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E3" w:rsidRPr="004D66B2" w:rsidRDefault="006241E3" w:rsidP="006241E3">
      <w:pPr>
        <w:rPr>
          <w:sz w:val="28"/>
          <w:szCs w:val="28"/>
        </w:rPr>
      </w:pPr>
      <w:r w:rsidRPr="004D66B2">
        <w:rPr>
          <w:sz w:val="28"/>
          <w:szCs w:val="28"/>
        </w:rPr>
        <w:t>Основан</w:t>
      </w:r>
    </w:p>
    <w:p w:rsidR="006241E3" w:rsidRPr="004D66B2" w:rsidRDefault="006241E3" w:rsidP="006241E3">
      <w:pPr>
        <w:rPr>
          <w:sz w:val="28"/>
          <w:szCs w:val="28"/>
        </w:rPr>
      </w:pPr>
      <w:r w:rsidRPr="004D66B2">
        <w:rPr>
          <w:sz w:val="28"/>
          <w:szCs w:val="28"/>
        </w:rPr>
        <w:t>08.02.2007г</w:t>
      </w:r>
    </w:p>
    <w:p w:rsidR="006241E3" w:rsidRPr="004D66B2" w:rsidRDefault="006241E3" w:rsidP="006241E3">
      <w:pPr>
        <w:rPr>
          <w:sz w:val="28"/>
          <w:szCs w:val="28"/>
        </w:rPr>
      </w:pPr>
      <w:r w:rsidRPr="004D66B2">
        <w:rPr>
          <w:b/>
          <w:bCs/>
          <w:sz w:val="28"/>
          <w:szCs w:val="28"/>
        </w:rPr>
        <w:t xml:space="preserve">ВЕСТНИК ЧУЛЫМСКОГО СЕЛЬСОВЕТА № </w:t>
      </w:r>
      <w:r w:rsidR="00111C91" w:rsidRPr="004D66B2">
        <w:rPr>
          <w:b/>
          <w:bCs/>
          <w:sz w:val="28"/>
          <w:szCs w:val="28"/>
        </w:rPr>
        <w:t>1</w:t>
      </w:r>
    </w:p>
    <w:p w:rsidR="006241E3" w:rsidRPr="004D66B2" w:rsidRDefault="00111C91" w:rsidP="006241E3">
      <w:pPr>
        <w:rPr>
          <w:b/>
          <w:bCs/>
          <w:sz w:val="28"/>
          <w:szCs w:val="28"/>
        </w:rPr>
      </w:pPr>
      <w:r w:rsidRPr="004D66B2">
        <w:rPr>
          <w:b/>
          <w:bCs/>
          <w:sz w:val="28"/>
          <w:szCs w:val="28"/>
        </w:rPr>
        <w:t>09 января</w:t>
      </w:r>
      <w:r w:rsidR="006241E3" w:rsidRPr="004D66B2">
        <w:rPr>
          <w:b/>
          <w:bCs/>
          <w:sz w:val="28"/>
          <w:szCs w:val="28"/>
        </w:rPr>
        <w:t xml:space="preserve"> </w:t>
      </w:r>
      <w:r w:rsidR="00FF313F" w:rsidRPr="004D66B2">
        <w:rPr>
          <w:b/>
          <w:bCs/>
          <w:sz w:val="28"/>
          <w:szCs w:val="28"/>
        </w:rPr>
        <w:t>п</w:t>
      </w:r>
      <w:r w:rsidRPr="004D66B2">
        <w:rPr>
          <w:b/>
          <w:bCs/>
          <w:sz w:val="28"/>
          <w:szCs w:val="28"/>
        </w:rPr>
        <w:t xml:space="preserve">онедельник </w:t>
      </w:r>
      <w:r w:rsidR="006241E3" w:rsidRPr="004D66B2">
        <w:rPr>
          <w:b/>
          <w:bCs/>
          <w:sz w:val="28"/>
          <w:szCs w:val="28"/>
        </w:rPr>
        <w:t>2023г</w:t>
      </w:r>
    </w:p>
    <w:p w:rsidR="006241E3" w:rsidRPr="004D66B2" w:rsidRDefault="006241E3" w:rsidP="006241E3">
      <w:pPr>
        <w:rPr>
          <w:b/>
          <w:bCs/>
          <w:sz w:val="28"/>
          <w:szCs w:val="28"/>
        </w:rPr>
      </w:pPr>
      <w:r w:rsidRPr="004D66B2">
        <w:rPr>
          <w:b/>
          <w:bCs/>
          <w:sz w:val="28"/>
          <w:szCs w:val="28"/>
        </w:rPr>
        <w:t>периодическое печатное издание органов местного самоуправления Чулымского сельсовета</w:t>
      </w:r>
    </w:p>
    <w:p w:rsidR="006241E3" w:rsidRPr="004D66B2" w:rsidRDefault="006241E3" w:rsidP="006241E3">
      <w:pPr>
        <w:jc w:val="both"/>
        <w:rPr>
          <w:b/>
          <w:sz w:val="28"/>
          <w:szCs w:val="28"/>
        </w:rPr>
      </w:pPr>
      <w:r w:rsidRPr="004D66B2">
        <w:rPr>
          <w:b/>
          <w:sz w:val="28"/>
          <w:szCs w:val="28"/>
        </w:rPr>
        <w:t xml:space="preserve">  </w:t>
      </w:r>
    </w:p>
    <w:p w:rsidR="00111C91" w:rsidRPr="004D66B2" w:rsidRDefault="00111C91" w:rsidP="00111C91">
      <w:pPr>
        <w:jc w:val="center"/>
        <w:rPr>
          <w:rFonts w:eastAsia="Calibri"/>
          <w:b/>
          <w:sz w:val="28"/>
          <w:szCs w:val="28"/>
        </w:rPr>
      </w:pPr>
      <w:r w:rsidRPr="004D66B2">
        <w:rPr>
          <w:rFonts w:eastAsia="Calibri"/>
          <w:b/>
          <w:sz w:val="28"/>
          <w:szCs w:val="28"/>
        </w:rPr>
        <w:t xml:space="preserve">АДМИНИСТРАЦИЯ ЧУЛЫМСКОГО СЕЛЬСОВЕТА </w:t>
      </w:r>
      <w:r w:rsidRPr="004D66B2">
        <w:rPr>
          <w:rFonts w:eastAsia="Calibri"/>
          <w:b/>
          <w:sz w:val="28"/>
          <w:szCs w:val="28"/>
        </w:rPr>
        <w:br/>
        <w:t>ЗДВИНСКОГО РАЙОНА НОВОСИБИРСКОЙ ОБЛАСТИ</w:t>
      </w:r>
    </w:p>
    <w:p w:rsidR="00111C91" w:rsidRPr="004D66B2" w:rsidRDefault="00111C91" w:rsidP="00111C91">
      <w:pPr>
        <w:jc w:val="center"/>
        <w:rPr>
          <w:rFonts w:eastAsia="Calibri"/>
          <w:b/>
          <w:sz w:val="28"/>
          <w:szCs w:val="28"/>
        </w:rPr>
      </w:pPr>
    </w:p>
    <w:p w:rsidR="00111C91" w:rsidRPr="004D66B2" w:rsidRDefault="00111C91" w:rsidP="00111C91">
      <w:pPr>
        <w:jc w:val="center"/>
        <w:rPr>
          <w:rFonts w:eastAsia="Calibri"/>
          <w:b/>
          <w:sz w:val="28"/>
          <w:szCs w:val="28"/>
        </w:rPr>
      </w:pPr>
      <w:r w:rsidRPr="004D66B2">
        <w:rPr>
          <w:rFonts w:eastAsia="Calibri"/>
          <w:b/>
          <w:sz w:val="28"/>
          <w:szCs w:val="28"/>
        </w:rPr>
        <w:t>ПОСТАНОВЛЕНИЕ</w:t>
      </w:r>
    </w:p>
    <w:p w:rsidR="00111C91" w:rsidRPr="004D66B2" w:rsidRDefault="00111C91" w:rsidP="00111C91">
      <w:pPr>
        <w:jc w:val="center"/>
        <w:rPr>
          <w:rFonts w:eastAsia="Calibri"/>
          <w:b/>
          <w:sz w:val="28"/>
          <w:szCs w:val="28"/>
        </w:rPr>
      </w:pPr>
    </w:p>
    <w:p w:rsidR="00111C91" w:rsidRPr="004D66B2" w:rsidRDefault="00111C91" w:rsidP="00111C91">
      <w:pPr>
        <w:jc w:val="center"/>
        <w:rPr>
          <w:rFonts w:eastAsia="Calibri"/>
          <w:sz w:val="28"/>
          <w:szCs w:val="28"/>
          <w:bdr w:val="none" w:sz="0" w:space="0" w:color="auto" w:frame="1"/>
        </w:rPr>
      </w:pPr>
      <w:r w:rsidRPr="004D66B2">
        <w:rPr>
          <w:rFonts w:eastAsia="Calibri"/>
          <w:sz w:val="28"/>
          <w:szCs w:val="28"/>
        </w:rPr>
        <w:t>от 09</w:t>
      </w:r>
      <w:r w:rsidRPr="004D66B2">
        <w:rPr>
          <w:rFonts w:eastAsia="Calibri"/>
          <w:sz w:val="28"/>
          <w:szCs w:val="28"/>
          <w:bdr w:val="none" w:sz="0" w:space="0" w:color="auto" w:frame="1"/>
        </w:rPr>
        <w:t xml:space="preserve">.01.2023г                                                                     </w:t>
      </w:r>
      <w:r w:rsidRPr="004D66B2">
        <w:rPr>
          <w:rFonts w:eastAsia="Calibri"/>
          <w:sz w:val="28"/>
          <w:szCs w:val="28"/>
        </w:rPr>
        <w:t> № 01-па</w:t>
      </w:r>
    </w:p>
    <w:p w:rsidR="00111C91" w:rsidRPr="004D66B2" w:rsidRDefault="00111C91" w:rsidP="00111C91">
      <w:pPr>
        <w:jc w:val="center"/>
        <w:rPr>
          <w:rFonts w:eastAsia="Calibri"/>
          <w:sz w:val="28"/>
          <w:szCs w:val="28"/>
          <w:u w:val="single"/>
          <w:bdr w:val="none" w:sz="0" w:space="0" w:color="auto" w:frame="1"/>
        </w:rPr>
      </w:pPr>
    </w:p>
    <w:p w:rsidR="00111C91" w:rsidRPr="004D66B2" w:rsidRDefault="00111C91" w:rsidP="00111C91">
      <w:pPr>
        <w:jc w:val="center"/>
        <w:rPr>
          <w:b/>
          <w:sz w:val="28"/>
          <w:szCs w:val="28"/>
        </w:rPr>
      </w:pPr>
      <w:r w:rsidRPr="004D66B2">
        <w:rPr>
          <w:rFonts w:eastAsia="Calibri"/>
          <w:b/>
          <w:sz w:val="28"/>
          <w:szCs w:val="28"/>
          <w:lang w:eastAsia="en-US" w:bidi="en-US"/>
        </w:rPr>
        <w:t xml:space="preserve">Об </w:t>
      </w:r>
      <w:proofErr w:type="gramStart"/>
      <w:r w:rsidRPr="004D66B2">
        <w:rPr>
          <w:rFonts w:eastAsia="Calibri"/>
          <w:b/>
          <w:sz w:val="28"/>
          <w:szCs w:val="28"/>
          <w:lang w:eastAsia="en-US" w:bidi="en-US"/>
        </w:rPr>
        <w:t xml:space="preserve">утверждении </w:t>
      </w:r>
      <w:r w:rsidRPr="004D66B2">
        <w:rPr>
          <w:b/>
          <w:sz w:val="28"/>
          <w:szCs w:val="28"/>
        </w:rPr>
        <w:t xml:space="preserve"> порядка</w:t>
      </w:r>
      <w:proofErr w:type="gramEnd"/>
      <w:r w:rsidRPr="004D66B2">
        <w:rPr>
          <w:b/>
          <w:sz w:val="28"/>
          <w:szCs w:val="28"/>
        </w:rPr>
        <w:t xml:space="preserve"> финансирования спортивных </w:t>
      </w:r>
    </w:p>
    <w:p w:rsidR="00111C91" w:rsidRPr="004D66B2" w:rsidRDefault="00111C91" w:rsidP="00111C91">
      <w:pPr>
        <w:jc w:val="center"/>
        <w:rPr>
          <w:b/>
          <w:sz w:val="28"/>
          <w:szCs w:val="28"/>
        </w:rPr>
      </w:pPr>
      <w:r w:rsidRPr="004D66B2">
        <w:rPr>
          <w:b/>
          <w:sz w:val="28"/>
          <w:szCs w:val="28"/>
        </w:rPr>
        <w:t>мероприятий и нормах расходов для обеспечения участников спортивных мероприятий</w:t>
      </w:r>
    </w:p>
    <w:p w:rsidR="00111C91" w:rsidRPr="004D66B2" w:rsidRDefault="00111C91" w:rsidP="00111C91">
      <w:pPr>
        <w:jc w:val="center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D66B2">
        <w:rPr>
          <w:sz w:val="28"/>
          <w:szCs w:val="28"/>
        </w:rPr>
        <w:t xml:space="preserve">      В целях совершенствования системы финансирования спортивных мероприятий, включенных в Единый </w:t>
      </w:r>
      <w:hyperlink r:id="rId5" w:tooltip="Календарные планы" w:history="1">
        <w:r w:rsidRPr="004D66B2">
          <w:rPr>
            <w:rStyle w:val="ad"/>
            <w:sz w:val="28"/>
            <w:szCs w:val="28"/>
            <w:bdr w:val="none" w:sz="0" w:space="0" w:color="auto" w:frame="1"/>
          </w:rPr>
          <w:t>календарный план</w:t>
        </w:r>
      </w:hyperlink>
      <w:r w:rsidRPr="004D66B2">
        <w:rPr>
          <w:sz w:val="28"/>
          <w:szCs w:val="28"/>
        </w:rPr>
        <w:t xml:space="preserve"> районных и муниципальных физкультурно-оздоровительных, спортивных, спортивно- массовых мероприятий, усиления контроля за расходованием средств бюджета Чулымского сельсовета </w:t>
      </w:r>
      <w:proofErr w:type="spellStart"/>
      <w:r w:rsidRPr="004D66B2">
        <w:rPr>
          <w:sz w:val="28"/>
          <w:szCs w:val="28"/>
        </w:rPr>
        <w:t>Здвинского</w:t>
      </w:r>
      <w:proofErr w:type="spellEnd"/>
      <w:r w:rsidRPr="004D66B2">
        <w:rPr>
          <w:sz w:val="28"/>
          <w:szCs w:val="28"/>
        </w:rPr>
        <w:t xml:space="preserve"> района,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ПОСТАНОВЛЯЮ: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 1. Утвердить и ввести в действие прилагаемый Порядок финансирования спортивных мероприятий и нормы расходования средств по обеспечению участников спортивных мероприятий (далее – Порядок).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2. Специалистам при планировании расхо</w:t>
      </w:r>
      <w:r w:rsidRPr="004D66B2">
        <w:rPr>
          <w:rFonts w:eastAsia="Calibri"/>
          <w:sz w:val="28"/>
          <w:szCs w:val="28"/>
        </w:rPr>
        <w:softHyphen/>
        <w:t xml:space="preserve">дов, при подготовке и проведении спортивных мероприятий за счет средств местного бюджета Чулымского сельсовета </w:t>
      </w:r>
      <w:proofErr w:type="spellStart"/>
      <w:r w:rsidRPr="004D66B2">
        <w:rPr>
          <w:rFonts w:eastAsia="Calibri"/>
          <w:sz w:val="28"/>
          <w:szCs w:val="28"/>
        </w:rPr>
        <w:t>Здвинского</w:t>
      </w:r>
      <w:proofErr w:type="spellEnd"/>
      <w:r w:rsidRPr="004D66B2">
        <w:rPr>
          <w:rFonts w:eastAsia="Calibri"/>
          <w:sz w:val="28"/>
          <w:szCs w:val="28"/>
        </w:rPr>
        <w:t xml:space="preserve"> района Новосибирской области руководствоваться утвержденным Порядком.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3. Контроль за исполнением постановления оставляю за собой.</w:t>
      </w: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Глава Чулымского сельсовета </w:t>
      </w:r>
    </w:p>
    <w:p w:rsidR="00111C91" w:rsidRPr="004D66B2" w:rsidRDefault="00111C91" w:rsidP="00111C91">
      <w:pPr>
        <w:rPr>
          <w:rFonts w:eastAsia="Calibri"/>
          <w:sz w:val="28"/>
          <w:szCs w:val="28"/>
        </w:rPr>
      </w:pPr>
      <w:proofErr w:type="spellStart"/>
      <w:r w:rsidRPr="004D66B2">
        <w:rPr>
          <w:rFonts w:eastAsia="Calibri"/>
          <w:sz w:val="28"/>
          <w:szCs w:val="28"/>
        </w:rPr>
        <w:t>Здвинского</w:t>
      </w:r>
      <w:proofErr w:type="spellEnd"/>
      <w:r w:rsidRPr="004D66B2">
        <w:rPr>
          <w:rFonts w:eastAsia="Calibri"/>
          <w:sz w:val="28"/>
          <w:szCs w:val="28"/>
        </w:rPr>
        <w:t xml:space="preserve"> района Новосибирской области                                Ю. А. </w:t>
      </w:r>
      <w:proofErr w:type="spellStart"/>
      <w:r w:rsidRPr="004D66B2">
        <w:rPr>
          <w:rFonts w:eastAsia="Calibri"/>
          <w:sz w:val="28"/>
          <w:szCs w:val="28"/>
        </w:rPr>
        <w:t>Вельбой</w:t>
      </w:r>
      <w:proofErr w:type="spellEnd"/>
      <w:r w:rsidRPr="004D66B2">
        <w:rPr>
          <w:rFonts w:eastAsia="Calibri"/>
          <w:sz w:val="28"/>
          <w:szCs w:val="28"/>
        </w:rPr>
        <w:t xml:space="preserve"> </w:t>
      </w: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right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УТВЕРЖДЕН </w:t>
      </w:r>
    </w:p>
    <w:p w:rsidR="00111C91" w:rsidRPr="004D66B2" w:rsidRDefault="00111C91" w:rsidP="00111C91">
      <w:pPr>
        <w:jc w:val="right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постановлением администрации</w:t>
      </w:r>
    </w:p>
    <w:p w:rsidR="00111C91" w:rsidRPr="004D66B2" w:rsidRDefault="00111C91" w:rsidP="00111C91">
      <w:pPr>
        <w:jc w:val="right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Чулымского сельсовета </w:t>
      </w:r>
      <w:proofErr w:type="spellStart"/>
      <w:r w:rsidRPr="004D66B2">
        <w:rPr>
          <w:rFonts w:eastAsia="Calibri"/>
          <w:sz w:val="28"/>
          <w:szCs w:val="28"/>
        </w:rPr>
        <w:t>Здвинского</w:t>
      </w:r>
      <w:proofErr w:type="spellEnd"/>
      <w:r w:rsidRPr="004D66B2">
        <w:rPr>
          <w:rFonts w:eastAsia="Calibri"/>
          <w:sz w:val="28"/>
          <w:szCs w:val="28"/>
        </w:rPr>
        <w:t xml:space="preserve"> района</w:t>
      </w:r>
    </w:p>
    <w:p w:rsidR="00111C91" w:rsidRPr="004D66B2" w:rsidRDefault="00111C91" w:rsidP="00111C91">
      <w:pPr>
        <w:jc w:val="right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Новосибирской области</w:t>
      </w:r>
    </w:p>
    <w:p w:rsidR="00111C91" w:rsidRPr="004D66B2" w:rsidRDefault="00111C91" w:rsidP="00111C91">
      <w:pPr>
        <w:rPr>
          <w:rFonts w:eastAsia="Calibri"/>
          <w:sz w:val="28"/>
          <w:szCs w:val="28"/>
          <w:bdr w:val="none" w:sz="0" w:space="0" w:color="auto" w:frame="1"/>
        </w:rPr>
      </w:pPr>
      <w:r w:rsidRPr="004D66B2">
        <w:rPr>
          <w:rFonts w:eastAsia="Calibri"/>
          <w:sz w:val="28"/>
          <w:szCs w:val="28"/>
        </w:rPr>
        <w:t xml:space="preserve">                                                                                           от 09.</w:t>
      </w:r>
      <w:r w:rsidRPr="004D66B2">
        <w:rPr>
          <w:rFonts w:eastAsia="Calibri"/>
          <w:sz w:val="28"/>
          <w:szCs w:val="28"/>
          <w:bdr w:val="none" w:sz="0" w:space="0" w:color="auto" w:frame="1"/>
        </w:rPr>
        <w:t>01.2023г.</w:t>
      </w:r>
      <w:r w:rsidRPr="004D66B2">
        <w:rPr>
          <w:rFonts w:eastAsia="Calibri"/>
          <w:sz w:val="28"/>
          <w:szCs w:val="28"/>
        </w:rPr>
        <w:t> № 01-па</w:t>
      </w:r>
    </w:p>
    <w:p w:rsidR="00111C91" w:rsidRPr="004D66B2" w:rsidRDefault="00111C91" w:rsidP="00111C91">
      <w:pPr>
        <w:jc w:val="center"/>
        <w:rPr>
          <w:rFonts w:eastAsia="Calibri"/>
          <w:b/>
          <w:sz w:val="28"/>
          <w:szCs w:val="28"/>
        </w:rPr>
      </w:pPr>
      <w:r w:rsidRPr="004D66B2">
        <w:rPr>
          <w:rFonts w:eastAsia="Calibri"/>
          <w:b/>
          <w:sz w:val="28"/>
          <w:szCs w:val="28"/>
        </w:rPr>
        <w:t>Порядок</w:t>
      </w:r>
    </w:p>
    <w:p w:rsidR="00111C91" w:rsidRPr="004D66B2" w:rsidRDefault="00111C91" w:rsidP="00111C91">
      <w:pPr>
        <w:jc w:val="center"/>
        <w:rPr>
          <w:rFonts w:eastAsia="Calibri"/>
          <w:b/>
          <w:sz w:val="28"/>
          <w:szCs w:val="28"/>
        </w:rPr>
      </w:pPr>
    </w:p>
    <w:p w:rsidR="00111C91" w:rsidRPr="004D66B2" w:rsidRDefault="00111C91" w:rsidP="00111C91">
      <w:pPr>
        <w:jc w:val="center"/>
        <w:rPr>
          <w:rFonts w:eastAsia="Calibri"/>
          <w:b/>
          <w:sz w:val="28"/>
          <w:szCs w:val="28"/>
        </w:rPr>
      </w:pPr>
      <w:r w:rsidRPr="004D66B2">
        <w:rPr>
          <w:rFonts w:eastAsia="Calibri"/>
          <w:b/>
          <w:sz w:val="28"/>
          <w:szCs w:val="28"/>
        </w:rPr>
        <w:t>финансирования спортивных мероприятий и нормы расходования средств по обеспечению участников спортивных мероприятий</w:t>
      </w: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1. Настоящий Порядок устанавливает порядок финансирования спортивных мероприятий и нормы расходования средств по обеспечению участников спортивных мероприятий, проводимых Чулымского сельсоветом </w:t>
      </w:r>
      <w:proofErr w:type="gramStart"/>
      <w:r w:rsidRPr="004D66B2">
        <w:rPr>
          <w:rFonts w:eastAsia="Calibri"/>
          <w:sz w:val="28"/>
          <w:szCs w:val="28"/>
        </w:rPr>
        <w:t>и  физкультурно</w:t>
      </w:r>
      <w:proofErr w:type="gramEnd"/>
      <w:r w:rsidRPr="004D66B2">
        <w:rPr>
          <w:rFonts w:eastAsia="Calibri"/>
          <w:sz w:val="28"/>
          <w:szCs w:val="28"/>
        </w:rPr>
        <w:t xml:space="preserve">-спортивными организациями </w:t>
      </w:r>
      <w:proofErr w:type="spellStart"/>
      <w:r w:rsidRPr="004D66B2">
        <w:rPr>
          <w:rFonts w:eastAsia="Calibri"/>
          <w:sz w:val="28"/>
          <w:szCs w:val="28"/>
        </w:rPr>
        <w:t>Здвинского</w:t>
      </w:r>
      <w:proofErr w:type="spellEnd"/>
      <w:r w:rsidRPr="004D66B2">
        <w:rPr>
          <w:rFonts w:eastAsia="Calibri"/>
          <w:sz w:val="28"/>
          <w:szCs w:val="28"/>
        </w:rPr>
        <w:t xml:space="preserve"> района Новосибирской области для участников команд и представителей Чулымского сельсовета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2. К нормам расходования средств по обеспечению участников спортивных мероприятий относятся прилагаемые к настоящему Порядку нормы по: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- обеспечению питания;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- оплате найма жилого помещения;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- оплата спортивным судьям, другим специалистам, обслуживающим спортивные мероприятия, предусмотренные положениями и правилами о соревнованиях, другими регламентирующими документами;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- оплата билетов (производится по действующим тарифам);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- оплата полиграфической продукции;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- оплата аренды спортсооружений </w:t>
      </w:r>
      <w:proofErr w:type="gramStart"/>
      <w:r w:rsidRPr="004D66B2">
        <w:rPr>
          <w:rFonts w:eastAsia="Calibri"/>
          <w:sz w:val="28"/>
          <w:szCs w:val="28"/>
        </w:rPr>
        <w:t>( производится</w:t>
      </w:r>
      <w:proofErr w:type="gramEnd"/>
      <w:r w:rsidRPr="004D66B2">
        <w:rPr>
          <w:rFonts w:eastAsia="Calibri"/>
          <w:sz w:val="28"/>
          <w:szCs w:val="28"/>
        </w:rPr>
        <w:t xml:space="preserve"> по договорам);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- оплата аренды автотранспорта и другие расходы </w:t>
      </w:r>
      <w:proofErr w:type="gramStart"/>
      <w:r w:rsidRPr="004D66B2">
        <w:rPr>
          <w:rFonts w:eastAsia="Calibri"/>
          <w:sz w:val="28"/>
          <w:szCs w:val="28"/>
        </w:rPr>
        <w:t>( производится</w:t>
      </w:r>
      <w:proofErr w:type="gramEnd"/>
      <w:r w:rsidRPr="004D66B2">
        <w:rPr>
          <w:rFonts w:eastAsia="Calibri"/>
          <w:sz w:val="28"/>
          <w:szCs w:val="28"/>
        </w:rPr>
        <w:t xml:space="preserve"> по договорам);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- затраты по награждению победителей соревнований (кубки, </w:t>
      </w:r>
      <w:proofErr w:type="gramStart"/>
      <w:r w:rsidRPr="004D66B2">
        <w:rPr>
          <w:rFonts w:eastAsia="Calibri"/>
          <w:sz w:val="28"/>
          <w:szCs w:val="28"/>
        </w:rPr>
        <w:t>вымпелы,  медали</w:t>
      </w:r>
      <w:proofErr w:type="gramEnd"/>
      <w:r w:rsidRPr="004D66B2">
        <w:rPr>
          <w:rFonts w:eastAsia="Calibri"/>
          <w:sz w:val="28"/>
          <w:szCs w:val="28"/>
        </w:rPr>
        <w:t xml:space="preserve">, грамоты, дипломы,  сертификаты и </w:t>
      </w:r>
      <w:proofErr w:type="spellStart"/>
      <w:r w:rsidRPr="004D66B2">
        <w:rPr>
          <w:rFonts w:eastAsia="Calibri"/>
          <w:sz w:val="28"/>
          <w:szCs w:val="28"/>
        </w:rPr>
        <w:t>д.р</w:t>
      </w:r>
      <w:proofErr w:type="spellEnd"/>
      <w:r w:rsidRPr="004D66B2">
        <w:rPr>
          <w:rFonts w:eastAsia="Calibri"/>
          <w:sz w:val="28"/>
          <w:szCs w:val="28"/>
        </w:rPr>
        <w:t xml:space="preserve">.); 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- затраты по обеспечению </w:t>
      </w:r>
      <w:hyperlink r:id="rId6" w:tooltip="Спортивная одежда" w:history="1">
        <w:r w:rsidRPr="004D66B2">
          <w:rPr>
            <w:rStyle w:val="ad"/>
            <w:rFonts w:eastAsia="Calibri"/>
            <w:sz w:val="28"/>
            <w:szCs w:val="28"/>
            <w:bdr w:val="none" w:sz="0" w:space="0" w:color="auto" w:frame="1"/>
          </w:rPr>
          <w:t>спортивной одеждой</w:t>
        </w:r>
      </w:hyperlink>
      <w:r w:rsidRPr="004D66B2">
        <w:rPr>
          <w:rFonts w:eastAsia="Calibri"/>
          <w:sz w:val="28"/>
          <w:szCs w:val="28"/>
        </w:rPr>
        <w:t>, обувью и инвентарем ин</w:t>
      </w:r>
      <w:r w:rsidRPr="004D66B2">
        <w:rPr>
          <w:rFonts w:eastAsia="Calibri"/>
          <w:sz w:val="28"/>
          <w:szCs w:val="28"/>
        </w:rPr>
        <w:softHyphen/>
        <w:t>дивидуального пользования участников спортивных мероприятий;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- затраты по приобретению </w:t>
      </w:r>
      <w:hyperlink r:id="rId7" w:tooltip="Спортивный инвентарь" w:history="1">
        <w:r w:rsidRPr="004D66B2">
          <w:rPr>
            <w:rStyle w:val="ad"/>
            <w:rFonts w:eastAsia="Calibri"/>
            <w:sz w:val="28"/>
            <w:szCs w:val="28"/>
            <w:bdr w:val="none" w:sz="0" w:space="0" w:color="auto" w:frame="1"/>
          </w:rPr>
          <w:t>спортивного инвентаря</w:t>
        </w:r>
      </w:hyperlink>
      <w:r w:rsidRPr="004D66B2">
        <w:rPr>
          <w:sz w:val="28"/>
          <w:szCs w:val="28"/>
        </w:rPr>
        <w:t xml:space="preserve"> и спортивного оборудования</w:t>
      </w:r>
      <w:r w:rsidRPr="004D66B2">
        <w:rPr>
          <w:rFonts w:eastAsia="Calibri"/>
          <w:sz w:val="28"/>
          <w:szCs w:val="28"/>
        </w:rPr>
        <w:t>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lastRenderedPageBreak/>
        <w:t xml:space="preserve">           3. Участниками спортивных мероприятий являются спортсмены, тренеры, судьи, а также другие специалисты, предусмотренные в правилах, положениях о соревнованиях и других регламентирующих документах.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4. Категории спортивных мероприятий: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  4.1. К спортивным мероприятиям относятся соревнования по видам спор</w:t>
      </w:r>
      <w:r w:rsidRPr="004D66B2">
        <w:rPr>
          <w:rFonts w:eastAsia="Calibri"/>
          <w:sz w:val="28"/>
          <w:szCs w:val="28"/>
        </w:rPr>
        <w:softHyphen/>
        <w:t xml:space="preserve">та, проводимые на основании планов, положений, правил и других регламентирующих документов.          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 4.2. Ранг соревнований: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- «областные», «районные» и «сельские» - к данной категории соревнований относятся соревнования, включенные в Единый календарный план спор</w:t>
      </w:r>
      <w:r w:rsidRPr="004D66B2">
        <w:rPr>
          <w:rFonts w:eastAsia="Calibri"/>
          <w:sz w:val="28"/>
          <w:szCs w:val="28"/>
        </w:rPr>
        <w:softHyphen/>
        <w:t>тивных мероприятий департамента физической культуры и спорта Новосибирской области, а также физкультурно-оздоровительные и спортивные мероприятия, проводимые администрациями районов и муниципальных образований Новосибирской области.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5. Порядок расходования средств: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    5.1. Основанием для проведения спортивного мероприятия является: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- единый календарный план физкультурно-спортивных мероприятий, положение (регламент) о соревнованиях, утвержденный руководителем учреждения;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- распорядительный документ о проведении спортивного мероприятия, включающий информацию о спортивном мероприятии, месте и сроках, составе участников и сметы расходов по обеспечению участников спортивного мероприя</w:t>
      </w:r>
      <w:r w:rsidRPr="004D66B2">
        <w:rPr>
          <w:rFonts w:eastAsia="Calibri"/>
          <w:sz w:val="28"/>
          <w:szCs w:val="28"/>
        </w:rPr>
        <w:softHyphen/>
        <w:t>тия, материально-ответственном лицо;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- приглашение (вызов) на спортивное мероприятие.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  5.2. Увеличение норм, установленным настоящим порядком, может быть за счет средств спонсоров, заявочных </w:t>
      </w:r>
      <w:hyperlink r:id="rId8" w:tooltip="Взнос" w:history="1">
        <w:r w:rsidRPr="004D66B2">
          <w:rPr>
            <w:rStyle w:val="ad"/>
            <w:rFonts w:eastAsia="Calibri"/>
            <w:sz w:val="28"/>
            <w:szCs w:val="28"/>
            <w:bdr w:val="none" w:sz="0" w:space="0" w:color="auto" w:frame="1"/>
          </w:rPr>
          <w:t>взносов</w:t>
        </w:r>
      </w:hyperlink>
      <w:r w:rsidRPr="004D66B2">
        <w:rPr>
          <w:rFonts w:eastAsia="Calibri"/>
          <w:sz w:val="28"/>
          <w:szCs w:val="28"/>
        </w:rPr>
        <w:t>, иных источников.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   5.3. Бронирование мест в гостиницах производится не более чем за 1 сутки утвержденного федерального норматива по найму жилья.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  5.4. Расходы по </w:t>
      </w:r>
      <w:hyperlink r:id="rId9" w:tooltip="Оплата труда" w:history="1">
        <w:r w:rsidRPr="004D66B2">
          <w:rPr>
            <w:rStyle w:val="ad"/>
            <w:rFonts w:eastAsia="Calibri"/>
            <w:sz w:val="28"/>
            <w:szCs w:val="28"/>
            <w:bdr w:val="none" w:sz="0" w:space="0" w:color="auto" w:frame="1"/>
          </w:rPr>
          <w:t>оплате труда</w:t>
        </w:r>
      </w:hyperlink>
      <w:r w:rsidRPr="004D66B2">
        <w:rPr>
          <w:rFonts w:eastAsia="Calibri"/>
          <w:sz w:val="28"/>
          <w:szCs w:val="28"/>
        </w:rPr>
        <w:t> привлеченных специалистов и персонала не вошедших в число перечисленных в приложении, производятся в соответствии с распорядительным документом о проведении спортивного мероприятия.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   5.5. Возмещение затрат по командированию участников спортивных мероприятий производится по нормам, установленным для служебных командировок. Суточные участникам спортивных мероприятий могут выплачиваться при условии продолжительности спортивных мероприятий более одних суток.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  5.6. Размеры расходов на конкретное спортивное мероприятие определя</w:t>
      </w:r>
      <w:r w:rsidRPr="004D66B2">
        <w:rPr>
          <w:rFonts w:eastAsia="Calibri"/>
          <w:sz w:val="28"/>
          <w:szCs w:val="28"/>
        </w:rPr>
        <w:softHyphen/>
        <w:t>ется распорядительным документом проводящей организации по мере поступле</w:t>
      </w:r>
      <w:r w:rsidRPr="004D66B2">
        <w:rPr>
          <w:rFonts w:eastAsia="Calibri"/>
          <w:sz w:val="28"/>
          <w:szCs w:val="28"/>
        </w:rPr>
        <w:softHyphen/>
        <w:t>ния средств из бюджета.</w:t>
      </w:r>
    </w:p>
    <w:p w:rsidR="00111C91" w:rsidRPr="004D66B2" w:rsidRDefault="00111C91" w:rsidP="00111C91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  5.7. Сохранение </w:t>
      </w:r>
      <w:hyperlink r:id="rId10" w:tooltip="Заработная плата" w:history="1">
        <w:r w:rsidRPr="004D66B2">
          <w:rPr>
            <w:rStyle w:val="ad"/>
            <w:rFonts w:eastAsia="Calibri"/>
            <w:sz w:val="28"/>
            <w:szCs w:val="28"/>
            <w:bdr w:val="none" w:sz="0" w:space="0" w:color="auto" w:frame="1"/>
          </w:rPr>
          <w:t>заработной платы</w:t>
        </w:r>
      </w:hyperlink>
      <w:r w:rsidRPr="004D66B2">
        <w:rPr>
          <w:rFonts w:eastAsia="Calibri"/>
          <w:sz w:val="28"/>
          <w:szCs w:val="28"/>
        </w:rPr>
        <w:t> участникам спортивных мероприятий производится по усмотрению организации направляющей или проводящей спортивное мероприятие.</w:t>
      </w:r>
    </w:p>
    <w:p w:rsidR="00111C91" w:rsidRPr="004D66B2" w:rsidRDefault="00111C91" w:rsidP="00111C91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lastRenderedPageBreak/>
        <w:t xml:space="preserve">             5.8. На подготовительном и заключительном этапах спортивных мероприятий (помимо дней непосредственно мероприятий) материальное обеспечение (питание, проживание, оплата) производится: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- главному судье, главному секретарю, судьям соревнований и участникам спортивных мероприятий.  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   5.9. Выплаты участникам спортивных мероприятий за обслуживание соревнований производится независимо от других видов материального обеспечения, предусмотренных настоящим порядком.</w:t>
      </w:r>
    </w:p>
    <w:p w:rsidR="00111C91" w:rsidRPr="004D66B2" w:rsidRDefault="00111C91" w:rsidP="00111C91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      5.10. Количественный состав судейских бригад и обслуживающего персонала определятся правилами и положениями о соревнованиях по видам спорта.</w:t>
      </w:r>
    </w:p>
    <w:p w:rsidR="00111C91" w:rsidRPr="004D66B2" w:rsidRDefault="00111C91" w:rsidP="00111C91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</w:p>
    <w:tbl>
      <w:tblPr>
        <w:tblW w:w="3364" w:type="dxa"/>
        <w:tblInd w:w="6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</w:tblGrid>
      <w:tr w:rsidR="00111C91" w:rsidRPr="004D66B2" w:rsidTr="00111C91">
        <w:trPr>
          <w:trHeight w:val="643"/>
        </w:trPr>
        <w:tc>
          <w:tcPr>
            <w:tcW w:w="3364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br w:type="page"/>
              <w:t>Приложение № 1</w:t>
            </w:r>
          </w:p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к Порядку финансирования спортивных мероприятий</w:t>
            </w:r>
          </w:p>
        </w:tc>
      </w:tr>
    </w:tbl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center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Нормы расходов на питание участникам спортивных мероприятий</w:t>
      </w:r>
    </w:p>
    <w:p w:rsidR="00111C91" w:rsidRPr="004D66B2" w:rsidRDefault="00111C91" w:rsidP="00111C91">
      <w:pPr>
        <w:jc w:val="center"/>
        <w:rPr>
          <w:rFonts w:eastAsia="Calibri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4289"/>
        <w:gridCol w:w="4300"/>
      </w:tblGrid>
      <w:tr w:rsidR="00111C91" w:rsidRPr="004D66B2" w:rsidTr="00111C91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b/>
                <w:sz w:val="28"/>
                <w:szCs w:val="28"/>
              </w:rPr>
            </w:pPr>
            <w:r w:rsidRPr="004D66B2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b/>
                <w:sz w:val="28"/>
                <w:szCs w:val="28"/>
              </w:rPr>
            </w:pPr>
            <w:r w:rsidRPr="004D66B2">
              <w:rPr>
                <w:rFonts w:eastAsia="Calibri"/>
                <w:b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b/>
                <w:sz w:val="28"/>
                <w:szCs w:val="28"/>
              </w:rPr>
            </w:pPr>
            <w:r w:rsidRPr="004D66B2">
              <w:rPr>
                <w:rFonts w:eastAsia="Calibri"/>
                <w:b/>
                <w:sz w:val="28"/>
                <w:szCs w:val="28"/>
              </w:rPr>
              <w:t>Норма расходов на одного человека  в день (в рублях):</w:t>
            </w:r>
          </w:p>
        </w:tc>
      </w:tr>
      <w:tr w:rsidR="00111C91" w:rsidRPr="004D66B2" w:rsidTr="00111C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Областные  спортивные мероприятия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600</w:t>
            </w:r>
          </w:p>
        </w:tc>
      </w:tr>
      <w:tr w:rsidR="00111C91" w:rsidRPr="004D66B2" w:rsidTr="00111C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 xml:space="preserve">Районные, сельские спортивные мероприятия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300</w:t>
            </w:r>
          </w:p>
        </w:tc>
      </w:tr>
      <w:tr w:rsidR="00111C91" w:rsidRPr="004D66B2" w:rsidTr="00111C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 xml:space="preserve">Спортивные мероприятия, проводимые для людей старшего поколения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200</w:t>
            </w:r>
          </w:p>
        </w:tc>
      </w:tr>
      <w:tr w:rsidR="00111C91" w:rsidRPr="004D66B2" w:rsidTr="00111C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sz w:val="28"/>
                <w:szCs w:val="28"/>
              </w:rPr>
            </w:pPr>
          </w:p>
        </w:tc>
      </w:tr>
    </w:tbl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Примечание:</w:t>
      </w: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1. При отсутствии возможности организации бесплатного питания по </w:t>
      </w:r>
      <w:hyperlink r:id="rId11" w:tooltip="Безналичные расчеты" w:history="1">
        <w:r w:rsidRPr="004D66B2">
          <w:rPr>
            <w:rStyle w:val="ad"/>
            <w:rFonts w:eastAsia="Calibri"/>
            <w:sz w:val="28"/>
            <w:szCs w:val="28"/>
            <w:bdr w:val="none" w:sz="0" w:space="0" w:color="auto" w:frame="1"/>
          </w:rPr>
          <w:t>безналичному расчету</w:t>
        </w:r>
      </w:hyperlink>
      <w:r w:rsidRPr="004D66B2">
        <w:rPr>
          <w:rFonts w:eastAsia="Calibri"/>
          <w:sz w:val="28"/>
          <w:szCs w:val="28"/>
        </w:rPr>
        <w:t>, участникам спортивно-массовых мероприятий разрешается выдавать по </w:t>
      </w:r>
      <w:hyperlink r:id="rId12" w:tooltip="Ведомость" w:history="1">
        <w:r w:rsidRPr="004D66B2">
          <w:rPr>
            <w:rStyle w:val="ad"/>
            <w:rFonts w:eastAsia="Calibri"/>
            <w:sz w:val="28"/>
            <w:szCs w:val="28"/>
            <w:bdr w:val="none" w:sz="0" w:space="0" w:color="auto" w:frame="1"/>
          </w:rPr>
          <w:t>ведомости</w:t>
        </w:r>
      </w:hyperlink>
      <w:r w:rsidRPr="004D66B2">
        <w:rPr>
          <w:rFonts w:eastAsia="Calibri"/>
          <w:sz w:val="28"/>
          <w:szCs w:val="28"/>
        </w:rPr>
        <w:t> наличные деньги по нормам, установленным настоящим приложением.</w:t>
      </w: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2. Размеры выплат предусмотрены за участие в одном виде спорта, в случае если спортсмен участвует в двух видах спорта, то выплаты производятся в двойном размере, в трех видах – в тройном. Спортсмен может принимать участие не более в трех видах спорта.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tbl>
      <w:tblPr>
        <w:tblW w:w="0" w:type="auto"/>
        <w:tblInd w:w="5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</w:tblGrid>
      <w:tr w:rsidR="00111C91" w:rsidRPr="004D66B2" w:rsidTr="00111C9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br w:type="page"/>
              <w:t>Приложение №2</w:t>
            </w:r>
          </w:p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к Порядку финансирования спортивных мероприятий</w:t>
            </w:r>
          </w:p>
        </w:tc>
      </w:tr>
    </w:tbl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center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Нормы расходов на выплату спортивным судьям за обслуживание спортивных соревнований (питание на одного человека в день)</w:t>
      </w:r>
    </w:p>
    <w:p w:rsidR="00111C91" w:rsidRPr="004D66B2" w:rsidRDefault="00111C91" w:rsidP="00111C91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761"/>
        <w:gridCol w:w="6010"/>
      </w:tblGrid>
      <w:tr w:rsidR="00111C91" w:rsidRPr="004D66B2" w:rsidTr="00111C91">
        <w:trPr>
          <w:trHeight w:val="92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b/>
                <w:sz w:val="28"/>
                <w:szCs w:val="28"/>
              </w:rPr>
            </w:pPr>
            <w:r w:rsidRPr="004D66B2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b/>
                <w:sz w:val="28"/>
                <w:szCs w:val="28"/>
              </w:rPr>
            </w:pPr>
            <w:r w:rsidRPr="004D66B2">
              <w:rPr>
                <w:rFonts w:eastAsia="Calibri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D66B2">
              <w:rPr>
                <w:rFonts w:eastAsia="Calibri"/>
                <w:b/>
                <w:sz w:val="28"/>
                <w:szCs w:val="28"/>
              </w:rPr>
              <w:t>Размеры выплат (в рублях) при обслуживании проводимых спортивных мероприятий в помещении:</w:t>
            </w:r>
          </w:p>
        </w:tc>
      </w:tr>
      <w:tr w:rsidR="00111C91" w:rsidRPr="004D66B2" w:rsidTr="00111C91">
        <w:trPr>
          <w:trHeight w:val="28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Главный судья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600</w:t>
            </w:r>
          </w:p>
        </w:tc>
      </w:tr>
      <w:tr w:rsidR="00111C91" w:rsidRPr="004D66B2" w:rsidTr="00111C91">
        <w:trPr>
          <w:trHeight w:val="28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Главный секретарь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600</w:t>
            </w:r>
          </w:p>
        </w:tc>
      </w:tr>
      <w:tr w:rsidR="00111C91" w:rsidRPr="004D66B2" w:rsidTr="00111C91">
        <w:trPr>
          <w:trHeight w:val="28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Судьи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111C91" w:rsidRPr="004D66B2" w:rsidTr="00111C91">
        <w:trPr>
          <w:trHeight w:val="82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66B2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66B2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D66B2">
              <w:rPr>
                <w:rFonts w:eastAsia="Calibri"/>
                <w:b/>
                <w:sz w:val="28"/>
                <w:szCs w:val="28"/>
              </w:rPr>
              <w:t>Размеры выплат (в рублях) при обслуживании проводимых спортивных мероприятий вне помещений в пределах до:</w:t>
            </w:r>
          </w:p>
        </w:tc>
      </w:tr>
      <w:tr w:rsidR="00111C91" w:rsidRPr="004D66B2" w:rsidTr="00111C91">
        <w:trPr>
          <w:trHeight w:val="28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Главный судья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600</w:t>
            </w:r>
          </w:p>
        </w:tc>
      </w:tr>
      <w:tr w:rsidR="00111C91" w:rsidRPr="004D66B2" w:rsidTr="00111C91">
        <w:trPr>
          <w:trHeight w:val="28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Главный секретарь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600</w:t>
            </w:r>
          </w:p>
        </w:tc>
      </w:tr>
      <w:tr w:rsidR="00111C91" w:rsidRPr="004D66B2" w:rsidTr="00111C91">
        <w:trPr>
          <w:trHeight w:val="28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Судьи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111C91" w:rsidRPr="004D66B2" w:rsidTr="00111C91">
        <w:trPr>
          <w:trHeight w:val="27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66B2">
              <w:rPr>
                <w:rFonts w:eastAsia="Calibri"/>
                <w:b/>
                <w:sz w:val="28"/>
                <w:szCs w:val="28"/>
              </w:rPr>
              <w:t>Командные игровые виды спорта</w:t>
            </w:r>
          </w:p>
        </w:tc>
      </w:tr>
      <w:tr w:rsidR="00111C91" w:rsidRPr="004D66B2" w:rsidTr="00111C91">
        <w:trPr>
          <w:trHeight w:val="28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Главный судья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111C91" w:rsidRPr="004D66B2" w:rsidTr="00111C91">
        <w:trPr>
          <w:trHeight w:val="28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Главный секретарь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450</w:t>
            </w:r>
          </w:p>
        </w:tc>
      </w:tr>
      <w:tr w:rsidR="00111C91" w:rsidRPr="004D66B2" w:rsidTr="00111C91">
        <w:trPr>
          <w:trHeight w:val="28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Судьи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300</w:t>
            </w:r>
          </w:p>
        </w:tc>
      </w:tr>
    </w:tbl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Примечание: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   1. Размеры выплат предусмотрены за обслуживание одного дня соревнований, кроме командных игровых видов спорта, где выплаты производятся за обслуживание одной игры (футбол, хоккей с шайбой, </w:t>
      </w:r>
      <w:hyperlink r:id="rId13" w:tooltip="Хоккей с мячом" w:history="1">
        <w:r w:rsidRPr="004D66B2">
          <w:rPr>
            <w:rStyle w:val="ad"/>
            <w:rFonts w:eastAsia="Calibri"/>
            <w:sz w:val="28"/>
            <w:szCs w:val="28"/>
            <w:bdr w:val="none" w:sz="0" w:space="0" w:color="auto" w:frame="1"/>
          </w:rPr>
          <w:t xml:space="preserve">хоккей </w:t>
        </w:r>
        <w:r w:rsidRPr="004D66B2">
          <w:rPr>
            <w:rStyle w:val="ad"/>
            <w:rFonts w:eastAsia="Calibri"/>
            <w:sz w:val="28"/>
            <w:szCs w:val="28"/>
            <w:bdr w:val="none" w:sz="0" w:space="0" w:color="auto" w:frame="1"/>
          </w:rPr>
          <w:lastRenderedPageBreak/>
          <w:t>с мячом</w:t>
        </w:r>
      </w:hyperlink>
      <w:r w:rsidRPr="004D66B2">
        <w:rPr>
          <w:rFonts w:eastAsia="Calibri"/>
          <w:sz w:val="28"/>
          <w:szCs w:val="28"/>
        </w:rPr>
        <w:t>, </w:t>
      </w:r>
      <w:hyperlink r:id="rId14" w:tooltip="Хоккей на траве" w:history="1">
        <w:r w:rsidRPr="004D66B2">
          <w:rPr>
            <w:rStyle w:val="ad"/>
            <w:rFonts w:eastAsia="Calibri"/>
            <w:sz w:val="28"/>
            <w:szCs w:val="28"/>
            <w:bdr w:val="none" w:sz="0" w:space="0" w:color="auto" w:frame="1"/>
          </w:rPr>
          <w:t>хоккей на траве</w:t>
        </w:r>
      </w:hyperlink>
      <w:r w:rsidRPr="004D66B2">
        <w:rPr>
          <w:sz w:val="28"/>
          <w:szCs w:val="28"/>
        </w:rPr>
        <w:t xml:space="preserve">, </w:t>
      </w:r>
      <w:r w:rsidRPr="004D66B2">
        <w:rPr>
          <w:rFonts w:eastAsia="Calibri"/>
          <w:sz w:val="28"/>
          <w:szCs w:val="28"/>
        </w:rPr>
        <w:t xml:space="preserve">баскетбол, волейбол, </w:t>
      </w:r>
      <w:proofErr w:type="spellStart"/>
      <w:r w:rsidRPr="004D66B2">
        <w:rPr>
          <w:rFonts w:eastAsia="Calibri"/>
          <w:sz w:val="28"/>
          <w:szCs w:val="28"/>
        </w:rPr>
        <w:t>стритбол</w:t>
      </w:r>
      <w:proofErr w:type="spellEnd"/>
      <w:r w:rsidRPr="004D66B2">
        <w:rPr>
          <w:rFonts w:eastAsia="Calibri"/>
          <w:sz w:val="28"/>
          <w:szCs w:val="28"/>
        </w:rPr>
        <w:t xml:space="preserve">  и т. д.), но не более 3-х игр в день.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2. На подготовительном и заключительном этапах соревнований материальное обеспечение (проживание, питание, оплата работы) главному судье и главному секретарю увеличивается дополнительно на 2 дня. 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3. Количественный состав судейских </w:t>
      </w:r>
      <w:hyperlink r:id="rId15" w:tooltip="Колл" w:history="1">
        <w:r w:rsidRPr="004D66B2">
          <w:rPr>
            <w:rStyle w:val="ad"/>
            <w:rFonts w:eastAsia="Calibri"/>
            <w:sz w:val="28"/>
            <w:szCs w:val="28"/>
            <w:bdr w:val="none" w:sz="0" w:space="0" w:color="auto" w:frame="1"/>
          </w:rPr>
          <w:t>коллегий</w:t>
        </w:r>
      </w:hyperlink>
      <w:r w:rsidRPr="004D66B2">
        <w:rPr>
          <w:rFonts w:eastAsia="Calibri"/>
          <w:sz w:val="28"/>
          <w:szCs w:val="28"/>
        </w:rPr>
        <w:t> (бригад) определяется согласно правилам, утвержденным Федеральным агентством по физической культуре и спорту, положением о проведении соревнований по видам спорта.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4. Для осуществления контроля за организацией и проведением спортивных мероприятий могут назначаться инспекторы (комиссары) или технические делегаты с оплатой в размерах, предусмотренных для главных судей игр.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5. Медицинский персонал включается в состав главной судейской коллегии и может приравниваться к персоналу: - главный судья, главный секретарь или судья.</w:t>
      </w:r>
    </w:p>
    <w:p w:rsidR="00111C91" w:rsidRPr="004D66B2" w:rsidRDefault="00111C91" w:rsidP="00111C91">
      <w:pPr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</w:t>
      </w: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tbl>
      <w:tblPr>
        <w:tblW w:w="0" w:type="auto"/>
        <w:tblInd w:w="5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</w:tblGrid>
      <w:tr w:rsidR="00111C91" w:rsidRPr="004D66B2" w:rsidTr="00111C9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1C91" w:rsidRPr="004D66B2" w:rsidRDefault="00111C91">
            <w:pPr>
              <w:spacing w:line="254" w:lineRule="auto"/>
              <w:jc w:val="both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br w:type="page"/>
              <w:t>Приложение №3</w:t>
            </w:r>
          </w:p>
          <w:p w:rsidR="00111C91" w:rsidRPr="004D66B2" w:rsidRDefault="00111C91">
            <w:pPr>
              <w:spacing w:line="254" w:lineRule="auto"/>
              <w:jc w:val="both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к Порядку финансирования спортивных мероприятий</w:t>
            </w:r>
          </w:p>
        </w:tc>
      </w:tr>
    </w:tbl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center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Нормы расходов на приобретение переходящих, памятных и денежных призов при проведении спортивных мероприятий</w:t>
      </w:r>
    </w:p>
    <w:p w:rsidR="00111C91" w:rsidRPr="004D66B2" w:rsidRDefault="00111C91" w:rsidP="00111C91">
      <w:pPr>
        <w:jc w:val="center"/>
        <w:rPr>
          <w:rFonts w:eastAsia="Calibri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4049"/>
        <w:gridCol w:w="2268"/>
        <w:gridCol w:w="2835"/>
      </w:tblGrid>
      <w:tr w:rsidR="00111C91" w:rsidRPr="004D66B2" w:rsidTr="00111C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D66B2">
              <w:rPr>
                <w:rFonts w:eastAsia="Calibri"/>
                <w:sz w:val="28"/>
                <w:szCs w:val="28"/>
              </w:rPr>
              <w:t>Стоимость призов (руб.) :</w:t>
            </w:r>
          </w:p>
        </w:tc>
      </w:tr>
      <w:tr w:rsidR="00111C91" w:rsidRPr="004D66B2" w:rsidTr="00111C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командные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66B2">
              <w:rPr>
                <w:rFonts w:eastAsia="Calibri"/>
                <w:sz w:val="28"/>
                <w:szCs w:val="28"/>
              </w:rPr>
              <w:t>личные</w:t>
            </w:r>
          </w:p>
        </w:tc>
      </w:tr>
      <w:tr w:rsidR="00111C91" w:rsidRPr="004D66B2" w:rsidTr="00111C91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9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66B2">
              <w:rPr>
                <w:rFonts w:eastAsia="Calibri"/>
                <w:b/>
                <w:sz w:val="28"/>
                <w:szCs w:val="28"/>
              </w:rPr>
              <w:t>Областные соревнования</w:t>
            </w:r>
          </w:p>
        </w:tc>
      </w:tr>
      <w:tr w:rsidR="00111C91" w:rsidRPr="004D66B2" w:rsidTr="00111C91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1 место</w:t>
            </w:r>
          </w:p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 место</w:t>
            </w:r>
          </w:p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66B2">
              <w:rPr>
                <w:rFonts w:eastAsia="Calibri"/>
                <w:sz w:val="28"/>
                <w:szCs w:val="28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4500</w:t>
            </w:r>
          </w:p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3500</w:t>
            </w:r>
          </w:p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66B2">
              <w:rPr>
                <w:rFonts w:eastAsia="Calibri"/>
                <w:sz w:val="28"/>
                <w:szCs w:val="28"/>
              </w:rPr>
              <w:t>2500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2500</w:t>
            </w:r>
          </w:p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2000</w:t>
            </w:r>
          </w:p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66B2"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111C91" w:rsidRPr="004D66B2" w:rsidTr="00111C9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9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66B2">
              <w:rPr>
                <w:rFonts w:eastAsia="Calibri"/>
                <w:b/>
                <w:sz w:val="28"/>
                <w:szCs w:val="28"/>
              </w:rPr>
              <w:t>Районные соревнования</w:t>
            </w:r>
          </w:p>
        </w:tc>
      </w:tr>
      <w:tr w:rsidR="00111C91" w:rsidRPr="004D66B2" w:rsidTr="00111C9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1 место</w:t>
            </w:r>
          </w:p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 место</w:t>
            </w:r>
          </w:p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66B2">
              <w:rPr>
                <w:rFonts w:eastAsia="Calibri"/>
                <w:sz w:val="28"/>
                <w:szCs w:val="28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4000</w:t>
            </w:r>
          </w:p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3500</w:t>
            </w:r>
          </w:p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66B2">
              <w:rPr>
                <w:rFonts w:eastAsia="Calibri"/>
                <w:sz w:val="28"/>
                <w:szCs w:val="28"/>
              </w:rPr>
              <w:t>3000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2000</w:t>
            </w:r>
          </w:p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1800</w:t>
            </w:r>
          </w:p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66B2">
              <w:rPr>
                <w:rFonts w:eastAsia="Calibri"/>
                <w:sz w:val="28"/>
                <w:szCs w:val="28"/>
              </w:rPr>
              <w:t>1500</w:t>
            </w:r>
          </w:p>
        </w:tc>
      </w:tr>
      <w:tr w:rsidR="00111C91" w:rsidRPr="004D66B2" w:rsidTr="00111C91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9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66B2">
              <w:rPr>
                <w:rFonts w:eastAsia="Calibri"/>
                <w:b/>
                <w:sz w:val="28"/>
                <w:szCs w:val="28"/>
              </w:rPr>
              <w:t>Сельские соревнования</w:t>
            </w:r>
          </w:p>
        </w:tc>
      </w:tr>
      <w:tr w:rsidR="00111C91" w:rsidRPr="004D66B2" w:rsidTr="00111C9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1 место</w:t>
            </w:r>
          </w:p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 место</w:t>
            </w:r>
          </w:p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D66B2">
              <w:rPr>
                <w:rFonts w:eastAsia="Calibri"/>
                <w:sz w:val="28"/>
                <w:szCs w:val="28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2500</w:t>
            </w:r>
          </w:p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2000</w:t>
            </w:r>
          </w:p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66B2">
              <w:rPr>
                <w:rFonts w:eastAsia="Calibri"/>
                <w:sz w:val="28"/>
                <w:szCs w:val="28"/>
              </w:rPr>
              <w:t>1500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1800</w:t>
            </w:r>
          </w:p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1500</w:t>
            </w:r>
          </w:p>
          <w:p w:rsidR="00111C91" w:rsidRPr="004D66B2" w:rsidRDefault="00111C91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66B2">
              <w:rPr>
                <w:rFonts w:eastAsia="Calibri"/>
                <w:sz w:val="28"/>
                <w:szCs w:val="28"/>
              </w:rPr>
              <w:t>1000</w:t>
            </w:r>
          </w:p>
        </w:tc>
      </w:tr>
    </w:tbl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Примечание: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В личных соревнованиях, игровых командных видах спорта и командных дисциплинах спортсмены, команды и тренеры, занявшие 1-3 места, награждаются в соответствии с положением о соревнованиях.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Спортивно-наградная атрибутика (дипломы, грамоты, вымпелы, медали, ленты и т. д.) к личным либо командным призам не относятся.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580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</w:tblGrid>
      <w:tr w:rsidR="00111C91" w:rsidRPr="004D66B2" w:rsidTr="00111C91">
        <w:tc>
          <w:tcPr>
            <w:tcW w:w="3540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1C91" w:rsidRPr="004D66B2" w:rsidRDefault="00111C91">
            <w:pPr>
              <w:spacing w:line="254" w:lineRule="auto"/>
              <w:jc w:val="both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br w:type="page"/>
              <w:t>Приложение № 4</w:t>
            </w:r>
          </w:p>
          <w:p w:rsidR="00111C91" w:rsidRPr="004D66B2" w:rsidRDefault="00111C91">
            <w:pPr>
              <w:spacing w:line="254" w:lineRule="auto"/>
              <w:jc w:val="both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к Порядку финансирования спортивных мероприятий</w:t>
            </w:r>
          </w:p>
        </w:tc>
      </w:tr>
    </w:tbl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vanish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vanish/>
          <w:sz w:val="28"/>
          <w:szCs w:val="28"/>
        </w:rPr>
      </w:pPr>
      <w:r w:rsidRPr="004D66B2">
        <w:rPr>
          <w:rFonts w:eastAsia="Calibri"/>
          <w:vanish/>
          <w:sz w:val="28"/>
          <w:szCs w:val="28"/>
        </w:rPr>
        <w:br w:type="page"/>
      </w: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center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Нормы расходов по оплате обслуживающего персонала при проведении мероприятий (или питание на 1 чел. в день)</w:t>
      </w: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138"/>
        <w:gridCol w:w="4613"/>
      </w:tblGrid>
      <w:tr w:rsidR="00111C91" w:rsidRPr="004D66B2" w:rsidTr="00111C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Обслуживающий персонал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Норма расходов на одного человека в день (в рублях):</w:t>
            </w:r>
          </w:p>
        </w:tc>
      </w:tr>
      <w:tr w:rsidR="00111C91" w:rsidRPr="004D66B2" w:rsidTr="00111C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Руководитель мероприятия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</w:tr>
      <w:tr w:rsidR="00111C91" w:rsidRPr="004D66B2" w:rsidTr="00111C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Механик по техническим видам спорта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400</w:t>
            </w:r>
          </w:p>
        </w:tc>
      </w:tr>
      <w:tr w:rsidR="00111C91" w:rsidRPr="004D66B2" w:rsidTr="00111C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  <w:lang w:eastAsia="en-US"/>
              </w:rPr>
              <w:t xml:space="preserve">Технический персонал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4D66B2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111C91" w:rsidRPr="004D66B2" w:rsidRDefault="00111C91" w:rsidP="00111C91">
      <w:pPr>
        <w:rPr>
          <w:rFonts w:eastAsia="Calibri"/>
          <w:vanish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vanish/>
          <w:sz w:val="28"/>
          <w:szCs w:val="28"/>
        </w:rPr>
      </w:pPr>
      <w:r w:rsidRPr="004D66B2">
        <w:rPr>
          <w:rFonts w:eastAsia="Calibri"/>
          <w:vanish/>
          <w:sz w:val="28"/>
          <w:szCs w:val="28"/>
        </w:rPr>
        <w:br w:type="page"/>
      </w: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spacing w:line="254" w:lineRule="auto"/>
        <w:jc w:val="right"/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spacing w:line="254" w:lineRule="auto"/>
        <w:jc w:val="right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Приложение №5</w:t>
      </w:r>
    </w:p>
    <w:p w:rsidR="00111C91" w:rsidRPr="004D66B2" w:rsidRDefault="00111C91" w:rsidP="00111C91">
      <w:pPr>
        <w:jc w:val="right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к Порядку финансирования </w:t>
      </w:r>
    </w:p>
    <w:p w:rsidR="00111C91" w:rsidRPr="004D66B2" w:rsidRDefault="00111C91" w:rsidP="00111C91">
      <w:pPr>
        <w:jc w:val="right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спортивных мероприятий</w:t>
      </w:r>
    </w:p>
    <w:p w:rsidR="00111C91" w:rsidRPr="004D66B2" w:rsidRDefault="00111C91" w:rsidP="00111C91">
      <w:pPr>
        <w:rPr>
          <w:rFonts w:eastAsia="Calibri"/>
          <w:vanish/>
          <w:sz w:val="28"/>
          <w:szCs w:val="28"/>
        </w:rPr>
      </w:pPr>
    </w:p>
    <w:p w:rsidR="00111C91" w:rsidRPr="004D66B2" w:rsidRDefault="00111C91" w:rsidP="00111C91">
      <w:pPr>
        <w:jc w:val="center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br/>
        <w:t>Нормы на приобретение экипировочной спортивной формы, обуви</w:t>
      </w:r>
    </w:p>
    <w:p w:rsidR="00111C91" w:rsidRPr="004D66B2" w:rsidRDefault="00111C91" w:rsidP="00111C91">
      <w:pPr>
        <w:jc w:val="center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и инвентаря индивидуального пользования участников мероприятий</w:t>
      </w: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261"/>
        <w:gridCol w:w="3254"/>
      </w:tblGrid>
      <w:tr w:rsidR="00111C91" w:rsidRPr="004D66B2" w:rsidTr="00111C9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lastRenderedPageBreak/>
              <w:t>Уровень спортивных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Норма расходов на одного участника (зимние виды спорта) до: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Норма расходов на одного участника (летние виды спорта):</w:t>
            </w:r>
          </w:p>
        </w:tc>
      </w:tr>
      <w:tr w:rsidR="00111C91" w:rsidRPr="004D66B2" w:rsidTr="00111C9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1. Областные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10 000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8000</w:t>
            </w:r>
          </w:p>
        </w:tc>
      </w:tr>
      <w:tr w:rsidR="00111C91" w:rsidRPr="004D66B2" w:rsidTr="00111C9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2. Районные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10 000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11C91" w:rsidRPr="004D66B2" w:rsidRDefault="00111C91">
            <w:pPr>
              <w:spacing w:line="254" w:lineRule="auto"/>
              <w:rPr>
                <w:rFonts w:eastAsia="Calibri"/>
                <w:sz w:val="28"/>
                <w:szCs w:val="28"/>
              </w:rPr>
            </w:pPr>
            <w:r w:rsidRPr="004D66B2">
              <w:rPr>
                <w:rFonts w:eastAsia="Calibri"/>
                <w:sz w:val="28"/>
                <w:szCs w:val="28"/>
              </w:rPr>
              <w:t>8000</w:t>
            </w:r>
          </w:p>
        </w:tc>
      </w:tr>
    </w:tbl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>Примечание:</w:t>
      </w:r>
    </w:p>
    <w:p w:rsidR="00111C91" w:rsidRPr="004D66B2" w:rsidRDefault="00111C91" w:rsidP="00111C91">
      <w:pPr>
        <w:rPr>
          <w:rFonts w:eastAsia="Calibri"/>
          <w:sz w:val="28"/>
          <w:szCs w:val="28"/>
        </w:rPr>
      </w:pP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Конкретный размер затрат, нормы и сроки использования спортивной формы, обуви и инвентаря индивидуального пользования определяется приказом Государственного комитета Российской Федерации по физической культуре и спорту «Об утверждении табеля обеспечения спортивной одеждой, обувью и инвентарем индивидуального пользования».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Право пользования экипировочной спортивной формой имеют спортсмены, тренеры, представители, руководители команд, лица, представляющие </w:t>
      </w:r>
      <w:proofErr w:type="spellStart"/>
      <w:r w:rsidRPr="004D66B2">
        <w:rPr>
          <w:rFonts w:eastAsia="Calibri"/>
          <w:sz w:val="28"/>
          <w:szCs w:val="28"/>
        </w:rPr>
        <w:t>Чулымский</w:t>
      </w:r>
      <w:proofErr w:type="spellEnd"/>
      <w:r w:rsidRPr="004D66B2">
        <w:rPr>
          <w:rFonts w:eastAsia="Calibri"/>
          <w:sz w:val="28"/>
          <w:szCs w:val="28"/>
        </w:rPr>
        <w:t xml:space="preserve"> сельсовет </w:t>
      </w:r>
      <w:proofErr w:type="spellStart"/>
      <w:r w:rsidRPr="004D66B2">
        <w:rPr>
          <w:rFonts w:eastAsia="Calibri"/>
          <w:sz w:val="28"/>
          <w:szCs w:val="28"/>
        </w:rPr>
        <w:t>Здвинского</w:t>
      </w:r>
      <w:proofErr w:type="spellEnd"/>
      <w:r w:rsidRPr="004D66B2">
        <w:rPr>
          <w:rFonts w:eastAsia="Calibri"/>
          <w:sz w:val="28"/>
          <w:szCs w:val="28"/>
        </w:rPr>
        <w:t xml:space="preserve"> района Новосибирской области в составах сборных команд района и спортивные судьи.</w:t>
      </w:r>
    </w:p>
    <w:p w:rsidR="00111C91" w:rsidRPr="004D66B2" w:rsidRDefault="00111C91" w:rsidP="00111C91">
      <w:pPr>
        <w:jc w:val="both"/>
        <w:rPr>
          <w:rFonts w:eastAsia="Calibri"/>
          <w:sz w:val="28"/>
          <w:szCs w:val="28"/>
        </w:rPr>
      </w:pPr>
      <w:r w:rsidRPr="004D66B2">
        <w:rPr>
          <w:rFonts w:eastAsia="Calibri"/>
          <w:sz w:val="28"/>
          <w:szCs w:val="28"/>
        </w:rPr>
        <w:t xml:space="preserve">   Порядок приобретения и пользования экипировочной спортивной формой определяется отдельным распоряжением Главы Чулымского сельсовета </w:t>
      </w:r>
      <w:proofErr w:type="spellStart"/>
      <w:r w:rsidRPr="004D66B2">
        <w:rPr>
          <w:rFonts w:eastAsia="Calibri"/>
          <w:sz w:val="28"/>
          <w:szCs w:val="28"/>
        </w:rPr>
        <w:t>Здвинского</w:t>
      </w:r>
      <w:proofErr w:type="spellEnd"/>
      <w:r w:rsidRPr="004D66B2">
        <w:rPr>
          <w:rFonts w:eastAsia="Calibri"/>
          <w:sz w:val="28"/>
          <w:szCs w:val="28"/>
        </w:rPr>
        <w:t xml:space="preserve"> района Новосибирской области.</w:t>
      </w:r>
    </w:p>
    <w:p w:rsidR="00111C91" w:rsidRPr="004D66B2" w:rsidRDefault="00111C91" w:rsidP="00111C91">
      <w:pPr>
        <w:rPr>
          <w:sz w:val="28"/>
          <w:szCs w:val="28"/>
        </w:rPr>
      </w:pPr>
    </w:p>
    <w:p w:rsidR="00EF3553" w:rsidRPr="004D66B2" w:rsidRDefault="00EF3553" w:rsidP="00111C91">
      <w:pPr>
        <w:jc w:val="center"/>
        <w:rPr>
          <w:sz w:val="28"/>
          <w:szCs w:val="28"/>
        </w:rPr>
      </w:pPr>
    </w:p>
    <w:p w:rsidR="0030244F" w:rsidRPr="004D66B2" w:rsidRDefault="0030244F" w:rsidP="00111C91">
      <w:pPr>
        <w:jc w:val="center"/>
        <w:rPr>
          <w:sz w:val="28"/>
          <w:szCs w:val="28"/>
        </w:rPr>
      </w:pPr>
    </w:p>
    <w:p w:rsidR="0030244F" w:rsidRPr="004D66B2" w:rsidRDefault="0030244F" w:rsidP="00111C91">
      <w:pPr>
        <w:jc w:val="center"/>
        <w:rPr>
          <w:sz w:val="28"/>
          <w:szCs w:val="28"/>
        </w:rPr>
      </w:pPr>
    </w:p>
    <w:p w:rsidR="0030244F" w:rsidRPr="004D66B2" w:rsidRDefault="0030244F" w:rsidP="0030244F">
      <w:pPr>
        <w:jc w:val="both"/>
        <w:rPr>
          <w:b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D66B2" w:rsidRDefault="004D66B2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0244F" w:rsidRPr="004D66B2" w:rsidRDefault="0030244F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D66B2">
        <w:rPr>
          <w:rFonts w:ascii="Times New Roman" w:hAnsi="Times New Roman"/>
          <w:sz w:val="28"/>
          <w:szCs w:val="28"/>
        </w:rPr>
        <w:t>АДМИНИСТРАЦИЯ ЧУЛЫМСКОГО СЕЛЬСОВЕТА</w:t>
      </w:r>
    </w:p>
    <w:p w:rsidR="0030244F" w:rsidRPr="004D66B2" w:rsidRDefault="0030244F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D66B2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30244F" w:rsidRPr="004D66B2" w:rsidRDefault="0030244F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0244F" w:rsidRPr="004D66B2" w:rsidRDefault="0030244F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0244F" w:rsidRPr="004D66B2" w:rsidRDefault="0030244F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D66B2">
        <w:rPr>
          <w:rFonts w:ascii="Times New Roman" w:hAnsi="Times New Roman"/>
          <w:sz w:val="28"/>
          <w:szCs w:val="28"/>
        </w:rPr>
        <w:t>ПОСТАНОВЛЕНИЕ</w:t>
      </w:r>
    </w:p>
    <w:p w:rsidR="0030244F" w:rsidRPr="004D66B2" w:rsidRDefault="0030244F" w:rsidP="003024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0244F" w:rsidRPr="004D66B2" w:rsidRDefault="0030244F" w:rsidP="0030244F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4D66B2">
        <w:rPr>
          <w:rFonts w:ascii="Times New Roman" w:hAnsi="Times New Roman"/>
          <w:color w:val="000000"/>
          <w:sz w:val="28"/>
          <w:szCs w:val="28"/>
        </w:rPr>
        <w:t>09.01.2023г.                                                   № 01/</w:t>
      </w:r>
      <w:r w:rsidR="004D66B2">
        <w:rPr>
          <w:rFonts w:ascii="Times New Roman" w:hAnsi="Times New Roman"/>
          <w:color w:val="000000"/>
          <w:sz w:val="28"/>
          <w:szCs w:val="28"/>
        </w:rPr>
        <w:t xml:space="preserve">1-па                </w:t>
      </w:r>
      <w:r w:rsidRPr="004D66B2">
        <w:rPr>
          <w:rFonts w:ascii="Times New Roman" w:hAnsi="Times New Roman"/>
          <w:color w:val="000000"/>
          <w:sz w:val="28"/>
          <w:szCs w:val="28"/>
        </w:rPr>
        <w:t xml:space="preserve">         с. Чулым</w:t>
      </w:r>
    </w:p>
    <w:p w:rsidR="0030244F" w:rsidRPr="004D66B2" w:rsidRDefault="0030244F" w:rsidP="0030244F">
      <w:pPr>
        <w:jc w:val="center"/>
        <w:rPr>
          <w:sz w:val="28"/>
          <w:szCs w:val="28"/>
        </w:rPr>
      </w:pPr>
    </w:p>
    <w:p w:rsidR="0030244F" w:rsidRPr="004D66B2" w:rsidRDefault="0030244F" w:rsidP="0030244F">
      <w:pPr>
        <w:widowControl w:val="0"/>
        <w:jc w:val="center"/>
        <w:rPr>
          <w:b/>
          <w:sz w:val="28"/>
          <w:szCs w:val="28"/>
        </w:rPr>
      </w:pPr>
      <w:r w:rsidRPr="004D66B2">
        <w:rPr>
          <w:b/>
          <w:snapToGrid w:val="0"/>
          <w:sz w:val="28"/>
          <w:szCs w:val="28"/>
        </w:rPr>
        <w:t>Об утверждении положения п</w:t>
      </w:r>
      <w:r w:rsidRPr="004D66B2">
        <w:rPr>
          <w:b/>
          <w:sz w:val="28"/>
          <w:szCs w:val="28"/>
        </w:rPr>
        <w:t xml:space="preserve">о оплате труда и материальном стимулировании военно-учетного работника, осуществляющего первичный воинский учет </w:t>
      </w:r>
    </w:p>
    <w:p w:rsidR="0030244F" w:rsidRPr="004D66B2" w:rsidRDefault="0030244F" w:rsidP="0030244F">
      <w:pPr>
        <w:jc w:val="center"/>
        <w:rPr>
          <w:b/>
          <w:sz w:val="28"/>
          <w:szCs w:val="28"/>
        </w:rPr>
      </w:pPr>
    </w:p>
    <w:p w:rsidR="0030244F" w:rsidRPr="004D66B2" w:rsidRDefault="0030244F" w:rsidP="0030244F">
      <w:pPr>
        <w:shd w:val="clear" w:color="auto" w:fill="FFFFFF"/>
        <w:spacing w:line="276" w:lineRule="atLeast"/>
        <w:rPr>
          <w:b/>
          <w:bCs/>
          <w:color w:val="333333"/>
          <w:sz w:val="28"/>
          <w:szCs w:val="28"/>
        </w:rPr>
      </w:pPr>
      <w:r w:rsidRPr="004D66B2">
        <w:rPr>
          <w:sz w:val="28"/>
          <w:szCs w:val="28"/>
        </w:rPr>
        <w:t xml:space="preserve">         На основании ст.143, 144 Трудового кодекса Российской Федерации, Федерального Закона от 16.10.2003г. № 131-ФЗ «Об общих принципах организации местного самоуправления в Российской федерации», и Устава Чулымского сельсовета </w:t>
      </w:r>
      <w:proofErr w:type="spellStart"/>
      <w:r w:rsidRPr="004D66B2">
        <w:rPr>
          <w:sz w:val="28"/>
          <w:szCs w:val="28"/>
        </w:rPr>
        <w:t>Здвинского</w:t>
      </w:r>
      <w:proofErr w:type="spellEnd"/>
      <w:r w:rsidRPr="004D66B2">
        <w:rPr>
          <w:sz w:val="28"/>
          <w:szCs w:val="28"/>
        </w:rPr>
        <w:t xml:space="preserve"> района Новосибирской области в соответствии с приказом МО РФ от 10.11.2008г. № 555 «О мерах по реализации в Вооруженных Силах Российской Федерации постановления Правительства Российской Федерации от 05.08.2008г. № 583», Федерального закона от 19.06.2000г. № 82-ФЗ «О минимальном размере оплаты труда» .,Федерального закона от 06.12.2021 № 406-ФЗ «О внесении изменения в статью 1 федерального закона «О минимальном размере оплаты труда»</w:t>
      </w:r>
    </w:p>
    <w:p w:rsidR="0030244F" w:rsidRPr="004D66B2" w:rsidRDefault="0030244F" w:rsidP="0030244F">
      <w:pPr>
        <w:pStyle w:val="Default"/>
        <w:ind w:firstLine="707"/>
        <w:jc w:val="both"/>
        <w:rPr>
          <w:sz w:val="28"/>
          <w:szCs w:val="28"/>
        </w:rPr>
      </w:pPr>
    </w:p>
    <w:p w:rsidR="0030244F" w:rsidRPr="004D66B2" w:rsidRDefault="0030244F" w:rsidP="0030244F">
      <w:pPr>
        <w:pStyle w:val="Default"/>
        <w:ind w:firstLine="707"/>
        <w:jc w:val="both"/>
        <w:rPr>
          <w:sz w:val="28"/>
          <w:szCs w:val="28"/>
        </w:rPr>
      </w:pPr>
      <w:r w:rsidRPr="004D66B2">
        <w:rPr>
          <w:sz w:val="28"/>
          <w:szCs w:val="28"/>
        </w:rPr>
        <w:t xml:space="preserve">п о с </w:t>
      </w:r>
      <w:proofErr w:type="gramStart"/>
      <w:r w:rsidRPr="004D66B2">
        <w:rPr>
          <w:sz w:val="28"/>
          <w:szCs w:val="28"/>
        </w:rPr>
        <w:t>т</w:t>
      </w:r>
      <w:proofErr w:type="gramEnd"/>
      <w:r w:rsidRPr="004D66B2">
        <w:rPr>
          <w:sz w:val="28"/>
          <w:szCs w:val="28"/>
        </w:rPr>
        <w:t xml:space="preserve"> а н о в л я ю:</w:t>
      </w:r>
    </w:p>
    <w:p w:rsidR="0030244F" w:rsidRPr="004D66B2" w:rsidRDefault="0030244F" w:rsidP="0030244F">
      <w:pPr>
        <w:widowControl w:val="0"/>
        <w:jc w:val="both"/>
        <w:rPr>
          <w:sz w:val="28"/>
          <w:szCs w:val="28"/>
        </w:rPr>
      </w:pPr>
      <w:r w:rsidRPr="004D66B2">
        <w:rPr>
          <w:sz w:val="28"/>
          <w:szCs w:val="28"/>
        </w:rPr>
        <w:t xml:space="preserve">1. Утвердить Положение по оплате труда и материальном стимулировании военно-учетного работника, осуществляющего первичный воинский учет на территории </w:t>
      </w:r>
    </w:p>
    <w:p w:rsidR="0030244F" w:rsidRPr="004D66B2" w:rsidRDefault="0030244F" w:rsidP="0030244F">
      <w:pPr>
        <w:widowControl w:val="0"/>
        <w:jc w:val="both"/>
        <w:rPr>
          <w:b/>
          <w:sz w:val="28"/>
          <w:szCs w:val="28"/>
        </w:rPr>
      </w:pPr>
      <w:r w:rsidRPr="004D66B2">
        <w:rPr>
          <w:sz w:val="28"/>
          <w:szCs w:val="28"/>
        </w:rPr>
        <w:t xml:space="preserve">Чулымского сельсовета </w:t>
      </w:r>
      <w:proofErr w:type="spellStart"/>
      <w:r w:rsidRPr="004D66B2">
        <w:rPr>
          <w:sz w:val="28"/>
          <w:szCs w:val="28"/>
        </w:rPr>
        <w:t>Здвинского</w:t>
      </w:r>
      <w:proofErr w:type="spellEnd"/>
      <w:r w:rsidRPr="004D66B2">
        <w:rPr>
          <w:sz w:val="28"/>
          <w:szCs w:val="28"/>
        </w:rPr>
        <w:t xml:space="preserve"> района Новосибирской области согласно приложению.</w:t>
      </w:r>
    </w:p>
    <w:p w:rsidR="0030244F" w:rsidRPr="004D66B2" w:rsidRDefault="0030244F" w:rsidP="0030244F">
      <w:pPr>
        <w:jc w:val="both"/>
        <w:rPr>
          <w:sz w:val="28"/>
          <w:szCs w:val="28"/>
        </w:rPr>
      </w:pPr>
      <w:r w:rsidRPr="004D66B2">
        <w:rPr>
          <w:sz w:val="28"/>
          <w:szCs w:val="28"/>
        </w:rPr>
        <w:t xml:space="preserve">2. Признать утратившим силу постановление администрации Чулымского сельсовета </w:t>
      </w:r>
      <w:proofErr w:type="spellStart"/>
      <w:r w:rsidRPr="004D66B2">
        <w:rPr>
          <w:sz w:val="28"/>
          <w:szCs w:val="28"/>
        </w:rPr>
        <w:t>Здвинского</w:t>
      </w:r>
      <w:proofErr w:type="spellEnd"/>
      <w:r w:rsidRPr="004D66B2">
        <w:rPr>
          <w:sz w:val="28"/>
          <w:szCs w:val="28"/>
        </w:rPr>
        <w:t xml:space="preserve"> района Новосибирской области от 10.01.2022г. № 1-па «Об утверждении Положения по оплате труда и материальном стимулировании военно-учетного работника, осуществляющего первичный воинский учет на территории Чулымского сельсовета </w:t>
      </w:r>
      <w:proofErr w:type="spellStart"/>
      <w:r w:rsidRPr="004D66B2">
        <w:rPr>
          <w:sz w:val="28"/>
          <w:szCs w:val="28"/>
        </w:rPr>
        <w:t>Здвинского</w:t>
      </w:r>
      <w:proofErr w:type="spellEnd"/>
      <w:r w:rsidRPr="004D66B2">
        <w:rPr>
          <w:sz w:val="28"/>
          <w:szCs w:val="28"/>
        </w:rPr>
        <w:t xml:space="preserve"> района Новосибирской области».</w:t>
      </w:r>
    </w:p>
    <w:p w:rsidR="0030244F" w:rsidRPr="004D66B2" w:rsidRDefault="0030244F" w:rsidP="0030244F">
      <w:pPr>
        <w:jc w:val="both"/>
        <w:rPr>
          <w:sz w:val="28"/>
          <w:szCs w:val="28"/>
        </w:rPr>
      </w:pPr>
      <w:r w:rsidRPr="004D66B2">
        <w:rPr>
          <w:sz w:val="28"/>
          <w:szCs w:val="28"/>
        </w:rPr>
        <w:t>3. Внести изменения в штатное расписание, произвести перерасчёт заработной платы военно-учётному работнику.</w:t>
      </w:r>
    </w:p>
    <w:p w:rsidR="0030244F" w:rsidRPr="004D66B2" w:rsidRDefault="0030244F" w:rsidP="0030244F">
      <w:pPr>
        <w:spacing w:line="216" w:lineRule="auto"/>
        <w:jc w:val="both"/>
        <w:rPr>
          <w:sz w:val="28"/>
          <w:szCs w:val="28"/>
        </w:rPr>
      </w:pPr>
      <w:r w:rsidRPr="004D66B2">
        <w:rPr>
          <w:sz w:val="28"/>
          <w:szCs w:val="28"/>
        </w:rPr>
        <w:t xml:space="preserve">4. Постановление вступает </w:t>
      </w:r>
      <w:r w:rsidRPr="004D66B2">
        <w:rPr>
          <w:sz w:val="28"/>
          <w:szCs w:val="28"/>
          <w:lang w:eastAsia="en-US"/>
        </w:rPr>
        <w:t>в силу с 01.01.2023 года.</w:t>
      </w:r>
    </w:p>
    <w:p w:rsidR="0030244F" w:rsidRPr="004D66B2" w:rsidRDefault="0030244F" w:rsidP="0030244F">
      <w:pPr>
        <w:jc w:val="both"/>
        <w:rPr>
          <w:sz w:val="28"/>
          <w:szCs w:val="28"/>
        </w:rPr>
      </w:pPr>
    </w:p>
    <w:p w:rsidR="0030244F" w:rsidRPr="004D66B2" w:rsidRDefault="0030244F" w:rsidP="0030244F">
      <w:pPr>
        <w:jc w:val="both"/>
        <w:rPr>
          <w:sz w:val="28"/>
          <w:szCs w:val="28"/>
        </w:rPr>
      </w:pPr>
    </w:p>
    <w:p w:rsidR="0030244F" w:rsidRPr="004D66B2" w:rsidRDefault="0030244F" w:rsidP="0030244F">
      <w:pPr>
        <w:jc w:val="both"/>
        <w:rPr>
          <w:sz w:val="28"/>
          <w:szCs w:val="28"/>
        </w:rPr>
      </w:pPr>
    </w:p>
    <w:p w:rsidR="0030244F" w:rsidRPr="004D66B2" w:rsidRDefault="0030244F" w:rsidP="0030244F">
      <w:pPr>
        <w:jc w:val="both"/>
        <w:rPr>
          <w:sz w:val="28"/>
          <w:szCs w:val="28"/>
        </w:rPr>
      </w:pPr>
    </w:p>
    <w:p w:rsidR="0030244F" w:rsidRPr="004D66B2" w:rsidRDefault="0030244F" w:rsidP="0030244F">
      <w:pPr>
        <w:jc w:val="both"/>
        <w:rPr>
          <w:sz w:val="28"/>
          <w:szCs w:val="28"/>
        </w:rPr>
      </w:pPr>
    </w:p>
    <w:p w:rsidR="0030244F" w:rsidRPr="004D66B2" w:rsidRDefault="0030244F" w:rsidP="0030244F">
      <w:pPr>
        <w:jc w:val="both"/>
        <w:rPr>
          <w:sz w:val="28"/>
          <w:szCs w:val="28"/>
        </w:rPr>
      </w:pPr>
    </w:p>
    <w:p w:rsidR="0030244F" w:rsidRPr="004D66B2" w:rsidRDefault="0030244F" w:rsidP="0030244F">
      <w:pPr>
        <w:tabs>
          <w:tab w:val="left" w:pos="7923"/>
        </w:tabs>
        <w:rPr>
          <w:sz w:val="28"/>
          <w:szCs w:val="28"/>
        </w:rPr>
      </w:pPr>
      <w:r w:rsidRPr="004D66B2">
        <w:rPr>
          <w:sz w:val="28"/>
          <w:szCs w:val="28"/>
        </w:rPr>
        <w:lastRenderedPageBreak/>
        <w:t xml:space="preserve">Глава Чулымского сельсовета    </w:t>
      </w:r>
    </w:p>
    <w:p w:rsidR="0030244F" w:rsidRPr="004D66B2" w:rsidRDefault="0030244F" w:rsidP="0030244F">
      <w:pPr>
        <w:tabs>
          <w:tab w:val="left" w:pos="7923"/>
        </w:tabs>
        <w:rPr>
          <w:sz w:val="28"/>
          <w:szCs w:val="28"/>
        </w:rPr>
      </w:pPr>
      <w:proofErr w:type="spellStart"/>
      <w:r w:rsidRPr="004D66B2">
        <w:rPr>
          <w:sz w:val="28"/>
          <w:szCs w:val="28"/>
        </w:rPr>
        <w:t>Здвинского</w:t>
      </w:r>
      <w:proofErr w:type="spellEnd"/>
      <w:r w:rsidRPr="004D66B2">
        <w:rPr>
          <w:sz w:val="28"/>
          <w:szCs w:val="28"/>
        </w:rPr>
        <w:t xml:space="preserve"> района Новосибирской области                                  </w:t>
      </w:r>
      <w:proofErr w:type="spellStart"/>
      <w:r w:rsidRPr="004D66B2">
        <w:rPr>
          <w:sz w:val="28"/>
          <w:szCs w:val="28"/>
        </w:rPr>
        <w:t>Ю.А.Вельбой</w:t>
      </w:r>
      <w:proofErr w:type="spellEnd"/>
    </w:p>
    <w:p w:rsidR="0030244F" w:rsidRPr="004D66B2" w:rsidRDefault="0030244F" w:rsidP="0030244F">
      <w:pPr>
        <w:tabs>
          <w:tab w:val="left" w:pos="7923"/>
        </w:tabs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center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  <w:r w:rsidRPr="004D66B2">
        <w:rPr>
          <w:sz w:val="28"/>
          <w:szCs w:val="28"/>
        </w:rPr>
        <w:t xml:space="preserve">                                                                                                  </w:t>
      </w: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  <w:r w:rsidRPr="004D66B2">
        <w:rPr>
          <w:sz w:val="28"/>
          <w:szCs w:val="28"/>
        </w:rPr>
        <w:t>Приложение</w:t>
      </w: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  <w:r w:rsidRPr="004D66B2">
        <w:rPr>
          <w:sz w:val="28"/>
          <w:szCs w:val="28"/>
        </w:rPr>
        <w:t xml:space="preserve">                                                                                                       к постановлению администрации </w:t>
      </w: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  <w:r w:rsidRPr="004D66B2">
        <w:rPr>
          <w:sz w:val="28"/>
          <w:szCs w:val="28"/>
        </w:rPr>
        <w:t xml:space="preserve">                                                                                            Чулымского сельсовета</w:t>
      </w: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  <w:r w:rsidRPr="004D66B2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Pr="004D66B2">
        <w:rPr>
          <w:sz w:val="28"/>
          <w:szCs w:val="28"/>
        </w:rPr>
        <w:t>Здвинского</w:t>
      </w:r>
      <w:proofErr w:type="spellEnd"/>
      <w:r w:rsidRPr="004D66B2">
        <w:rPr>
          <w:sz w:val="28"/>
          <w:szCs w:val="28"/>
        </w:rPr>
        <w:t xml:space="preserve"> района </w:t>
      </w: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  <w:r w:rsidRPr="004D66B2">
        <w:rPr>
          <w:sz w:val="28"/>
          <w:szCs w:val="28"/>
        </w:rPr>
        <w:t xml:space="preserve">                                                                                        Новосибирской области   </w:t>
      </w:r>
    </w:p>
    <w:p w:rsidR="0030244F" w:rsidRPr="004D66B2" w:rsidRDefault="0030244F" w:rsidP="0030244F">
      <w:pPr>
        <w:pStyle w:val="Default"/>
        <w:jc w:val="right"/>
        <w:rPr>
          <w:sz w:val="28"/>
          <w:szCs w:val="28"/>
        </w:rPr>
      </w:pPr>
      <w:r w:rsidRPr="004D66B2">
        <w:rPr>
          <w:sz w:val="28"/>
          <w:szCs w:val="28"/>
        </w:rPr>
        <w:t xml:space="preserve">                                                                                        от 09.01.2023г. № 1/1-па</w:t>
      </w:r>
    </w:p>
    <w:p w:rsidR="0030244F" w:rsidRPr="004D66B2" w:rsidRDefault="0030244F" w:rsidP="0030244F">
      <w:pPr>
        <w:widowControl w:val="0"/>
        <w:jc w:val="center"/>
        <w:rPr>
          <w:b/>
          <w:snapToGrid w:val="0"/>
          <w:sz w:val="28"/>
          <w:szCs w:val="28"/>
        </w:rPr>
      </w:pPr>
    </w:p>
    <w:p w:rsidR="0030244F" w:rsidRPr="004D66B2" w:rsidRDefault="0030244F" w:rsidP="0030244F">
      <w:pPr>
        <w:widowControl w:val="0"/>
        <w:jc w:val="center"/>
        <w:rPr>
          <w:b/>
          <w:sz w:val="28"/>
          <w:szCs w:val="28"/>
        </w:rPr>
      </w:pPr>
      <w:r w:rsidRPr="004D66B2">
        <w:rPr>
          <w:b/>
          <w:snapToGrid w:val="0"/>
          <w:sz w:val="28"/>
          <w:szCs w:val="28"/>
        </w:rPr>
        <w:t>Положение</w:t>
      </w:r>
      <w:r w:rsidRPr="004D66B2">
        <w:rPr>
          <w:b/>
          <w:snapToGrid w:val="0"/>
          <w:sz w:val="28"/>
          <w:szCs w:val="28"/>
        </w:rPr>
        <w:br/>
      </w:r>
      <w:bookmarkStart w:id="0" w:name="sub_1000"/>
      <w:r w:rsidRPr="004D66B2">
        <w:rPr>
          <w:b/>
          <w:snapToGrid w:val="0"/>
          <w:sz w:val="28"/>
          <w:szCs w:val="28"/>
        </w:rPr>
        <w:t>п</w:t>
      </w:r>
      <w:r w:rsidRPr="004D66B2">
        <w:rPr>
          <w:b/>
          <w:sz w:val="28"/>
          <w:szCs w:val="28"/>
        </w:rPr>
        <w:t xml:space="preserve">о оплате труда и материальном стимулировании военно-учетного работника, осуществляющего первичный воинский учет </w:t>
      </w:r>
    </w:p>
    <w:p w:rsidR="0030244F" w:rsidRPr="004D66B2" w:rsidRDefault="0030244F" w:rsidP="0030244F">
      <w:pPr>
        <w:widowControl w:val="0"/>
        <w:jc w:val="center"/>
        <w:rPr>
          <w:b/>
          <w:sz w:val="28"/>
          <w:szCs w:val="28"/>
        </w:rPr>
      </w:pPr>
    </w:p>
    <w:p w:rsidR="0030244F" w:rsidRPr="004D66B2" w:rsidRDefault="0030244F" w:rsidP="0030244F">
      <w:pPr>
        <w:widowControl w:val="0"/>
        <w:jc w:val="center"/>
        <w:rPr>
          <w:b/>
          <w:sz w:val="28"/>
          <w:szCs w:val="28"/>
        </w:rPr>
      </w:pPr>
      <w:r w:rsidRPr="004D66B2">
        <w:rPr>
          <w:b/>
          <w:sz w:val="28"/>
          <w:szCs w:val="28"/>
        </w:rPr>
        <w:t>Статья 1. Общие положения</w:t>
      </w:r>
    </w:p>
    <w:p w:rsidR="0030244F" w:rsidRPr="004D66B2" w:rsidRDefault="0030244F" w:rsidP="0030244F">
      <w:pPr>
        <w:shd w:val="clear" w:color="auto" w:fill="FFFFFF"/>
        <w:spacing w:line="276" w:lineRule="atLeast"/>
        <w:rPr>
          <w:b/>
          <w:bCs/>
          <w:color w:val="333333"/>
          <w:sz w:val="28"/>
          <w:szCs w:val="28"/>
        </w:rPr>
      </w:pPr>
      <w:r w:rsidRPr="004D66B2">
        <w:rPr>
          <w:sz w:val="28"/>
          <w:szCs w:val="28"/>
        </w:rPr>
        <w:t xml:space="preserve">1. Положение по оплате труда и материальном стимулировании военно-учетного работника, осуществляющего первичный воинский учёт на территории Чулымского сельсовета, (далее – Положение) разработано в соответствии со ст. 143, 144 Трудового кодекса Российской Федерации, Федеральным Законом от 06.10.2006г. № 131-ФЗ «Об общих принципах организации местного самоуправления в Российской Федерации», Устава Чулымского сельсовета </w:t>
      </w:r>
      <w:proofErr w:type="spellStart"/>
      <w:r w:rsidRPr="004D66B2">
        <w:rPr>
          <w:sz w:val="28"/>
          <w:szCs w:val="28"/>
        </w:rPr>
        <w:t>Здвинского</w:t>
      </w:r>
      <w:proofErr w:type="spellEnd"/>
      <w:r w:rsidRPr="004D66B2">
        <w:rPr>
          <w:sz w:val="28"/>
          <w:szCs w:val="28"/>
        </w:rPr>
        <w:t xml:space="preserve"> района Новосибирской области, в соответствии с приказом МО РФ от 10.11.2008г. № 555 «О мерах по реализации в Вооруженных Силах Российской Федерации постановления Правительства Российской Федерации от 05.08.2008г. № 583», Федерального закона от 19.06.2000г. № 82-ФЗ «О минимальном размере оплаты труда» . Федерального закона от 06.12.2021 № 406-ФЗ «О внесении изменения в статью 1 федерального закона «О минимальном размере оплаты труда»</w:t>
      </w:r>
    </w:p>
    <w:p w:rsidR="0030244F" w:rsidRPr="004D66B2" w:rsidRDefault="0030244F" w:rsidP="0030244F">
      <w:pPr>
        <w:widowControl w:val="0"/>
        <w:ind w:firstLine="709"/>
        <w:jc w:val="both"/>
        <w:rPr>
          <w:sz w:val="28"/>
          <w:szCs w:val="28"/>
        </w:rPr>
      </w:pPr>
      <w:r w:rsidRPr="004D66B2">
        <w:rPr>
          <w:sz w:val="28"/>
          <w:szCs w:val="28"/>
        </w:rPr>
        <w:lastRenderedPageBreak/>
        <w:t>1.2. Настоящее Положение устанавливает порядок оплаты труда и материального стимулирования военно-учетного работника, осуществляющего первичный воинский учёт на территории Чулымского сельсовета и направлено на стимулирование достижения наиболее высоких результатов в сфере профессиональной деятельности</w:t>
      </w:r>
    </w:p>
    <w:p w:rsidR="0030244F" w:rsidRPr="004D66B2" w:rsidRDefault="0030244F" w:rsidP="0030244F">
      <w:pPr>
        <w:widowControl w:val="0"/>
        <w:ind w:firstLine="709"/>
        <w:jc w:val="both"/>
        <w:rPr>
          <w:sz w:val="28"/>
          <w:szCs w:val="28"/>
        </w:rPr>
      </w:pPr>
      <w:r w:rsidRPr="004D66B2">
        <w:rPr>
          <w:sz w:val="28"/>
          <w:szCs w:val="28"/>
        </w:rPr>
        <w:t>1.3</w:t>
      </w:r>
      <w:r w:rsidRPr="004D66B2">
        <w:rPr>
          <w:b/>
          <w:sz w:val="28"/>
          <w:szCs w:val="28"/>
        </w:rPr>
        <w:t xml:space="preserve">. </w:t>
      </w:r>
      <w:r w:rsidRPr="004D66B2">
        <w:rPr>
          <w:sz w:val="28"/>
          <w:szCs w:val="28"/>
        </w:rPr>
        <w:t xml:space="preserve">Оплата труда военно-учетного работника, осуществляющего первичный воинский учет на территории Чулымского </w:t>
      </w:r>
      <w:proofErr w:type="gramStart"/>
      <w:r w:rsidRPr="004D66B2">
        <w:rPr>
          <w:sz w:val="28"/>
          <w:szCs w:val="28"/>
        </w:rPr>
        <w:t>сельсовета  осуществляется</w:t>
      </w:r>
      <w:proofErr w:type="gramEnd"/>
      <w:r w:rsidRPr="004D66B2">
        <w:rPr>
          <w:sz w:val="28"/>
          <w:szCs w:val="28"/>
        </w:rPr>
        <w:t xml:space="preserve"> на основе оклада и выплат стимулирующего характера.</w:t>
      </w:r>
    </w:p>
    <w:p w:rsidR="0030244F" w:rsidRPr="004D66B2" w:rsidRDefault="0030244F" w:rsidP="0030244F">
      <w:pPr>
        <w:widowControl w:val="0"/>
        <w:ind w:firstLine="709"/>
        <w:jc w:val="both"/>
        <w:rPr>
          <w:sz w:val="28"/>
          <w:szCs w:val="28"/>
        </w:rPr>
      </w:pPr>
      <w:r w:rsidRPr="004D66B2">
        <w:rPr>
          <w:sz w:val="28"/>
          <w:szCs w:val="28"/>
        </w:rPr>
        <w:t xml:space="preserve">1.4. Формирование фонда оплаты труда военно-учетного работника производится исходя из действующего штатного расписания. Чулымского сельсовета </w:t>
      </w:r>
      <w:proofErr w:type="spellStart"/>
      <w:r w:rsidRPr="004D66B2">
        <w:rPr>
          <w:sz w:val="28"/>
          <w:szCs w:val="28"/>
        </w:rPr>
        <w:t>Здвинского</w:t>
      </w:r>
      <w:proofErr w:type="spellEnd"/>
      <w:r w:rsidRPr="004D66B2">
        <w:rPr>
          <w:sz w:val="28"/>
          <w:szCs w:val="28"/>
        </w:rPr>
        <w:t xml:space="preserve"> района Новосибирской области на осуществление полномочий по первичному воинскому учёту на территориях, где отсутствуют военные комиссариаты.</w:t>
      </w:r>
    </w:p>
    <w:p w:rsidR="0030244F" w:rsidRPr="004D66B2" w:rsidRDefault="0030244F" w:rsidP="0030244F">
      <w:pPr>
        <w:widowControl w:val="0"/>
        <w:ind w:firstLine="709"/>
        <w:jc w:val="both"/>
        <w:rPr>
          <w:sz w:val="28"/>
          <w:szCs w:val="28"/>
        </w:rPr>
      </w:pPr>
      <w:r w:rsidRPr="004D66B2">
        <w:rPr>
          <w:sz w:val="28"/>
          <w:szCs w:val="28"/>
        </w:rPr>
        <w:t>1.</w:t>
      </w:r>
      <w:proofErr w:type="gramStart"/>
      <w:r w:rsidRPr="004D66B2">
        <w:rPr>
          <w:sz w:val="28"/>
          <w:szCs w:val="28"/>
        </w:rPr>
        <w:t>5.На</w:t>
      </w:r>
      <w:proofErr w:type="gramEnd"/>
      <w:r w:rsidRPr="004D66B2">
        <w:rPr>
          <w:sz w:val="28"/>
          <w:szCs w:val="28"/>
        </w:rPr>
        <w:t xml:space="preserve"> оклад и выплаты стимулирующего характера начисляется районный коэффициент.</w:t>
      </w:r>
    </w:p>
    <w:p w:rsidR="0030244F" w:rsidRPr="004D66B2" w:rsidRDefault="0030244F" w:rsidP="0030244F">
      <w:pPr>
        <w:jc w:val="both"/>
        <w:rPr>
          <w:sz w:val="28"/>
          <w:szCs w:val="28"/>
        </w:rPr>
      </w:pPr>
    </w:p>
    <w:p w:rsidR="0030244F" w:rsidRPr="004D66B2" w:rsidRDefault="0030244F" w:rsidP="0030244F">
      <w:pPr>
        <w:jc w:val="both"/>
        <w:rPr>
          <w:sz w:val="28"/>
          <w:szCs w:val="28"/>
        </w:rPr>
      </w:pPr>
    </w:p>
    <w:p w:rsidR="0030244F" w:rsidRPr="004D66B2" w:rsidRDefault="0030244F" w:rsidP="0030244F">
      <w:pPr>
        <w:widowControl w:val="0"/>
        <w:ind w:left="1287" w:hanging="1287"/>
        <w:jc w:val="center"/>
        <w:rPr>
          <w:b/>
          <w:sz w:val="28"/>
          <w:szCs w:val="28"/>
        </w:rPr>
      </w:pPr>
      <w:r w:rsidRPr="004D66B2">
        <w:rPr>
          <w:b/>
          <w:sz w:val="28"/>
          <w:szCs w:val="28"/>
        </w:rPr>
        <w:t xml:space="preserve">Статья 2. Размеры должностных окладов военно-учетного </w:t>
      </w:r>
      <w:proofErr w:type="gramStart"/>
      <w:r w:rsidRPr="004D66B2">
        <w:rPr>
          <w:b/>
          <w:sz w:val="28"/>
          <w:szCs w:val="28"/>
        </w:rPr>
        <w:t>работника</w:t>
      </w:r>
      <w:r w:rsidRPr="004D66B2">
        <w:rPr>
          <w:sz w:val="28"/>
          <w:szCs w:val="28"/>
        </w:rPr>
        <w:t xml:space="preserve">,  </w:t>
      </w:r>
      <w:r w:rsidRPr="004D66B2">
        <w:rPr>
          <w:b/>
          <w:sz w:val="28"/>
          <w:szCs w:val="28"/>
        </w:rPr>
        <w:t>осуществляющего</w:t>
      </w:r>
      <w:proofErr w:type="gramEnd"/>
      <w:r w:rsidRPr="004D66B2">
        <w:rPr>
          <w:b/>
          <w:sz w:val="28"/>
          <w:szCs w:val="28"/>
        </w:rPr>
        <w:t xml:space="preserve"> первичный воинский учёт </w:t>
      </w:r>
    </w:p>
    <w:p w:rsidR="0030244F" w:rsidRPr="004D66B2" w:rsidRDefault="0030244F" w:rsidP="0030244F">
      <w:pPr>
        <w:widowControl w:val="0"/>
        <w:ind w:left="1287" w:hanging="1287"/>
        <w:jc w:val="center"/>
        <w:rPr>
          <w:b/>
          <w:sz w:val="28"/>
          <w:szCs w:val="28"/>
        </w:rPr>
      </w:pPr>
      <w:r w:rsidRPr="004D66B2">
        <w:rPr>
          <w:b/>
          <w:sz w:val="28"/>
          <w:szCs w:val="28"/>
        </w:rPr>
        <w:t>на территории Чулымского сельсовета</w:t>
      </w:r>
    </w:p>
    <w:p w:rsidR="0030244F" w:rsidRPr="004D66B2" w:rsidRDefault="0030244F" w:rsidP="0030244F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4D66B2">
        <w:rPr>
          <w:sz w:val="28"/>
          <w:szCs w:val="28"/>
        </w:rPr>
        <w:t xml:space="preserve">Размер должностного оклада военно-учетного работника, осуществляющего первичный воинский учёт на территории Чулымского </w:t>
      </w:r>
      <w:proofErr w:type="gramStart"/>
      <w:r w:rsidRPr="004D66B2">
        <w:rPr>
          <w:sz w:val="28"/>
          <w:szCs w:val="28"/>
        </w:rPr>
        <w:t>сельсовета</w:t>
      </w:r>
      <w:proofErr w:type="gramEnd"/>
      <w:r w:rsidRPr="004D66B2">
        <w:rPr>
          <w:sz w:val="28"/>
          <w:szCs w:val="28"/>
        </w:rPr>
        <w:t xml:space="preserve"> устанавливаются в соответствии со штатным расписанием в пределах лимитов бюджетных обязательств, выделенных из Федерального бюджета и бюджета Чулымского сельсовета </w:t>
      </w:r>
      <w:proofErr w:type="spellStart"/>
      <w:r w:rsidRPr="004D66B2">
        <w:rPr>
          <w:sz w:val="28"/>
          <w:szCs w:val="28"/>
        </w:rPr>
        <w:t>Здвинского</w:t>
      </w:r>
      <w:proofErr w:type="spellEnd"/>
      <w:r w:rsidRPr="004D66B2">
        <w:rPr>
          <w:sz w:val="28"/>
          <w:szCs w:val="28"/>
        </w:rPr>
        <w:t xml:space="preserve"> района Новосибирской области. </w:t>
      </w:r>
    </w:p>
    <w:p w:rsidR="0030244F" w:rsidRPr="004D66B2" w:rsidRDefault="0030244F" w:rsidP="0030244F">
      <w:pPr>
        <w:widowControl w:val="0"/>
        <w:jc w:val="both"/>
        <w:rPr>
          <w:sz w:val="28"/>
          <w:szCs w:val="28"/>
        </w:rPr>
      </w:pPr>
    </w:p>
    <w:p w:rsidR="0030244F" w:rsidRPr="004D66B2" w:rsidRDefault="0030244F" w:rsidP="0030244F">
      <w:pPr>
        <w:widowControl w:val="0"/>
        <w:jc w:val="both"/>
        <w:rPr>
          <w:sz w:val="28"/>
          <w:szCs w:val="28"/>
        </w:rPr>
      </w:pPr>
    </w:p>
    <w:p w:rsidR="0030244F" w:rsidRPr="004D66B2" w:rsidRDefault="0030244F" w:rsidP="0030244F">
      <w:pPr>
        <w:widowControl w:val="0"/>
        <w:jc w:val="both"/>
        <w:rPr>
          <w:sz w:val="28"/>
          <w:szCs w:val="28"/>
        </w:rPr>
      </w:pPr>
    </w:p>
    <w:p w:rsidR="0030244F" w:rsidRPr="004D66B2" w:rsidRDefault="0030244F" w:rsidP="0030244F">
      <w:pPr>
        <w:widowControl w:val="0"/>
        <w:ind w:firstLine="709"/>
        <w:jc w:val="both"/>
        <w:rPr>
          <w:sz w:val="28"/>
          <w:szCs w:val="28"/>
        </w:rPr>
      </w:pPr>
    </w:p>
    <w:p w:rsidR="0030244F" w:rsidRPr="004D66B2" w:rsidRDefault="0030244F" w:rsidP="0030244F">
      <w:pPr>
        <w:ind w:firstLine="720"/>
        <w:jc w:val="center"/>
        <w:rPr>
          <w:sz w:val="28"/>
          <w:szCs w:val="28"/>
        </w:rPr>
      </w:pPr>
      <w:r w:rsidRPr="004D66B2">
        <w:rPr>
          <w:b/>
          <w:sz w:val="28"/>
          <w:szCs w:val="28"/>
        </w:rPr>
        <w:t>Размер оклада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379"/>
        <w:gridCol w:w="2268"/>
      </w:tblGrid>
      <w:tr w:rsidR="0030244F" w:rsidRPr="004D66B2" w:rsidTr="005235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F" w:rsidRPr="004D66B2" w:rsidRDefault="0030244F" w:rsidP="005235BA">
            <w:pPr>
              <w:jc w:val="center"/>
              <w:rPr>
                <w:b/>
                <w:sz w:val="28"/>
                <w:szCs w:val="28"/>
              </w:rPr>
            </w:pPr>
            <w:r w:rsidRPr="004D66B2">
              <w:rPr>
                <w:b/>
                <w:sz w:val="28"/>
                <w:szCs w:val="28"/>
              </w:rPr>
              <w:t>№</w:t>
            </w:r>
          </w:p>
          <w:p w:rsidR="0030244F" w:rsidRPr="004D66B2" w:rsidRDefault="0030244F" w:rsidP="005235BA">
            <w:pPr>
              <w:jc w:val="center"/>
              <w:rPr>
                <w:b/>
                <w:sz w:val="28"/>
                <w:szCs w:val="28"/>
              </w:rPr>
            </w:pPr>
            <w:r w:rsidRPr="004D66B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F" w:rsidRPr="004D66B2" w:rsidRDefault="0030244F" w:rsidP="005235BA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4D66B2">
              <w:rPr>
                <w:b/>
                <w:sz w:val="28"/>
                <w:szCs w:val="28"/>
              </w:rPr>
              <w:t>Наименование профессии и характеристика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F" w:rsidRPr="004D66B2" w:rsidRDefault="0030244F" w:rsidP="005235BA">
            <w:pPr>
              <w:jc w:val="center"/>
              <w:rPr>
                <w:b/>
                <w:sz w:val="28"/>
                <w:szCs w:val="28"/>
              </w:rPr>
            </w:pPr>
            <w:r w:rsidRPr="004D66B2">
              <w:rPr>
                <w:b/>
                <w:sz w:val="28"/>
                <w:szCs w:val="28"/>
              </w:rPr>
              <w:t>Размер оклада, руб.</w:t>
            </w:r>
          </w:p>
        </w:tc>
      </w:tr>
      <w:tr w:rsidR="0030244F" w:rsidRPr="004D66B2" w:rsidTr="005235B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F" w:rsidRPr="004D66B2" w:rsidRDefault="0030244F" w:rsidP="005235BA">
            <w:pPr>
              <w:jc w:val="center"/>
              <w:rPr>
                <w:sz w:val="28"/>
                <w:szCs w:val="28"/>
              </w:rPr>
            </w:pPr>
            <w:r w:rsidRPr="004D66B2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F" w:rsidRPr="004D66B2" w:rsidRDefault="0030244F" w:rsidP="005235BA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4D66B2">
              <w:rPr>
                <w:rFonts w:ascii="Times New Roman" w:hAnsi="Times New Roman" w:cs="Times New Roman"/>
                <w:szCs w:val="28"/>
              </w:rPr>
              <w:t xml:space="preserve">     Военно-учетный работник, осуществляющий первичный воинский учет.</w:t>
            </w:r>
          </w:p>
          <w:p w:rsidR="0030244F" w:rsidRPr="004D66B2" w:rsidRDefault="0030244F" w:rsidP="005235BA">
            <w:pPr>
              <w:ind w:firstLine="7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F" w:rsidRPr="004D66B2" w:rsidRDefault="0030244F" w:rsidP="005235BA">
            <w:pPr>
              <w:jc w:val="center"/>
              <w:rPr>
                <w:sz w:val="28"/>
                <w:szCs w:val="28"/>
              </w:rPr>
            </w:pPr>
            <w:r w:rsidRPr="004D66B2">
              <w:rPr>
                <w:sz w:val="28"/>
                <w:szCs w:val="28"/>
              </w:rPr>
              <w:t>7840,00</w:t>
            </w:r>
          </w:p>
        </w:tc>
      </w:tr>
    </w:tbl>
    <w:p w:rsidR="0030244F" w:rsidRPr="004D66B2" w:rsidRDefault="0030244F" w:rsidP="0030244F">
      <w:pPr>
        <w:jc w:val="center"/>
        <w:rPr>
          <w:sz w:val="28"/>
          <w:szCs w:val="28"/>
        </w:rPr>
      </w:pPr>
    </w:p>
    <w:p w:rsidR="0030244F" w:rsidRPr="004D66B2" w:rsidRDefault="0030244F" w:rsidP="0030244F">
      <w:pPr>
        <w:jc w:val="center"/>
        <w:rPr>
          <w:b/>
          <w:sz w:val="28"/>
          <w:szCs w:val="28"/>
        </w:rPr>
      </w:pPr>
      <w:r w:rsidRPr="004D66B2">
        <w:rPr>
          <w:b/>
          <w:sz w:val="28"/>
          <w:szCs w:val="28"/>
        </w:rPr>
        <w:t>Статья 3. Размер выплат стимулирующего характера</w:t>
      </w:r>
    </w:p>
    <w:p w:rsidR="0030244F" w:rsidRPr="004D66B2" w:rsidRDefault="0030244F" w:rsidP="0030244F">
      <w:pPr>
        <w:rPr>
          <w:sz w:val="28"/>
          <w:szCs w:val="28"/>
        </w:rPr>
      </w:pPr>
      <w:r w:rsidRPr="004D66B2">
        <w:rPr>
          <w:sz w:val="28"/>
          <w:szCs w:val="28"/>
        </w:rPr>
        <w:t>3.1. Ежемесячные выплаты стимулирующего характера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3561"/>
        <w:gridCol w:w="2658"/>
        <w:gridCol w:w="2213"/>
      </w:tblGrid>
      <w:tr w:rsidR="0030244F" w:rsidRPr="004D66B2" w:rsidTr="005235B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F" w:rsidRPr="004D66B2" w:rsidRDefault="0030244F" w:rsidP="005235BA">
            <w:pPr>
              <w:jc w:val="center"/>
              <w:rPr>
                <w:b/>
                <w:sz w:val="28"/>
                <w:szCs w:val="28"/>
              </w:rPr>
            </w:pPr>
            <w:r w:rsidRPr="004D66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F" w:rsidRPr="004D66B2" w:rsidRDefault="0030244F" w:rsidP="005235BA">
            <w:pPr>
              <w:jc w:val="center"/>
              <w:rPr>
                <w:sz w:val="28"/>
                <w:szCs w:val="28"/>
              </w:rPr>
            </w:pPr>
            <w:r w:rsidRPr="004D66B2">
              <w:rPr>
                <w:b/>
                <w:sz w:val="28"/>
                <w:szCs w:val="28"/>
              </w:rPr>
              <w:t>Наименование профессии и характеристика работ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F" w:rsidRPr="004D66B2" w:rsidRDefault="0030244F" w:rsidP="005235BA">
            <w:pPr>
              <w:jc w:val="center"/>
              <w:rPr>
                <w:b/>
                <w:sz w:val="28"/>
                <w:szCs w:val="28"/>
              </w:rPr>
            </w:pPr>
            <w:r w:rsidRPr="004D66B2">
              <w:rPr>
                <w:b/>
                <w:sz w:val="28"/>
                <w:szCs w:val="28"/>
              </w:rPr>
              <w:t>Показатели деятельности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F" w:rsidRPr="004D66B2" w:rsidRDefault="0030244F" w:rsidP="005235BA">
            <w:pPr>
              <w:jc w:val="center"/>
              <w:rPr>
                <w:b/>
                <w:sz w:val="28"/>
                <w:szCs w:val="28"/>
              </w:rPr>
            </w:pPr>
            <w:r w:rsidRPr="004D66B2">
              <w:rPr>
                <w:b/>
                <w:sz w:val="28"/>
                <w:szCs w:val="28"/>
              </w:rPr>
              <w:t>Размер ежемесячного поощрения, процентов оклада</w:t>
            </w:r>
          </w:p>
        </w:tc>
      </w:tr>
      <w:tr w:rsidR="0030244F" w:rsidRPr="004D66B2" w:rsidTr="005235B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F" w:rsidRPr="004D66B2" w:rsidRDefault="0030244F" w:rsidP="005235BA">
            <w:pPr>
              <w:jc w:val="center"/>
              <w:rPr>
                <w:i/>
                <w:sz w:val="28"/>
                <w:szCs w:val="28"/>
              </w:rPr>
            </w:pPr>
            <w:r w:rsidRPr="004D66B2"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4F" w:rsidRPr="004D66B2" w:rsidRDefault="0030244F" w:rsidP="005235BA">
            <w:pPr>
              <w:rPr>
                <w:sz w:val="28"/>
                <w:szCs w:val="28"/>
              </w:rPr>
            </w:pPr>
            <w:r w:rsidRPr="004D66B2">
              <w:rPr>
                <w:sz w:val="28"/>
                <w:szCs w:val="28"/>
              </w:rPr>
              <w:t>Военно-учетный работник, осуществляющий первичный воинский учет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4F" w:rsidRPr="004D66B2" w:rsidRDefault="0030244F" w:rsidP="005235BA">
            <w:pPr>
              <w:rPr>
                <w:sz w:val="28"/>
                <w:szCs w:val="28"/>
              </w:rPr>
            </w:pPr>
            <w:r w:rsidRPr="004D66B2">
              <w:rPr>
                <w:sz w:val="28"/>
                <w:szCs w:val="28"/>
              </w:rPr>
              <w:t>Своевременное и качественное выполнение своего комплекса работ в соответствии с установленными характеристиками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F" w:rsidRPr="004D66B2" w:rsidRDefault="0030244F" w:rsidP="005235BA">
            <w:pPr>
              <w:jc w:val="center"/>
              <w:rPr>
                <w:sz w:val="28"/>
                <w:szCs w:val="28"/>
              </w:rPr>
            </w:pPr>
            <w:r w:rsidRPr="004D66B2">
              <w:rPr>
                <w:sz w:val="28"/>
                <w:szCs w:val="28"/>
              </w:rPr>
              <w:t>107,2 %</w:t>
            </w:r>
          </w:p>
        </w:tc>
      </w:tr>
    </w:tbl>
    <w:p w:rsidR="0030244F" w:rsidRPr="004D66B2" w:rsidRDefault="0030244F" w:rsidP="0030244F">
      <w:pPr>
        <w:jc w:val="both"/>
        <w:rPr>
          <w:sz w:val="28"/>
          <w:szCs w:val="28"/>
        </w:rPr>
      </w:pPr>
      <w:r w:rsidRPr="004D66B2">
        <w:rPr>
          <w:sz w:val="28"/>
          <w:szCs w:val="28"/>
        </w:rPr>
        <w:t>Конкретный размер ежемесячных выплат стимулирующего характера к окладу военно-учетного работника определяется Главой Чулымского сельсовета.</w:t>
      </w:r>
    </w:p>
    <w:p w:rsidR="0030244F" w:rsidRPr="004D66B2" w:rsidRDefault="0030244F" w:rsidP="0030244F">
      <w:pPr>
        <w:jc w:val="both"/>
        <w:rPr>
          <w:sz w:val="28"/>
          <w:szCs w:val="28"/>
        </w:rPr>
      </w:pPr>
      <w:r w:rsidRPr="004D66B2">
        <w:rPr>
          <w:sz w:val="28"/>
          <w:szCs w:val="28"/>
        </w:rPr>
        <w:t xml:space="preserve">3.2. Военно-учётному работнику по итогам работы за год устанавливается премия в суммовом выражении, при условии выполнения им качественных показателей трудовой деятельности. </w:t>
      </w:r>
    </w:p>
    <w:p w:rsidR="0030244F" w:rsidRPr="004D66B2" w:rsidRDefault="0030244F" w:rsidP="0030244F">
      <w:pPr>
        <w:jc w:val="center"/>
        <w:rPr>
          <w:sz w:val="28"/>
          <w:szCs w:val="28"/>
        </w:rPr>
      </w:pPr>
    </w:p>
    <w:p w:rsidR="0030244F" w:rsidRPr="004D66B2" w:rsidRDefault="0030244F" w:rsidP="0030244F">
      <w:pPr>
        <w:ind w:firstLine="720"/>
        <w:jc w:val="center"/>
        <w:rPr>
          <w:b/>
          <w:sz w:val="28"/>
          <w:szCs w:val="28"/>
        </w:rPr>
      </w:pPr>
      <w:r w:rsidRPr="004D66B2">
        <w:rPr>
          <w:b/>
          <w:sz w:val="28"/>
          <w:szCs w:val="28"/>
        </w:rPr>
        <w:t>Статья 4. Заключительные положения</w:t>
      </w:r>
    </w:p>
    <w:p w:rsidR="0030244F" w:rsidRPr="004D66B2" w:rsidRDefault="0030244F" w:rsidP="0030244F">
      <w:pPr>
        <w:ind w:firstLine="720"/>
        <w:jc w:val="both"/>
        <w:rPr>
          <w:sz w:val="28"/>
          <w:szCs w:val="28"/>
        </w:rPr>
      </w:pPr>
      <w:r w:rsidRPr="004D66B2">
        <w:rPr>
          <w:sz w:val="28"/>
          <w:szCs w:val="28"/>
        </w:rPr>
        <w:t>4.1. Месячная заработная плата военно-учетного работника, осуществляющего первичный воинский учет, отработавшего за этот период норму рабочего времени и качественно выполнивший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30244F" w:rsidRPr="004D66B2" w:rsidRDefault="0030244F" w:rsidP="0030244F">
      <w:pPr>
        <w:ind w:firstLine="720"/>
        <w:jc w:val="both"/>
        <w:rPr>
          <w:sz w:val="28"/>
          <w:szCs w:val="28"/>
        </w:rPr>
      </w:pPr>
      <w:r w:rsidRPr="004D66B2">
        <w:rPr>
          <w:sz w:val="28"/>
          <w:szCs w:val="28"/>
        </w:rPr>
        <w:t>4.2. Размер оклада военно-учетного работника, осуществляющего первичный воинский учет, на территории Чулымского сельсовета может увеличиваться (индексироваться) в пределах ЛБО, выделенных из Федерального бюджета.</w:t>
      </w:r>
      <w:bookmarkEnd w:id="0"/>
    </w:p>
    <w:p w:rsidR="0030244F" w:rsidRPr="004D66B2" w:rsidRDefault="0030244F" w:rsidP="0030244F">
      <w:pPr>
        <w:ind w:firstLine="720"/>
        <w:jc w:val="both"/>
        <w:rPr>
          <w:sz w:val="28"/>
          <w:szCs w:val="28"/>
        </w:rPr>
      </w:pPr>
      <w:r w:rsidRPr="004D66B2">
        <w:rPr>
          <w:sz w:val="28"/>
          <w:szCs w:val="28"/>
        </w:rPr>
        <w:t xml:space="preserve">4.3. При увеличении </w:t>
      </w:r>
      <w:proofErr w:type="gramStart"/>
      <w:r w:rsidRPr="004D66B2">
        <w:rPr>
          <w:sz w:val="28"/>
          <w:szCs w:val="28"/>
        </w:rPr>
        <w:t>( индексации</w:t>
      </w:r>
      <w:proofErr w:type="gramEnd"/>
      <w:r w:rsidRPr="004D66B2">
        <w:rPr>
          <w:sz w:val="28"/>
          <w:szCs w:val="28"/>
        </w:rPr>
        <w:t>) должностных окладов их размеры подлежат округлению до целого рубля в сторону увеличения.</w:t>
      </w:r>
    </w:p>
    <w:p w:rsidR="0030244F" w:rsidRPr="004D66B2" w:rsidRDefault="0030244F" w:rsidP="0030244F">
      <w:pPr>
        <w:widowControl w:val="0"/>
        <w:ind w:firstLine="709"/>
        <w:jc w:val="both"/>
        <w:rPr>
          <w:sz w:val="28"/>
          <w:szCs w:val="28"/>
        </w:rPr>
      </w:pPr>
      <w:r w:rsidRPr="004D66B2">
        <w:rPr>
          <w:sz w:val="28"/>
          <w:szCs w:val="28"/>
        </w:rPr>
        <w:t xml:space="preserve">4.4. На должностной </w:t>
      </w:r>
      <w:proofErr w:type="spellStart"/>
      <w:proofErr w:type="gramStart"/>
      <w:r w:rsidRPr="004D66B2">
        <w:rPr>
          <w:sz w:val="28"/>
          <w:szCs w:val="28"/>
        </w:rPr>
        <w:t>оклад,компесационные</w:t>
      </w:r>
      <w:proofErr w:type="spellEnd"/>
      <w:proofErr w:type="gramEnd"/>
      <w:r w:rsidRPr="004D66B2">
        <w:rPr>
          <w:sz w:val="28"/>
          <w:szCs w:val="28"/>
        </w:rPr>
        <w:t xml:space="preserve"> и выплаты стимулирующего характера начисляется районный коэффициент. </w:t>
      </w:r>
    </w:p>
    <w:p w:rsidR="0030244F" w:rsidRPr="004D66B2" w:rsidRDefault="0030244F" w:rsidP="0030244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01"/>
        <w:gridCol w:w="1276"/>
        <w:gridCol w:w="1945"/>
      </w:tblGrid>
      <w:tr w:rsidR="00533723" w:rsidTr="00533723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3" w:rsidRDefault="0053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533723" w:rsidRDefault="0053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533723" w:rsidRDefault="0053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сельсовета,</w:t>
            </w:r>
          </w:p>
          <w:p w:rsidR="00533723" w:rsidRDefault="0053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533723" w:rsidRDefault="0053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3" w:rsidRDefault="0053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533723" w:rsidRDefault="0053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632964.Новосибирская область, </w:t>
            </w:r>
            <w:proofErr w:type="spellStart"/>
            <w:r>
              <w:rPr>
                <w:lang w:eastAsia="en-US"/>
              </w:rPr>
              <w:t>Здвинский</w:t>
            </w:r>
            <w:proofErr w:type="spellEnd"/>
            <w:r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3" w:rsidRDefault="0053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533723" w:rsidRDefault="0053372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3" w:rsidRDefault="0053372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редакции:</w:t>
            </w:r>
          </w:p>
          <w:p w:rsidR="00533723" w:rsidRDefault="0053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23" w:rsidRDefault="0053372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533723" w:rsidRDefault="0053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 50 Бесплатно</w:t>
            </w:r>
          </w:p>
        </w:tc>
      </w:tr>
    </w:tbl>
    <w:p w:rsidR="00533723" w:rsidRDefault="00533723" w:rsidP="00533723"/>
    <w:p w:rsidR="00533723" w:rsidRDefault="00533723" w:rsidP="00533723"/>
    <w:p w:rsidR="00533723" w:rsidRDefault="00533723" w:rsidP="00533723">
      <w:r>
        <w:t>Вестник</w:t>
      </w:r>
      <w:r>
        <w:t xml:space="preserve"> Чулымского сельсовета № 1 от 09.01.2023г стр.13</w:t>
      </w:r>
      <w:bookmarkStart w:id="1" w:name="_GoBack"/>
      <w:bookmarkEnd w:id="1"/>
    </w:p>
    <w:p w:rsidR="0030244F" w:rsidRDefault="0030244F" w:rsidP="00111C91">
      <w:pPr>
        <w:jc w:val="center"/>
      </w:pPr>
    </w:p>
    <w:sectPr w:rsidR="0030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8FD"/>
    <w:multiLevelType w:val="hybridMultilevel"/>
    <w:tmpl w:val="83BE9294"/>
    <w:lvl w:ilvl="0" w:tplc="725CB1A4">
      <w:start w:val="1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875E6"/>
    <w:multiLevelType w:val="hybridMultilevel"/>
    <w:tmpl w:val="22E881AA"/>
    <w:lvl w:ilvl="0" w:tplc="2870DB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234355"/>
    <w:multiLevelType w:val="hybridMultilevel"/>
    <w:tmpl w:val="F172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E3"/>
    <w:rsid w:val="00094CC7"/>
    <w:rsid w:val="00111C91"/>
    <w:rsid w:val="001A0FFA"/>
    <w:rsid w:val="0030244F"/>
    <w:rsid w:val="004D66B2"/>
    <w:rsid w:val="00533723"/>
    <w:rsid w:val="006241E3"/>
    <w:rsid w:val="00EF3553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B473"/>
  <w15:chartTrackingRefBased/>
  <w15:docId w15:val="{78F297FE-3729-4865-8CAB-9FE8F615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FF313F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FF313F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F3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F313F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F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FF313F"/>
    <w:rPr>
      <w:color w:val="FF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F313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7">
    <w:name w:val="List Paragraph"/>
    <w:basedOn w:val="a"/>
    <w:qFormat/>
    <w:rsid w:val="00FF3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FF31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F313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F313F"/>
    <w:rPr>
      <w:b/>
      <w:bCs/>
    </w:rPr>
  </w:style>
  <w:style w:type="paragraph" w:styleId="ab">
    <w:name w:val="No Spacing"/>
    <w:link w:val="ac"/>
    <w:uiPriority w:val="1"/>
    <w:qFormat/>
    <w:rsid w:val="00094C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094CC7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111C91"/>
    <w:rPr>
      <w:color w:val="0000FF"/>
      <w:u w:val="single"/>
    </w:rPr>
  </w:style>
  <w:style w:type="paragraph" w:customStyle="1" w:styleId="Default">
    <w:name w:val="Default"/>
    <w:rsid w:val="003024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nos/" TargetMode="External"/><Relationship Id="rId13" Type="http://schemas.openxmlformats.org/officeDocument/2006/relationships/hyperlink" Target="http://pandia.ru/text/category/hokkej_s_myach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portivnij_inventarmz/" TargetMode="External"/><Relationship Id="rId12" Type="http://schemas.openxmlformats.org/officeDocument/2006/relationships/hyperlink" Target="http://pandia.ru/text/category/vedomostm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aya_odezhda/" TargetMode="External"/><Relationship Id="rId11" Type="http://schemas.openxmlformats.org/officeDocument/2006/relationships/hyperlink" Target="http://pandia.ru/text/category/beznalichnie_rascheti/" TargetMode="External"/><Relationship Id="rId5" Type="http://schemas.openxmlformats.org/officeDocument/2006/relationships/hyperlink" Target="http://pandia.ru/text/category/kalendarnie_plani/" TargetMode="External"/><Relationship Id="rId15" Type="http://schemas.openxmlformats.org/officeDocument/2006/relationships/hyperlink" Target="http://pandia.ru/text/category/koll/" TargetMode="External"/><Relationship Id="rId10" Type="http://schemas.openxmlformats.org/officeDocument/2006/relationships/hyperlink" Target="http://pandia.ru/text/category/zarabotnaya_pl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plata_truda/" TargetMode="External"/><Relationship Id="rId14" Type="http://schemas.openxmlformats.org/officeDocument/2006/relationships/hyperlink" Target="http://pandia.ru/text/category/hokkej_na_tra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2023-03-21T09:53:00Z</dcterms:created>
  <dcterms:modified xsi:type="dcterms:W3CDTF">2023-04-18T10:48:00Z</dcterms:modified>
</cp:coreProperties>
</file>