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546793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26.04</w:t>
      </w:r>
      <w:r w:rsidR="00876990">
        <w:rPr>
          <w:sz w:val="28"/>
          <w:szCs w:val="28"/>
        </w:rPr>
        <w:t xml:space="preserve">.2023 г.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>Об участии в соревн</w:t>
      </w:r>
      <w:r w:rsidR="00546793">
        <w:rPr>
          <w:sz w:val="28"/>
          <w:szCs w:val="28"/>
        </w:rPr>
        <w:t xml:space="preserve">ованиях по стрельбе и легкой атлетике </w:t>
      </w:r>
      <w:r w:rsidR="00CF6150">
        <w:rPr>
          <w:sz w:val="28"/>
          <w:szCs w:val="28"/>
        </w:rPr>
        <w:t>в</w:t>
      </w:r>
      <w:r w:rsidR="00876990">
        <w:rPr>
          <w:sz w:val="28"/>
          <w:szCs w:val="28"/>
        </w:rPr>
        <w:t xml:space="preserve"> зачет </w:t>
      </w:r>
      <w:r w:rsidR="00546793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спартакиады среди муниципальны</w:t>
      </w:r>
      <w:r w:rsidR="00814ECF">
        <w:rPr>
          <w:sz w:val="28"/>
          <w:szCs w:val="28"/>
        </w:rPr>
        <w:t>х образований.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546793">
        <w:rPr>
          <w:sz w:val="28"/>
          <w:szCs w:val="28"/>
        </w:rPr>
        <w:t xml:space="preserve"> по стрельбе и легкой атлетике в зачет летней спартакиады среди муниципальных образований проводятся </w:t>
      </w:r>
      <w:r>
        <w:rPr>
          <w:sz w:val="28"/>
          <w:szCs w:val="28"/>
        </w:rPr>
        <w:t>с целью 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814ECF">
        <w:rPr>
          <w:sz w:val="28"/>
          <w:szCs w:val="28"/>
        </w:rPr>
        <w:t xml:space="preserve">соревнованиях </w:t>
      </w:r>
      <w:r w:rsidR="00546793">
        <w:rPr>
          <w:sz w:val="28"/>
          <w:szCs w:val="28"/>
        </w:rPr>
        <w:t xml:space="preserve"> по стрельбе и легкой атлетике в 26 апреля</w:t>
      </w:r>
      <w:r w:rsidR="0087699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CF61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</w:t>
      </w:r>
      <w:r w:rsidR="00814ECF">
        <w:rPr>
          <w:sz w:val="28"/>
          <w:szCs w:val="28"/>
        </w:rPr>
        <w:t xml:space="preserve">специалиста администрации </w:t>
      </w:r>
      <w:proofErr w:type="spellStart"/>
      <w:r w:rsidR="00814ECF">
        <w:rPr>
          <w:sz w:val="28"/>
          <w:szCs w:val="28"/>
        </w:rPr>
        <w:t>Н.Н.Авинову</w:t>
      </w:r>
      <w:proofErr w:type="spellEnd"/>
      <w:r w:rsidR="00814ECF">
        <w:rPr>
          <w:sz w:val="28"/>
          <w:szCs w:val="28"/>
        </w:rPr>
        <w:t>.</w:t>
      </w:r>
    </w:p>
    <w:p w:rsidR="0090014B" w:rsidRDefault="0090014B" w:rsidP="00CF61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FA025E">
        <w:rPr>
          <w:sz w:val="28"/>
          <w:szCs w:val="28"/>
        </w:rPr>
        <w:t>900</w:t>
      </w:r>
      <w:r w:rsidR="00814ECF">
        <w:rPr>
          <w:sz w:val="28"/>
          <w:szCs w:val="28"/>
        </w:rPr>
        <w:t xml:space="preserve"> рублей (</w:t>
      </w:r>
      <w:r w:rsidR="00FA025E">
        <w:rPr>
          <w:sz w:val="28"/>
          <w:szCs w:val="28"/>
        </w:rPr>
        <w:t>девят</w:t>
      </w:r>
      <w:r>
        <w:rPr>
          <w:sz w:val="28"/>
          <w:szCs w:val="28"/>
        </w:rPr>
        <w:t>ьсот)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</w:t>
      </w:r>
      <w:r w:rsidR="00814EC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095D3B"/>
    <w:rsid w:val="00393BBA"/>
    <w:rsid w:val="004A3B01"/>
    <w:rsid w:val="005010A4"/>
    <w:rsid w:val="00546793"/>
    <w:rsid w:val="00814ECF"/>
    <w:rsid w:val="00876990"/>
    <w:rsid w:val="0090014B"/>
    <w:rsid w:val="00AB74D7"/>
    <w:rsid w:val="00C71123"/>
    <w:rsid w:val="00CF6150"/>
    <w:rsid w:val="00EC3702"/>
    <w:rsid w:val="00EC57CA"/>
    <w:rsid w:val="00F40783"/>
    <w:rsid w:val="00F75D1A"/>
    <w:rsid w:val="00FA025E"/>
    <w:rsid w:val="00FC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16</cp:revision>
  <cp:lastPrinted>2022-02-07T06:13:00Z</cp:lastPrinted>
  <dcterms:created xsi:type="dcterms:W3CDTF">2022-02-07T05:13:00Z</dcterms:created>
  <dcterms:modified xsi:type="dcterms:W3CDTF">2023-04-26T06:58:00Z</dcterms:modified>
</cp:coreProperties>
</file>