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29A" w:rsidRPr="00B8212A" w:rsidRDefault="003D329A" w:rsidP="003D329A">
      <w:pPr>
        <w:autoSpaceDE/>
        <w:autoSpaceDN/>
        <w:snapToGrid/>
        <w:rPr>
          <w:sz w:val="24"/>
          <w:szCs w:val="24"/>
        </w:rPr>
      </w:pPr>
      <w:r w:rsidRPr="00B8212A">
        <w:rPr>
          <w:sz w:val="24"/>
          <w:szCs w:val="24"/>
        </w:rPr>
        <w:t>Основан</w:t>
      </w:r>
    </w:p>
    <w:p w:rsidR="003D329A" w:rsidRPr="00B8212A" w:rsidRDefault="003D329A" w:rsidP="003D329A">
      <w:pPr>
        <w:autoSpaceDE/>
        <w:autoSpaceDN/>
        <w:snapToGrid/>
        <w:rPr>
          <w:sz w:val="24"/>
          <w:szCs w:val="24"/>
        </w:rPr>
      </w:pPr>
      <w:r w:rsidRPr="00B8212A">
        <w:rPr>
          <w:sz w:val="24"/>
          <w:szCs w:val="24"/>
        </w:rPr>
        <w:t>08.02.2007г</w:t>
      </w:r>
    </w:p>
    <w:p w:rsidR="003D329A" w:rsidRPr="00B8212A" w:rsidRDefault="003D329A" w:rsidP="003D329A">
      <w:pPr>
        <w:autoSpaceDE/>
        <w:autoSpaceDN/>
        <w:snapToGrid/>
        <w:rPr>
          <w:sz w:val="24"/>
          <w:szCs w:val="24"/>
        </w:rPr>
      </w:pPr>
      <w:r w:rsidRPr="00B8212A">
        <w:rPr>
          <w:b/>
          <w:bCs/>
          <w:sz w:val="24"/>
          <w:szCs w:val="24"/>
        </w:rPr>
        <w:t>ВЕ</w:t>
      </w:r>
      <w:r>
        <w:rPr>
          <w:b/>
          <w:bCs/>
          <w:sz w:val="24"/>
          <w:szCs w:val="24"/>
        </w:rPr>
        <w:t>СТНИК ЧУЛЫМСКОГО СЕЛЬСОВЕТА № 37</w:t>
      </w:r>
    </w:p>
    <w:p w:rsidR="003D329A" w:rsidRPr="00B8212A" w:rsidRDefault="003D329A" w:rsidP="003D329A">
      <w:pPr>
        <w:autoSpaceDE/>
        <w:autoSpaceDN/>
        <w:snapToGrid/>
        <w:rPr>
          <w:bCs/>
          <w:sz w:val="24"/>
          <w:szCs w:val="24"/>
        </w:rPr>
      </w:pPr>
      <w:r>
        <w:rPr>
          <w:bCs/>
          <w:sz w:val="24"/>
          <w:szCs w:val="24"/>
        </w:rPr>
        <w:t>11 августа</w:t>
      </w:r>
      <w:r w:rsidRPr="00B8212A">
        <w:rPr>
          <w:bCs/>
          <w:sz w:val="24"/>
          <w:szCs w:val="24"/>
        </w:rPr>
        <w:t xml:space="preserve">, </w:t>
      </w:r>
      <w:r>
        <w:rPr>
          <w:bCs/>
          <w:sz w:val="24"/>
          <w:szCs w:val="24"/>
        </w:rPr>
        <w:t xml:space="preserve">пятница </w:t>
      </w:r>
      <w:r w:rsidRPr="00B8212A">
        <w:rPr>
          <w:bCs/>
          <w:sz w:val="24"/>
          <w:szCs w:val="24"/>
        </w:rPr>
        <w:t>2023г</w:t>
      </w:r>
    </w:p>
    <w:p w:rsidR="003D329A" w:rsidRDefault="003D329A" w:rsidP="003D329A">
      <w:pPr>
        <w:autoSpaceDE/>
        <w:autoSpaceDN/>
        <w:snapToGrid/>
        <w:rPr>
          <w:bCs/>
          <w:sz w:val="24"/>
          <w:szCs w:val="24"/>
        </w:rPr>
      </w:pPr>
      <w:r w:rsidRPr="00B8212A">
        <w:rPr>
          <w:bCs/>
          <w:sz w:val="24"/>
          <w:szCs w:val="24"/>
        </w:rPr>
        <w:t>периодическое печатное издание органов местного самоуправления Чулымского сельсовета</w:t>
      </w:r>
    </w:p>
    <w:p w:rsidR="00A23713" w:rsidRDefault="00A23713" w:rsidP="003D329A">
      <w:pPr>
        <w:autoSpaceDE/>
        <w:autoSpaceDN/>
        <w:snapToGrid/>
        <w:rPr>
          <w:bCs/>
          <w:sz w:val="24"/>
          <w:szCs w:val="24"/>
        </w:rPr>
      </w:pPr>
    </w:p>
    <w:p w:rsidR="00A23713" w:rsidRPr="00A23713" w:rsidRDefault="00A23713" w:rsidP="00A23713">
      <w:pPr>
        <w:autoSpaceDE/>
        <w:autoSpaceDN/>
        <w:snapToGrid/>
        <w:ind w:right="565"/>
        <w:rPr>
          <w:b/>
          <w:bCs/>
          <w:sz w:val="24"/>
          <w:szCs w:val="24"/>
        </w:rPr>
      </w:pPr>
      <w:r w:rsidRPr="00A23713">
        <w:rPr>
          <w:bCs/>
          <w:sz w:val="24"/>
          <w:szCs w:val="24"/>
        </w:rPr>
        <w:t xml:space="preserve">                         </w:t>
      </w:r>
      <w:r w:rsidRPr="00A23713">
        <w:rPr>
          <w:b/>
          <w:bCs/>
          <w:sz w:val="24"/>
          <w:szCs w:val="24"/>
        </w:rPr>
        <w:t xml:space="preserve">АДМИНИСТРАЦИЯ ЧУЛЫМСКОГО СЕЛЬСОВЕТА </w:t>
      </w:r>
    </w:p>
    <w:p w:rsidR="00A23713" w:rsidRPr="00A23713" w:rsidRDefault="00A23713" w:rsidP="00A23713">
      <w:pPr>
        <w:autoSpaceDE/>
        <w:autoSpaceDN/>
        <w:snapToGrid/>
        <w:ind w:left="567" w:right="565"/>
        <w:jc w:val="center"/>
        <w:rPr>
          <w:b/>
          <w:bCs/>
          <w:sz w:val="24"/>
          <w:szCs w:val="24"/>
        </w:rPr>
      </w:pPr>
      <w:r w:rsidRPr="00A23713">
        <w:rPr>
          <w:b/>
          <w:bCs/>
          <w:sz w:val="24"/>
          <w:szCs w:val="24"/>
        </w:rPr>
        <w:t xml:space="preserve">ЗДВИНСКОГО РАЙОНА </w:t>
      </w:r>
    </w:p>
    <w:p w:rsidR="00A23713" w:rsidRPr="00A23713" w:rsidRDefault="00A23713" w:rsidP="00A23713">
      <w:pPr>
        <w:autoSpaceDE/>
        <w:autoSpaceDN/>
        <w:snapToGrid/>
        <w:ind w:left="567" w:right="565"/>
        <w:jc w:val="center"/>
        <w:rPr>
          <w:b/>
          <w:bCs/>
          <w:sz w:val="24"/>
          <w:szCs w:val="24"/>
        </w:rPr>
      </w:pPr>
      <w:r w:rsidRPr="00A23713">
        <w:rPr>
          <w:b/>
          <w:bCs/>
          <w:sz w:val="24"/>
          <w:szCs w:val="24"/>
        </w:rPr>
        <w:t>НОВОСИБИРСКОЙ ОБЛАСТИ</w:t>
      </w:r>
    </w:p>
    <w:p w:rsidR="00A23713" w:rsidRPr="00A23713" w:rsidRDefault="00A23713" w:rsidP="00A23713">
      <w:pPr>
        <w:autoSpaceDE/>
        <w:autoSpaceDN/>
        <w:snapToGrid/>
        <w:ind w:left="567" w:right="565"/>
        <w:jc w:val="center"/>
        <w:rPr>
          <w:sz w:val="24"/>
          <w:szCs w:val="24"/>
        </w:rPr>
      </w:pPr>
    </w:p>
    <w:p w:rsidR="00A23713" w:rsidRPr="00A23713" w:rsidRDefault="00A23713" w:rsidP="00A23713">
      <w:pPr>
        <w:autoSpaceDE/>
        <w:autoSpaceDN/>
        <w:snapToGrid/>
        <w:ind w:left="567" w:right="565"/>
        <w:jc w:val="center"/>
        <w:rPr>
          <w:sz w:val="24"/>
          <w:szCs w:val="24"/>
        </w:rPr>
      </w:pPr>
    </w:p>
    <w:p w:rsidR="00A23713" w:rsidRPr="00A23713" w:rsidRDefault="00A23713" w:rsidP="00A23713">
      <w:pPr>
        <w:autoSpaceDE/>
        <w:autoSpaceDN/>
        <w:snapToGrid/>
        <w:ind w:left="567" w:right="565"/>
        <w:jc w:val="center"/>
        <w:rPr>
          <w:b/>
          <w:bCs/>
          <w:sz w:val="24"/>
          <w:szCs w:val="24"/>
        </w:rPr>
      </w:pPr>
      <w:r w:rsidRPr="00A23713">
        <w:rPr>
          <w:b/>
          <w:bCs/>
          <w:sz w:val="24"/>
          <w:szCs w:val="24"/>
        </w:rPr>
        <w:t>ПОСТАНОВЛЕНИЕ</w:t>
      </w:r>
    </w:p>
    <w:p w:rsidR="00A23713" w:rsidRPr="00A23713" w:rsidRDefault="00A23713" w:rsidP="00A23713">
      <w:pPr>
        <w:autoSpaceDE/>
        <w:autoSpaceDN/>
        <w:snapToGrid/>
        <w:ind w:left="567" w:right="565"/>
        <w:jc w:val="center"/>
        <w:rPr>
          <w:b/>
          <w:bCs/>
          <w:sz w:val="24"/>
          <w:szCs w:val="24"/>
        </w:rPr>
      </w:pPr>
    </w:p>
    <w:p w:rsidR="00A23713" w:rsidRPr="00A23713" w:rsidRDefault="00A23713" w:rsidP="00A23713">
      <w:pPr>
        <w:autoSpaceDE/>
        <w:autoSpaceDN/>
        <w:snapToGrid/>
        <w:ind w:left="567" w:right="565"/>
        <w:jc w:val="center"/>
        <w:rPr>
          <w:bCs/>
          <w:sz w:val="24"/>
          <w:szCs w:val="24"/>
        </w:rPr>
      </w:pPr>
      <w:r w:rsidRPr="00A23713">
        <w:rPr>
          <w:bCs/>
          <w:sz w:val="24"/>
          <w:szCs w:val="24"/>
        </w:rPr>
        <w:t>От 11.08.2023 г № 36-па</w:t>
      </w:r>
    </w:p>
    <w:p w:rsidR="00A23713" w:rsidRPr="00A23713" w:rsidRDefault="00A23713" w:rsidP="00A23713">
      <w:pPr>
        <w:autoSpaceDE/>
        <w:autoSpaceDN/>
        <w:snapToGrid/>
        <w:ind w:left="567" w:right="565"/>
        <w:jc w:val="center"/>
        <w:rPr>
          <w:bCs/>
          <w:sz w:val="24"/>
          <w:szCs w:val="24"/>
        </w:rPr>
      </w:pPr>
    </w:p>
    <w:p w:rsidR="00A23713" w:rsidRPr="00A23713" w:rsidRDefault="00A23713" w:rsidP="00A23713">
      <w:pPr>
        <w:widowControl w:val="0"/>
        <w:autoSpaceDE/>
        <w:autoSpaceDN/>
        <w:snapToGrid/>
        <w:ind w:left="567" w:right="565"/>
        <w:jc w:val="center"/>
        <w:rPr>
          <w:rFonts w:eastAsia="Courier New"/>
          <w:color w:val="000000"/>
          <w:sz w:val="24"/>
          <w:szCs w:val="24"/>
        </w:rPr>
      </w:pPr>
      <w:r w:rsidRPr="00A23713">
        <w:rPr>
          <w:rFonts w:eastAsia="Courier New"/>
          <w:color w:val="000000"/>
          <w:sz w:val="24"/>
          <w:szCs w:val="24"/>
        </w:rPr>
        <w:t>О проведении проверки готовности к отопительному периоду 2023-2024 годов теплоснабжающих организаций и потребителей тепловой энергии, расположенных на территории Чулымского сельсовета Здвинского района Новосибирской области</w:t>
      </w:r>
    </w:p>
    <w:p w:rsidR="00A23713" w:rsidRPr="00A23713" w:rsidRDefault="00A23713" w:rsidP="00A23713">
      <w:pPr>
        <w:widowControl w:val="0"/>
        <w:autoSpaceDE/>
        <w:autoSpaceDN/>
        <w:snapToGrid/>
        <w:ind w:left="567" w:right="565"/>
        <w:jc w:val="center"/>
        <w:rPr>
          <w:rFonts w:eastAsia="Courier New"/>
          <w:color w:val="000000"/>
          <w:sz w:val="24"/>
          <w:szCs w:val="24"/>
        </w:rPr>
      </w:pPr>
    </w:p>
    <w:p w:rsidR="00A23713" w:rsidRPr="00A23713" w:rsidRDefault="00A23713" w:rsidP="00A23713">
      <w:pPr>
        <w:widowControl w:val="0"/>
        <w:autoSpaceDE/>
        <w:autoSpaceDN/>
        <w:snapToGrid/>
        <w:ind w:left="567" w:right="565"/>
        <w:jc w:val="center"/>
        <w:rPr>
          <w:rFonts w:eastAsia="Courier New"/>
          <w:color w:val="000000"/>
          <w:sz w:val="24"/>
          <w:szCs w:val="24"/>
        </w:rPr>
      </w:pPr>
    </w:p>
    <w:p w:rsidR="00A23713" w:rsidRPr="00A23713" w:rsidRDefault="00A23713" w:rsidP="00A23713">
      <w:pPr>
        <w:widowControl w:val="0"/>
        <w:autoSpaceDE/>
        <w:autoSpaceDN/>
        <w:snapToGrid/>
        <w:ind w:left="567" w:right="565"/>
        <w:jc w:val="center"/>
        <w:rPr>
          <w:rFonts w:eastAsia="Courier New"/>
          <w:color w:val="000000"/>
          <w:sz w:val="24"/>
          <w:szCs w:val="24"/>
        </w:rPr>
      </w:pPr>
    </w:p>
    <w:p w:rsidR="00A23713" w:rsidRPr="00A23713" w:rsidRDefault="00A23713" w:rsidP="00A23713">
      <w:pPr>
        <w:autoSpaceDE/>
        <w:autoSpaceDN/>
        <w:snapToGrid/>
        <w:ind w:left="709" w:right="281"/>
        <w:jc w:val="center"/>
        <w:rPr>
          <w:sz w:val="24"/>
          <w:szCs w:val="24"/>
        </w:rPr>
      </w:pPr>
      <w:r w:rsidRPr="00A23713">
        <w:rPr>
          <w:sz w:val="24"/>
          <w:szCs w:val="24"/>
        </w:rPr>
        <w:t xml:space="preserve">        В соответствии с Федеральным законом «О теплоснабжении» от 27.07.2010 № 190-ФЗ, </w:t>
      </w:r>
      <w:r w:rsidRPr="00A23713">
        <w:rPr>
          <w:color w:val="000000"/>
          <w:sz w:val="24"/>
          <w:szCs w:val="24"/>
        </w:rPr>
        <w:t>приказом Минэнерго России от 12.03.2013 № 103 «Об утверждении Правил оценки гото</w:t>
      </w:r>
      <w:r w:rsidRPr="00A23713">
        <w:rPr>
          <w:sz w:val="24"/>
          <w:szCs w:val="24"/>
        </w:rPr>
        <w:t xml:space="preserve">вности к отопительному периоду» и постановлением администрации Чулымского сельсовета Здвинского района от 28.05.2020г №37-па «О мероприятиях по подготовке объектов </w:t>
      </w:r>
      <w:r w:rsidRPr="00A23713">
        <w:rPr>
          <w:color w:val="000000"/>
          <w:sz w:val="24"/>
          <w:szCs w:val="24"/>
        </w:rPr>
        <w:t>коммунального комплекса, жилищного фонда и социально-культурной сферы Чулымского сельсовета Здвинского района к работе в отопительный период 2023-2024 годов»</w:t>
      </w:r>
    </w:p>
    <w:p w:rsidR="00A23713" w:rsidRPr="00A23713" w:rsidRDefault="00A23713" w:rsidP="00A23713">
      <w:pPr>
        <w:autoSpaceDE/>
        <w:autoSpaceDN/>
        <w:snapToGrid/>
        <w:ind w:left="567" w:right="565"/>
        <w:rPr>
          <w:sz w:val="24"/>
          <w:szCs w:val="24"/>
        </w:rPr>
      </w:pPr>
    </w:p>
    <w:p w:rsidR="00A23713" w:rsidRPr="00A23713" w:rsidRDefault="00A23713" w:rsidP="00A23713">
      <w:pPr>
        <w:autoSpaceDE/>
        <w:autoSpaceDN/>
        <w:snapToGrid/>
        <w:ind w:left="567" w:right="565"/>
        <w:rPr>
          <w:sz w:val="24"/>
          <w:szCs w:val="24"/>
        </w:rPr>
      </w:pPr>
    </w:p>
    <w:p w:rsidR="00A23713" w:rsidRPr="00A23713" w:rsidRDefault="00A23713" w:rsidP="00A23713">
      <w:pPr>
        <w:widowControl w:val="0"/>
        <w:numPr>
          <w:ilvl w:val="0"/>
          <w:numId w:val="1"/>
        </w:numPr>
        <w:shd w:val="clear" w:color="auto" w:fill="FFFFFF"/>
        <w:autoSpaceDE/>
        <w:autoSpaceDN/>
        <w:snapToGrid/>
        <w:spacing w:before="100" w:beforeAutospacing="1" w:after="100" w:afterAutospacing="1"/>
        <w:ind w:left="993" w:right="565"/>
        <w:contextualSpacing/>
        <w:rPr>
          <w:color w:val="000000"/>
          <w:sz w:val="24"/>
          <w:szCs w:val="24"/>
        </w:rPr>
      </w:pPr>
      <w:r w:rsidRPr="00A23713">
        <w:rPr>
          <w:rFonts w:eastAsia="Courier New"/>
          <w:color w:val="000000"/>
          <w:sz w:val="24"/>
          <w:szCs w:val="24"/>
        </w:rPr>
        <w:t>Утвердить рабочую программу</w:t>
      </w:r>
      <w:r w:rsidRPr="00A23713">
        <w:rPr>
          <w:color w:val="000000"/>
          <w:sz w:val="24"/>
          <w:szCs w:val="24"/>
        </w:rPr>
        <w:t xml:space="preserve"> по проведению проверки готовности к отопительному периоду 2023-2024 годов теплоснабжающих, </w:t>
      </w:r>
      <w:proofErr w:type="spellStart"/>
      <w:r w:rsidRPr="00A23713">
        <w:rPr>
          <w:color w:val="000000"/>
          <w:sz w:val="24"/>
          <w:szCs w:val="24"/>
        </w:rPr>
        <w:t>теплосетевых</w:t>
      </w:r>
      <w:proofErr w:type="spellEnd"/>
      <w:r w:rsidRPr="00A23713">
        <w:rPr>
          <w:color w:val="000000"/>
          <w:sz w:val="24"/>
          <w:szCs w:val="24"/>
        </w:rPr>
        <w:t xml:space="preserve"> организаций и потребителей тепловой энергии, расположенных на территории Чулымского сельсовета Здвинского района</w:t>
      </w:r>
    </w:p>
    <w:p w:rsidR="00A23713" w:rsidRPr="00A23713" w:rsidRDefault="00A23713" w:rsidP="00A23713">
      <w:pPr>
        <w:widowControl w:val="0"/>
        <w:numPr>
          <w:ilvl w:val="0"/>
          <w:numId w:val="1"/>
        </w:numPr>
        <w:shd w:val="clear" w:color="auto" w:fill="FFFFFF"/>
        <w:autoSpaceDE/>
        <w:autoSpaceDN/>
        <w:snapToGrid/>
        <w:spacing w:before="100" w:beforeAutospacing="1" w:after="100" w:afterAutospacing="1"/>
        <w:ind w:left="993" w:right="565"/>
        <w:contextualSpacing/>
        <w:rPr>
          <w:color w:val="000000"/>
          <w:sz w:val="24"/>
          <w:szCs w:val="24"/>
        </w:rPr>
      </w:pPr>
      <w:r w:rsidRPr="00A23713">
        <w:rPr>
          <w:rFonts w:eastAsia="Courier New"/>
          <w:color w:val="000000"/>
          <w:sz w:val="24"/>
          <w:szCs w:val="24"/>
        </w:rPr>
        <w:t xml:space="preserve">Рабочей комиссии, согласно п.2 постановления администрации </w:t>
      </w:r>
      <w:r w:rsidRPr="00A23713">
        <w:rPr>
          <w:rFonts w:eastAsia="Courier New"/>
          <w:sz w:val="24"/>
          <w:szCs w:val="24"/>
        </w:rPr>
        <w:t xml:space="preserve">Чулымского сельсовета Здвинского района от </w:t>
      </w:r>
      <w:r w:rsidRPr="00A23713">
        <w:rPr>
          <w:rFonts w:eastAsia="Courier New"/>
          <w:color w:val="000000"/>
          <w:sz w:val="24"/>
          <w:szCs w:val="24"/>
        </w:rPr>
        <w:t>31.08.2023г № 36-па</w:t>
      </w:r>
      <w:r w:rsidRPr="00A23713">
        <w:rPr>
          <w:rFonts w:eastAsia="Courier New"/>
          <w:sz w:val="24"/>
          <w:szCs w:val="24"/>
        </w:rPr>
        <w:t>,</w:t>
      </w:r>
      <w:r w:rsidRPr="00A23713">
        <w:rPr>
          <w:rFonts w:eastAsia="Courier New"/>
          <w:color w:val="000000"/>
          <w:sz w:val="24"/>
          <w:szCs w:val="24"/>
        </w:rPr>
        <w:t xml:space="preserve"> провести проверку готовности объектов энергетики и потребителей тепловой энергии к отопительному периоду 2023-2024 годов.</w:t>
      </w:r>
    </w:p>
    <w:p w:rsidR="00A23713" w:rsidRPr="00A23713" w:rsidRDefault="00A23713" w:rsidP="00A23713">
      <w:pPr>
        <w:widowControl w:val="0"/>
        <w:numPr>
          <w:ilvl w:val="0"/>
          <w:numId w:val="1"/>
        </w:numPr>
        <w:autoSpaceDE/>
        <w:autoSpaceDN/>
        <w:snapToGrid/>
        <w:ind w:left="993" w:right="565"/>
        <w:jc w:val="both"/>
        <w:rPr>
          <w:sz w:val="24"/>
          <w:szCs w:val="24"/>
        </w:rPr>
      </w:pPr>
      <w:r w:rsidRPr="00A23713">
        <w:rPr>
          <w:sz w:val="24"/>
          <w:szCs w:val="24"/>
        </w:rPr>
        <w:t xml:space="preserve">Контроль за исполнением распоряжения оставляю за собой. </w:t>
      </w:r>
    </w:p>
    <w:p w:rsidR="00A23713" w:rsidRPr="00A23713" w:rsidRDefault="00A23713" w:rsidP="00A23713">
      <w:pPr>
        <w:widowControl w:val="0"/>
        <w:autoSpaceDE/>
        <w:autoSpaceDN/>
        <w:snapToGrid/>
        <w:ind w:left="567" w:right="565" w:firstLine="708"/>
        <w:rPr>
          <w:rFonts w:eastAsia="Courier New"/>
          <w:color w:val="000000"/>
          <w:sz w:val="24"/>
          <w:szCs w:val="24"/>
        </w:rPr>
      </w:pPr>
    </w:p>
    <w:p w:rsidR="00A23713" w:rsidRPr="00A23713" w:rsidRDefault="00A23713" w:rsidP="00A23713">
      <w:pPr>
        <w:autoSpaceDE/>
        <w:autoSpaceDN/>
        <w:snapToGrid/>
        <w:ind w:right="565"/>
        <w:jc w:val="both"/>
        <w:rPr>
          <w:sz w:val="24"/>
          <w:szCs w:val="24"/>
        </w:rPr>
      </w:pPr>
    </w:p>
    <w:p w:rsidR="00A23713" w:rsidRPr="00A23713" w:rsidRDefault="00A23713" w:rsidP="00A23713">
      <w:pPr>
        <w:autoSpaceDE/>
        <w:autoSpaceDN/>
        <w:snapToGrid/>
        <w:ind w:left="567" w:right="565"/>
        <w:jc w:val="both"/>
        <w:rPr>
          <w:sz w:val="24"/>
          <w:szCs w:val="24"/>
        </w:rPr>
      </w:pPr>
    </w:p>
    <w:p w:rsidR="00A23713" w:rsidRPr="00A23713" w:rsidRDefault="00A23713" w:rsidP="00A23713">
      <w:pPr>
        <w:autoSpaceDE/>
        <w:autoSpaceDN/>
        <w:snapToGrid/>
        <w:ind w:left="567" w:right="565"/>
        <w:jc w:val="both"/>
        <w:rPr>
          <w:sz w:val="24"/>
          <w:szCs w:val="24"/>
        </w:rPr>
      </w:pPr>
      <w:r w:rsidRPr="00A23713">
        <w:rPr>
          <w:sz w:val="24"/>
          <w:szCs w:val="24"/>
        </w:rPr>
        <w:t xml:space="preserve">Глава Чулымского сельсовета </w:t>
      </w:r>
    </w:p>
    <w:p w:rsidR="00A23713" w:rsidRPr="00A23713" w:rsidRDefault="00A23713" w:rsidP="00A23713">
      <w:pPr>
        <w:autoSpaceDE/>
        <w:autoSpaceDN/>
        <w:snapToGrid/>
        <w:ind w:left="567" w:right="565"/>
        <w:jc w:val="both"/>
        <w:rPr>
          <w:sz w:val="24"/>
          <w:szCs w:val="24"/>
        </w:rPr>
      </w:pPr>
      <w:r w:rsidRPr="00A23713">
        <w:rPr>
          <w:sz w:val="24"/>
          <w:szCs w:val="24"/>
        </w:rPr>
        <w:t>Здвинского района</w:t>
      </w:r>
    </w:p>
    <w:p w:rsidR="00A23713" w:rsidRPr="00A23713" w:rsidRDefault="00A23713" w:rsidP="00A23713">
      <w:pPr>
        <w:autoSpaceDE/>
        <w:autoSpaceDN/>
        <w:snapToGrid/>
        <w:ind w:left="567" w:right="565"/>
        <w:jc w:val="both"/>
        <w:rPr>
          <w:sz w:val="24"/>
          <w:szCs w:val="24"/>
        </w:rPr>
      </w:pPr>
      <w:r w:rsidRPr="00A23713">
        <w:rPr>
          <w:sz w:val="24"/>
          <w:szCs w:val="24"/>
        </w:rPr>
        <w:t xml:space="preserve">Новосибирской области                                        Ю.А. </w:t>
      </w:r>
      <w:proofErr w:type="spellStart"/>
      <w:r w:rsidRPr="00A23713">
        <w:rPr>
          <w:sz w:val="24"/>
          <w:szCs w:val="24"/>
        </w:rPr>
        <w:t>Вельбой</w:t>
      </w:r>
      <w:proofErr w:type="spellEnd"/>
    </w:p>
    <w:p w:rsidR="00A23713" w:rsidRPr="00A23713" w:rsidRDefault="00A23713" w:rsidP="00A23713">
      <w:pPr>
        <w:autoSpaceDE/>
        <w:autoSpaceDN/>
        <w:snapToGrid/>
        <w:ind w:left="567" w:right="565"/>
        <w:jc w:val="both"/>
        <w:rPr>
          <w:sz w:val="24"/>
          <w:szCs w:val="24"/>
        </w:rPr>
      </w:pPr>
    </w:p>
    <w:p w:rsidR="00A23713" w:rsidRPr="00A23713" w:rsidRDefault="00A23713" w:rsidP="00A23713">
      <w:pPr>
        <w:autoSpaceDE/>
        <w:autoSpaceDN/>
        <w:snapToGrid/>
        <w:ind w:left="567" w:right="565"/>
        <w:jc w:val="both"/>
        <w:rPr>
          <w:sz w:val="24"/>
          <w:szCs w:val="24"/>
        </w:rPr>
      </w:pPr>
    </w:p>
    <w:p w:rsidR="00A23713" w:rsidRPr="00A23713" w:rsidRDefault="00A23713" w:rsidP="00A23713">
      <w:pPr>
        <w:autoSpaceDE/>
        <w:autoSpaceDN/>
        <w:snapToGrid/>
        <w:ind w:left="567" w:right="565"/>
        <w:jc w:val="both"/>
        <w:rPr>
          <w:sz w:val="24"/>
          <w:szCs w:val="24"/>
        </w:rPr>
      </w:pPr>
    </w:p>
    <w:p w:rsidR="00A23713" w:rsidRPr="00A23713" w:rsidRDefault="00A23713" w:rsidP="00A23713">
      <w:pPr>
        <w:autoSpaceDE/>
        <w:autoSpaceDN/>
        <w:snapToGrid/>
        <w:ind w:left="567" w:right="565"/>
        <w:jc w:val="both"/>
        <w:rPr>
          <w:sz w:val="24"/>
          <w:szCs w:val="24"/>
        </w:rPr>
      </w:pPr>
    </w:p>
    <w:p w:rsidR="00A23713" w:rsidRPr="00A23713" w:rsidRDefault="00A23713" w:rsidP="00A23713">
      <w:pPr>
        <w:autoSpaceDE/>
        <w:autoSpaceDN/>
        <w:snapToGrid/>
        <w:ind w:left="567" w:right="565"/>
        <w:jc w:val="both"/>
        <w:rPr>
          <w:sz w:val="24"/>
          <w:szCs w:val="24"/>
        </w:rPr>
      </w:pPr>
    </w:p>
    <w:p w:rsidR="00A23713" w:rsidRPr="00A23713" w:rsidRDefault="00A23713" w:rsidP="00A23713">
      <w:pPr>
        <w:widowControl w:val="0"/>
        <w:autoSpaceDE/>
        <w:autoSpaceDN/>
        <w:snapToGrid/>
        <w:jc w:val="right"/>
        <w:rPr>
          <w:rFonts w:eastAsia="Courier New"/>
          <w:color w:val="000000"/>
          <w:sz w:val="24"/>
          <w:szCs w:val="24"/>
        </w:rPr>
      </w:pPr>
      <w:r>
        <w:rPr>
          <w:rFonts w:eastAsia="Courier New"/>
          <w:color w:val="000000"/>
          <w:sz w:val="24"/>
          <w:szCs w:val="24"/>
        </w:rPr>
        <w:lastRenderedPageBreak/>
        <w:t xml:space="preserve">                     </w:t>
      </w:r>
      <w:r w:rsidRPr="00A23713">
        <w:rPr>
          <w:rFonts w:eastAsia="Courier New"/>
          <w:color w:val="000000"/>
          <w:sz w:val="24"/>
          <w:szCs w:val="24"/>
        </w:rPr>
        <w:t>УТВЕРЖДЕНО</w:t>
      </w:r>
    </w:p>
    <w:p w:rsidR="00A23713" w:rsidRPr="00A23713" w:rsidRDefault="00A23713" w:rsidP="00A23713">
      <w:pPr>
        <w:widowControl w:val="0"/>
        <w:autoSpaceDE/>
        <w:autoSpaceDN/>
        <w:snapToGrid/>
        <w:jc w:val="right"/>
        <w:rPr>
          <w:rFonts w:eastAsia="Courier New"/>
          <w:color w:val="000000"/>
          <w:sz w:val="24"/>
          <w:szCs w:val="24"/>
        </w:rPr>
      </w:pPr>
      <w:r w:rsidRPr="00A23713">
        <w:rPr>
          <w:rFonts w:eastAsia="Courier New"/>
          <w:color w:val="000000"/>
          <w:sz w:val="24"/>
          <w:szCs w:val="24"/>
        </w:rPr>
        <w:t>Постановлением администрации</w:t>
      </w:r>
    </w:p>
    <w:p w:rsidR="00A23713" w:rsidRPr="00A23713" w:rsidRDefault="00A23713" w:rsidP="00A23713">
      <w:pPr>
        <w:widowControl w:val="0"/>
        <w:autoSpaceDE/>
        <w:autoSpaceDN/>
        <w:snapToGrid/>
        <w:jc w:val="right"/>
        <w:rPr>
          <w:rFonts w:eastAsia="Courier New"/>
          <w:color w:val="000000"/>
          <w:sz w:val="24"/>
          <w:szCs w:val="24"/>
        </w:rPr>
      </w:pPr>
      <w:r w:rsidRPr="00A23713">
        <w:rPr>
          <w:rFonts w:eastAsia="Courier New"/>
          <w:color w:val="000000"/>
          <w:sz w:val="24"/>
          <w:szCs w:val="24"/>
        </w:rPr>
        <w:t xml:space="preserve"> Чулымского сельсовета </w:t>
      </w:r>
    </w:p>
    <w:p w:rsidR="00A23713" w:rsidRPr="00A23713" w:rsidRDefault="00A23713" w:rsidP="00A23713">
      <w:pPr>
        <w:widowControl w:val="0"/>
        <w:autoSpaceDE/>
        <w:autoSpaceDN/>
        <w:snapToGrid/>
        <w:jc w:val="right"/>
        <w:rPr>
          <w:rFonts w:eastAsia="Courier New"/>
          <w:color w:val="000000"/>
          <w:sz w:val="24"/>
          <w:szCs w:val="24"/>
        </w:rPr>
      </w:pPr>
      <w:r w:rsidRPr="00A23713">
        <w:rPr>
          <w:rFonts w:eastAsia="Courier New"/>
          <w:color w:val="000000"/>
          <w:sz w:val="24"/>
          <w:szCs w:val="24"/>
        </w:rPr>
        <w:t>Здвинского района</w:t>
      </w:r>
    </w:p>
    <w:p w:rsidR="00A23713" w:rsidRPr="00A23713" w:rsidRDefault="00A23713" w:rsidP="00A23713">
      <w:pPr>
        <w:widowControl w:val="0"/>
        <w:autoSpaceDE/>
        <w:autoSpaceDN/>
        <w:snapToGrid/>
        <w:jc w:val="right"/>
        <w:rPr>
          <w:rFonts w:eastAsia="Courier New"/>
          <w:color w:val="000000"/>
          <w:sz w:val="24"/>
          <w:szCs w:val="24"/>
        </w:rPr>
      </w:pPr>
      <w:r w:rsidRPr="00A23713">
        <w:rPr>
          <w:rFonts w:eastAsia="Courier New"/>
          <w:color w:val="000000"/>
          <w:sz w:val="24"/>
          <w:szCs w:val="24"/>
        </w:rPr>
        <w:t>от «</w:t>
      </w:r>
      <w:proofErr w:type="gramStart"/>
      <w:r w:rsidRPr="00A23713">
        <w:rPr>
          <w:rFonts w:eastAsia="Courier New"/>
          <w:color w:val="000000"/>
          <w:sz w:val="24"/>
          <w:szCs w:val="24"/>
        </w:rPr>
        <w:t>11»августа</w:t>
      </w:r>
      <w:proofErr w:type="gramEnd"/>
      <w:r w:rsidRPr="00A23713">
        <w:rPr>
          <w:rFonts w:eastAsia="Courier New"/>
          <w:color w:val="000000"/>
          <w:sz w:val="24"/>
          <w:szCs w:val="24"/>
        </w:rPr>
        <w:t xml:space="preserve"> 2023 г. №36-па</w:t>
      </w:r>
    </w:p>
    <w:p w:rsidR="00A23713" w:rsidRPr="00A23713" w:rsidRDefault="00A23713" w:rsidP="00A23713">
      <w:pPr>
        <w:widowControl w:val="0"/>
        <w:autoSpaceDE/>
        <w:autoSpaceDN/>
        <w:snapToGrid/>
        <w:jc w:val="right"/>
        <w:rPr>
          <w:rFonts w:eastAsia="Courier New"/>
          <w:color w:val="000000"/>
          <w:sz w:val="24"/>
          <w:szCs w:val="24"/>
        </w:rPr>
      </w:pPr>
      <w:r w:rsidRPr="00A23713">
        <w:rPr>
          <w:rFonts w:eastAsia="Courier New"/>
          <w:color w:val="000000"/>
          <w:sz w:val="24"/>
          <w:szCs w:val="24"/>
        </w:rPr>
        <w:t xml:space="preserve">         </w:t>
      </w:r>
    </w:p>
    <w:p w:rsidR="00A23713" w:rsidRPr="00A23713" w:rsidRDefault="00A23713" w:rsidP="00A23713">
      <w:pPr>
        <w:widowControl w:val="0"/>
        <w:autoSpaceDE/>
        <w:autoSpaceDN/>
        <w:snapToGrid/>
        <w:rPr>
          <w:rFonts w:eastAsia="Courier New"/>
          <w:color w:val="000000"/>
          <w:sz w:val="24"/>
          <w:szCs w:val="24"/>
        </w:rPr>
      </w:pPr>
    </w:p>
    <w:p w:rsidR="00A23713" w:rsidRPr="00A23713" w:rsidRDefault="00A23713" w:rsidP="00A23713">
      <w:pPr>
        <w:widowControl w:val="0"/>
        <w:shd w:val="clear" w:color="auto" w:fill="FFFFFF"/>
        <w:autoSpaceDE/>
        <w:autoSpaceDN/>
        <w:snapToGrid/>
        <w:jc w:val="center"/>
        <w:rPr>
          <w:color w:val="000000"/>
          <w:sz w:val="24"/>
          <w:szCs w:val="24"/>
        </w:rPr>
      </w:pPr>
      <w:r w:rsidRPr="00A23713">
        <w:rPr>
          <w:color w:val="000000"/>
          <w:sz w:val="24"/>
          <w:szCs w:val="24"/>
        </w:rPr>
        <w:t>Программа</w:t>
      </w:r>
    </w:p>
    <w:p w:rsidR="00A23713" w:rsidRPr="00A23713" w:rsidRDefault="00A23713" w:rsidP="00A23713">
      <w:pPr>
        <w:widowControl w:val="0"/>
        <w:shd w:val="clear" w:color="auto" w:fill="FFFFFF"/>
        <w:autoSpaceDE/>
        <w:autoSpaceDN/>
        <w:snapToGrid/>
        <w:jc w:val="center"/>
        <w:rPr>
          <w:color w:val="000000"/>
          <w:sz w:val="24"/>
          <w:szCs w:val="24"/>
        </w:rPr>
      </w:pPr>
      <w:r w:rsidRPr="00A23713">
        <w:rPr>
          <w:color w:val="000000"/>
          <w:sz w:val="24"/>
          <w:szCs w:val="24"/>
        </w:rPr>
        <w:t xml:space="preserve">по проведению проверки готовности к отопительному периоду 2023-2024 годов теплоснабжающих, </w:t>
      </w:r>
      <w:proofErr w:type="spellStart"/>
      <w:r w:rsidRPr="00A23713">
        <w:rPr>
          <w:color w:val="000000"/>
          <w:sz w:val="24"/>
          <w:szCs w:val="24"/>
        </w:rPr>
        <w:t>теплосетевых</w:t>
      </w:r>
      <w:proofErr w:type="spellEnd"/>
      <w:r w:rsidRPr="00A23713">
        <w:rPr>
          <w:color w:val="000000"/>
          <w:sz w:val="24"/>
          <w:szCs w:val="24"/>
        </w:rPr>
        <w:t xml:space="preserve"> организаций и потребителей тепловой энергии, расположенных на территории Чулымского </w:t>
      </w:r>
      <w:proofErr w:type="gramStart"/>
      <w:r w:rsidRPr="00A23713">
        <w:rPr>
          <w:color w:val="000000"/>
          <w:sz w:val="24"/>
          <w:szCs w:val="24"/>
        </w:rPr>
        <w:t>сельсовета  Здвинского</w:t>
      </w:r>
      <w:proofErr w:type="gramEnd"/>
      <w:r w:rsidRPr="00A23713">
        <w:rPr>
          <w:color w:val="000000"/>
          <w:sz w:val="24"/>
          <w:szCs w:val="24"/>
        </w:rPr>
        <w:t xml:space="preserve"> района</w:t>
      </w:r>
    </w:p>
    <w:p w:rsidR="00A23713" w:rsidRPr="00A23713" w:rsidRDefault="00A23713" w:rsidP="00A23713">
      <w:pPr>
        <w:widowControl w:val="0"/>
        <w:shd w:val="clear" w:color="auto" w:fill="FFFFFF"/>
        <w:autoSpaceDE/>
        <w:autoSpaceDN/>
        <w:snapToGrid/>
        <w:spacing w:before="100" w:beforeAutospacing="1" w:after="100" w:afterAutospacing="1"/>
        <w:rPr>
          <w:color w:val="000000"/>
          <w:sz w:val="24"/>
          <w:szCs w:val="24"/>
        </w:rPr>
      </w:pPr>
      <w:r w:rsidRPr="00A23713">
        <w:rPr>
          <w:color w:val="000000"/>
          <w:sz w:val="24"/>
          <w:szCs w:val="24"/>
        </w:rPr>
        <w:t xml:space="preserve">1. Целью программы по проведению проверки готовности к отопительному периоду 2023-2024 годов теплоснабжающих, </w:t>
      </w:r>
      <w:proofErr w:type="spellStart"/>
      <w:r w:rsidRPr="00A23713">
        <w:rPr>
          <w:color w:val="000000"/>
          <w:sz w:val="24"/>
          <w:szCs w:val="24"/>
        </w:rPr>
        <w:t>теплосетевых</w:t>
      </w:r>
      <w:proofErr w:type="spellEnd"/>
      <w:r w:rsidRPr="00A23713">
        <w:rPr>
          <w:color w:val="000000"/>
          <w:sz w:val="24"/>
          <w:szCs w:val="24"/>
        </w:rPr>
        <w:t xml:space="preserve"> организаций и потребителей тепловой энергии, расположенных на территории Чулымского сельсовета Здвинского района (далее - Программа) является оценка готовности теплоснабжающих и </w:t>
      </w:r>
      <w:proofErr w:type="spellStart"/>
      <w:r w:rsidRPr="00A23713">
        <w:rPr>
          <w:color w:val="000000"/>
          <w:sz w:val="24"/>
          <w:szCs w:val="24"/>
        </w:rPr>
        <w:t>теплосетевых</w:t>
      </w:r>
      <w:proofErr w:type="spellEnd"/>
      <w:r w:rsidRPr="00A23713">
        <w:rPr>
          <w:color w:val="000000"/>
          <w:sz w:val="24"/>
          <w:szCs w:val="24"/>
        </w:rPr>
        <w:t xml:space="preserve"> организаций и потребителей тепловой энергии к отопительному периоду 2023-2024 годов, источники тепловой энергии и </w:t>
      </w:r>
      <w:proofErr w:type="spellStart"/>
      <w:r w:rsidRPr="00A23713">
        <w:rPr>
          <w:color w:val="000000"/>
          <w:sz w:val="24"/>
          <w:szCs w:val="24"/>
        </w:rPr>
        <w:t>теплопотребляющее</w:t>
      </w:r>
      <w:proofErr w:type="spellEnd"/>
      <w:r w:rsidRPr="00A23713">
        <w:rPr>
          <w:color w:val="000000"/>
          <w:sz w:val="24"/>
          <w:szCs w:val="24"/>
        </w:rPr>
        <w:t xml:space="preserve"> оборудование которых подключено к системе централизованного теплоснабжения.</w:t>
      </w:r>
    </w:p>
    <w:p w:rsidR="00A23713" w:rsidRPr="00A23713" w:rsidRDefault="00A23713" w:rsidP="00A23713">
      <w:pPr>
        <w:widowControl w:val="0"/>
        <w:shd w:val="clear" w:color="auto" w:fill="FFFFFF"/>
        <w:autoSpaceDE/>
        <w:autoSpaceDN/>
        <w:snapToGrid/>
        <w:spacing w:before="100" w:beforeAutospacing="1" w:after="100" w:afterAutospacing="1"/>
        <w:rPr>
          <w:color w:val="000000"/>
          <w:sz w:val="24"/>
          <w:szCs w:val="24"/>
        </w:rPr>
      </w:pPr>
      <w:r w:rsidRPr="00A23713">
        <w:rPr>
          <w:color w:val="000000"/>
          <w:sz w:val="24"/>
          <w:szCs w:val="24"/>
        </w:rPr>
        <w:t xml:space="preserve">2. Администрация Чулымского сельсовета, осуществляет проверку в отношении теплоснабжающих и </w:t>
      </w:r>
      <w:proofErr w:type="spellStart"/>
      <w:r w:rsidRPr="00A23713">
        <w:rPr>
          <w:color w:val="000000"/>
          <w:sz w:val="24"/>
          <w:szCs w:val="24"/>
        </w:rPr>
        <w:t>теплосетевых</w:t>
      </w:r>
      <w:proofErr w:type="spellEnd"/>
      <w:r w:rsidRPr="00A23713">
        <w:rPr>
          <w:color w:val="000000"/>
          <w:sz w:val="24"/>
          <w:szCs w:val="24"/>
        </w:rPr>
        <w:t xml:space="preserve"> организаций, а также потребителей тепловой энергии в соответствии с приказом Минэнерго России от 12.03.2013 № 103 «Об утверждении Правил оценки готовности к отопительному периоду» (далее - Правила). Проверка осуществляется комиссией, которая образована администрацией Чулымского сельсовета </w:t>
      </w:r>
    </w:p>
    <w:p w:rsidR="00A23713" w:rsidRPr="00A23713" w:rsidRDefault="00A23713" w:rsidP="00A23713">
      <w:pPr>
        <w:widowControl w:val="0"/>
        <w:shd w:val="clear" w:color="auto" w:fill="FFFFFF"/>
        <w:autoSpaceDE/>
        <w:autoSpaceDN/>
        <w:snapToGrid/>
        <w:spacing w:before="100" w:beforeAutospacing="1" w:after="100" w:afterAutospacing="1"/>
        <w:rPr>
          <w:color w:val="000000"/>
          <w:sz w:val="24"/>
          <w:szCs w:val="24"/>
        </w:rPr>
      </w:pPr>
      <w:r w:rsidRPr="00A23713">
        <w:rPr>
          <w:color w:val="000000"/>
          <w:sz w:val="24"/>
          <w:szCs w:val="24"/>
        </w:rPr>
        <w:t xml:space="preserve">3. Работа комиссии по проведению проверки готовности к отопительному периоду 2023-2024 годов теплоснабжающих, </w:t>
      </w:r>
      <w:proofErr w:type="spellStart"/>
      <w:r w:rsidRPr="00A23713">
        <w:rPr>
          <w:color w:val="000000"/>
          <w:sz w:val="24"/>
          <w:szCs w:val="24"/>
        </w:rPr>
        <w:t>теплосетевых</w:t>
      </w:r>
      <w:proofErr w:type="spellEnd"/>
      <w:r w:rsidRPr="00A23713">
        <w:rPr>
          <w:color w:val="000000"/>
          <w:sz w:val="24"/>
          <w:szCs w:val="24"/>
        </w:rPr>
        <w:t xml:space="preserve"> организаций и потребителей тепловой энергии, расположенных на территории Чулымского сельсовета Здвинского района (далее - Комиссия) осуществляется в соответствии с графиком проведения проверки готовности к отопительному периоду 2023-2024 годов, согласно таблице № 1.</w:t>
      </w:r>
    </w:p>
    <w:p w:rsidR="00A23713" w:rsidRPr="00A23713" w:rsidRDefault="00A23713" w:rsidP="00A23713">
      <w:pPr>
        <w:widowControl w:val="0"/>
        <w:shd w:val="clear" w:color="auto" w:fill="FFFFFF"/>
        <w:autoSpaceDE/>
        <w:autoSpaceDN/>
        <w:snapToGrid/>
        <w:spacing w:before="100" w:beforeAutospacing="1" w:after="100" w:afterAutospacing="1"/>
        <w:jc w:val="right"/>
        <w:rPr>
          <w:color w:val="000000"/>
          <w:sz w:val="24"/>
          <w:szCs w:val="24"/>
        </w:rPr>
      </w:pPr>
      <w:r w:rsidRPr="00A23713">
        <w:rPr>
          <w:color w:val="000000"/>
          <w:sz w:val="24"/>
          <w:szCs w:val="24"/>
        </w:rPr>
        <w:t>Таблица № 1</w:t>
      </w:r>
    </w:p>
    <w:p w:rsidR="00A23713" w:rsidRPr="00A23713" w:rsidRDefault="00A23713" w:rsidP="00A23713">
      <w:pPr>
        <w:widowControl w:val="0"/>
        <w:shd w:val="clear" w:color="auto" w:fill="FFFFFF"/>
        <w:autoSpaceDE/>
        <w:autoSpaceDN/>
        <w:snapToGrid/>
        <w:spacing w:before="100" w:beforeAutospacing="1" w:after="100" w:afterAutospacing="1"/>
        <w:jc w:val="center"/>
        <w:rPr>
          <w:color w:val="000000"/>
          <w:sz w:val="24"/>
          <w:szCs w:val="24"/>
        </w:rPr>
      </w:pPr>
      <w:r w:rsidRPr="00A23713">
        <w:rPr>
          <w:color w:val="000000"/>
          <w:sz w:val="24"/>
          <w:szCs w:val="24"/>
        </w:rPr>
        <w:t>График проведения проверки готовности к отопительному периоду 2023-2024 годов теплоснабжающих организаций и потребителей тепловой энергии, расположенных на территории Чулымского сельсовета Здвинского района Новосибирской области</w:t>
      </w:r>
    </w:p>
    <w:tbl>
      <w:tblPr>
        <w:tblStyle w:val="a3"/>
        <w:tblW w:w="0" w:type="auto"/>
        <w:jc w:val="center"/>
        <w:tblLook w:val="04A0" w:firstRow="1" w:lastRow="0" w:firstColumn="1" w:lastColumn="0" w:noHBand="0" w:noVBand="1"/>
      </w:tblPr>
      <w:tblGrid>
        <w:gridCol w:w="656"/>
        <w:gridCol w:w="2676"/>
        <w:gridCol w:w="2676"/>
        <w:gridCol w:w="2676"/>
      </w:tblGrid>
      <w:tr w:rsidR="00A23713" w:rsidRPr="00A23713" w:rsidTr="00F66378">
        <w:trPr>
          <w:jc w:val="center"/>
        </w:trPr>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13" w:rsidRPr="00A23713" w:rsidRDefault="00A23713" w:rsidP="00A23713">
            <w:pPr>
              <w:widowControl w:val="0"/>
              <w:autoSpaceDE/>
              <w:autoSpaceDN/>
              <w:snapToGrid/>
              <w:spacing w:before="100" w:beforeAutospacing="1" w:after="100" w:afterAutospacing="1"/>
              <w:jc w:val="center"/>
              <w:rPr>
                <w:color w:val="000000"/>
                <w:sz w:val="24"/>
                <w:szCs w:val="24"/>
                <w:lang w:eastAsia="en-US"/>
              </w:rPr>
            </w:pPr>
            <w:r w:rsidRPr="00A23713">
              <w:rPr>
                <w:color w:val="000000"/>
                <w:sz w:val="24"/>
                <w:szCs w:val="24"/>
                <w:lang w:eastAsia="en-US"/>
              </w:rPr>
              <w:t xml:space="preserve">№ </w:t>
            </w:r>
            <w:proofErr w:type="spellStart"/>
            <w:r w:rsidRPr="00A23713">
              <w:rPr>
                <w:color w:val="000000"/>
                <w:sz w:val="24"/>
                <w:szCs w:val="24"/>
                <w:lang w:eastAsia="en-US"/>
              </w:rPr>
              <w:t>п.п</w:t>
            </w:r>
            <w:proofErr w:type="spellEnd"/>
            <w:r w:rsidRPr="00A23713">
              <w:rPr>
                <w:color w:val="000000"/>
                <w:sz w:val="24"/>
                <w:szCs w:val="24"/>
                <w:lang w:eastAsia="en-US"/>
              </w:rPr>
              <w:t>.</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13" w:rsidRPr="00A23713" w:rsidRDefault="00A23713" w:rsidP="00A23713">
            <w:pPr>
              <w:widowControl w:val="0"/>
              <w:autoSpaceDE/>
              <w:autoSpaceDN/>
              <w:snapToGrid/>
              <w:spacing w:before="100" w:beforeAutospacing="1" w:after="100" w:afterAutospacing="1"/>
              <w:jc w:val="center"/>
              <w:rPr>
                <w:color w:val="000000"/>
                <w:sz w:val="24"/>
                <w:szCs w:val="24"/>
                <w:lang w:eastAsia="en-US"/>
              </w:rPr>
            </w:pPr>
            <w:r w:rsidRPr="00A23713">
              <w:rPr>
                <w:color w:val="000000"/>
                <w:sz w:val="24"/>
                <w:szCs w:val="24"/>
                <w:lang w:eastAsia="en-US"/>
              </w:rPr>
              <w:t>Объекты, подлежащие проверке</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13" w:rsidRPr="00A23713" w:rsidRDefault="00A23713" w:rsidP="00A23713">
            <w:pPr>
              <w:widowControl w:val="0"/>
              <w:autoSpaceDE/>
              <w:autoSpaceDN/>
              <w:snapToGrid/>
              <w:spacing w:before="100" w:beforeAutospacing="1" w:after="100" w:afterAutospacing="1"/>
              <w:jc w:val="center"/>
              <w:rPr>
                <w:color w:val="000000"/>
                <w:sz w:val="24"/>
                <w:szCs w:val="24"/>
                <w:lang w:eastAsia="en-US"/>
              </w:rPr>
            </w:pPr>
            <w:r w:rsidRPr="00A23713">
              <w:rPr>
                <w:color w:val="000000"/>
                <w:sz w:val="24"/>
                <w:szCs w:val="24"/>
                <w:lang w:eastAsia="en-US"/>
              </w:rPr>
              <w:t>Сроки проведения проверки</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13" w:rsidRPr="00A23713" w:rsidRDefault="00A23713" w:rsidP="00A23713">
            <w:pPr>
              <w:widowControl w:val="0"/>
              <w:autoSpaceDE/>
              <w:autoSpaceDN/>
              <w:snapToGrid/>
              <w:spacing w:before="100" w:beforeAutospacing="1" w:after="100" w:afterAutospacing="1"/>
              <w:jc w:val="center"/>
              <w:rPr>
                <w:color w:val="000000"/>
                <w:sz w:val="24"/>
                <w:szCs w:val="24"/>
                <w:lang w:eastAsia="en-US"/>
              </w:rPr>
            </w:pPr>
            <w:r w:rsidRPr="00A23713">
              <w:rPr>
                <w:color w:val="000000"/>
                <w:sz w:val="24"/>
                <w:szCs w:val="24"/>
                <w:lang w:eastAsia="en-US"/>
              </w:rPr>
              <w:t>Документы, проверяемые в ходе проверки</w:t>
            </w:r>
          </w:p>
        </w:tc>
      </w:tr>
      <w:tr w:rsidR="00A23713" w:rsidRPr="00A23713" w:rsidTr="00F66378">
        <w:trPr>
          <w:jc w:val="center"/>
        </w:trPr>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13" w:rsidRPr="00A23713" w:rsidRDefault="00A23713" w:rsidP="00A23713">
            <w:pPr>
              <w:widowControl w:val="0"/>
              <w:autoSpaceDE/>
              <w:autoSpaceDN/>
              <w:snapToGrid/>
              <w:spacing w:before="100" w:beforeAutospacing="1" w:after="100" w:afterAutospacing="1"/>
              <w:jc w:val="center"/>
              <w:rPr>
                <w:color w:val="000000"/>
                <w:sz w:val="24"/>
                <w:szCs w:val="24"/>
                <w:lang w:eastAsia="en-US"/>
              </w:rPr>
            </w:pPr>
            <w:r w:rsidRPr="00A23713">
              <w:rPr>
                <w:color w:val="000000"/>
                <w:sz w:val="24"/>
                <w:szCs w:val="24"/>
                <w:lang w:eastAsia="en-US"/>
              </w:rPr>
              <w:t>1</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13" w:rsidRPr="00A23713" w:rsidRDefault="00A23713" w:rsidP="00A23713">
            <w:pPr>
              <w:widowControl w:val="0"/>
              <w:autoSpaceDE/>
              <w:autoSpaceDN/>
              <w:snapToGrid/>
              <w:spacing w:before="100" w:beforeAutospacing="1" w:after="100" w:afterAutospacing="1"/>
              <w:jc w:val="center"/>
              <w:rPr>
                <w:color w:val="000000"/>
                <w:sz w:val="24"/>
                <w:szCs w:val="24"/>
                <w:lang w:eastAsia="en-US"/>
              </w:rPr>
            </w:pPr>
            <w:r w:rsidRPr="00A23713">
              <w:rPr>
                <w:color w:val="000000"/>
                <w:sz w:val="24"/>
                <w:szCs w:val="24"/>
                <w:lang w:eastAsia="en-US"/>
              </w:rPr>
              <w:t>Теплоснабжающие организации</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13" w:rsidRPr="00A23713" w:rsidRDefault="00A23713" w:rsidP="00A23713">
            <w:pPr>
              <w:widowControl w:val="0"/>
              <w:autoSpaceDE/>
              <w:autoSpaceDN/>
              <w:snapToGrid/>
              <w:spacing w:before="100" w:beforeAutospacing="1" w:after="100" w:afterAutospacing="1"/>
              <w:jc w:val="center"/>
              <w:rPr>
                <w:color w:val="000000"/>
                <w:sz w:val="24"/>
                <w:szCs w:val="24"/>
                <w:lang w:eastAsia="en-US"/>
              </w:rPr>
            </w:pPr>
            <w:r w:rsidRPr="00A23713">
              <w:rPr>
                <w:color w:val="000000"/>
                <w:sz w:val="24"/>
                <w:szCs w:val="24"/>
                <w:lang w:eastAsia="en-US"/>
              </w:rPr>
              <w:t>с 08.09.2023 по 14.09.2023</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13" w:rsidRPr="00A23713" w:rsidRDefault="00A23713" w:rsidP="00A23713">
            <w:pPr>
              <w:widowControl w:val="0"/>
              <w:autoSpaceDE/>
              <w:autoSpaceDN/>
              <w:snapToGrid/>
              <w:spacing w:before="100" w:beforeAutospacing="1" w:after="100" w:afterAutospacing="1"/>
              <w:jc w:val="center"/>
              <w:rPr>
                <w:color w:val="000000"/>
                <w:sz w:val="24"/>
                <w:szCs w:val="24"/>
                <w:lang w:eastAsia="en-US"/>
              </w:rPr>
            </w:pPr>
            <w:r w:rsidRPr="00A23713">
              <w:rPr>
                <w:color w:val="000000"/>
                <w:sz w:val="24"/>
                <w:szCs w:val="24"/>
                <w:lang w:eastAsia="en-US"/>
              </w:rPr>
              <w:t>в соответствии с главой III Правил</w:t>
            </w:r>
          </w:p>
        </w:tc>
      </w:tr>
      <w:tr w:rsidR="00A23713" w:rsidRPr="00A23713" w:rsidTr="00F66378">
        <w:trPr>
          <w:jc w:val="center"/>
        </w:trPr>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13" w:rsidRPr="00A23713" w:rsidRDefault="00A23713" w:rsidP="00A23713">
            <w:pPr>
              <w:widowControl w:val="0"/>
              <w:autoSpaceDE/>
              <w:autoSpaceDN/>
              <w:snapToGrid/>
              <w:spacing w:before="100" w:beforeAutospacing="1" w:after="100" w:afterAutospacing="1"/>
              <w:jc w:val="center"/>
              <w:rPr>
                <w:color w:val="000000"/>
                <w:sz w:val="24"/>
                <w:szCs w:val="24"/>
                <w:lang w:eastAsia="en-US"/>
              </w:rPr>
            </w:pPr>
            <w:r w:rsidRPr="00A23713">
              <w:rPr>
                <w:color w:val="000000"/>
                <w:sz w:val="24"/>
                <w:szCs w:val="24"/>
                <w:lang w:eastAsia="en-US"/>
              </w:rPr>
              <w:t>2.1</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13" w:rsidRPr="00A23713" w:rsidRDefault="00A23713" w:rsidP="00A23713">
            <w:pPr>
              <w:widowControl w:val="0"/>
              <w:autoSpaceDE/>
              <w:autoSpaceDN/>
              <w:snapToGrid/>
              <w:spacing w:before="100" w:beforeAutospacing="1" w:after="100" w:afterAutospacing="1"/>
              <w:jc w:val="center"/>
              <w:rPr>
                <w:color w:val="000000"/>
                <w:sz w:val="24"/>
                <w:szCs w:val="24"/>
                <w:lang w:eastAsia="en-US"/>
              </w:rPr>
            </w:pPr>
            <w:r w:rsidRPr="00A23713">
              <w:rPr>
                <w:color w:val="000000"/>
                <w:sz w:val="24"/>
                <w:szCs w:val="24"/>
                <w:lang w:eastAsia="en-US"/>
              </w:rPr>
              <w:t xml:space="preserve">Учреждения образования </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13" w:rsidRPr="00A23713" w:rsidRDefault="00A23713" w:rsidP="00A23713">
            <w:pPr>
              <w:widowControl w:val="0"/>
              <w:autoSpaceDE/>
              <w:autoSpaceDN/>
              <w:snapToGrid/>
              <w:spacing w:before="100" w:beforeAutospacing="1" w:after="100" w:afterAutospacing="1"/>
              <w:jc w:val="center"/>
              <w:rPr>
                <w:color w:val="000000"/>
                <w:sz w:val="24"/>
                <w:szCs w:val="24"/>
                <w:lang w:eastAsia="en-US"/>
              </w:rPr>
            </w:pPr>
            <w:r w:rsidRPr="00A23713">
              <w:rPr>
                <w:color w:val="000000"/>
                <w:sz w:val="24"/>
                <w:szCs w:val="24"/>
                <w:lang w:eastAsia="en-US"/>
              </w:rPr>
              <w:t>с 14.08.2023 по 28.08.2023</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13" w:rsidRPr="00A23713" w:rsidRDefault="00A23713" w:rsidP="00A23713">
            <w:pPr>
              <w:widowControl w:val="0"/>
              <w:autoSpaceDE/>
              <w:autoSpaceDN/>
              <w:snapToGrid/>
              <w:rPr>
                <w:rFonts w:eastAsia="Courier New"/>
                <w:color w:val="000000"/>
                <w:sz w:val="24"/>
                <w:szCs w:val="24"/>
                <w:lang w:eastAsia="en-US"/>
              </w:rPr>
            </w:pPr>
            <w:r w:rsidRPr="00A23713">
              <w:rPr>
                <w:color w:val="000000"/>
                <w:sz w:val="24"/>
                <w:szCs w:val="24"/>
                <w:lang w:eastAsia="en-US"/>
              </w:rPr>
              <w:t>в соответствии с главой IV Правил</w:t>
            </w:r>
          </w:p>
        </w:tc>
      </w:tr>
      <w:tr w:rsidR="00A23713" w:rsidRPr="00A23713" w:rsidTr="00F66378">
        <w:trPr>
          <w:jc w:val="center"/>
        </w:trPr>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13" w:rsidRPr="00A23713" w:rsidRDefault="00A23713" w:rsidP="00A23713">
            <w:pPr>
              <w:widowControl w:val="0"/>
              <w:autoSpaceDE/>
              <w:autoSpaceDN/>
              <w:snapToGrid/>
              <w:spacing w:before="100" w:beforeAutospacing="1" w:after="100" w:afterAutospacing="1"/>
              <w:jc w:val="center"/>
              <w:rPr>
                <w:color w:val="000000"/>
                <w:sz w:val="24"/>
                <w:szCs w:val="24"/>
                <w:lang w:eastAsia="en-US"/>
              </w:rPr>
            </w:pPr>
            <w:r w:rsidRPr="00A23713">
              <w:rPr>
                <w:color w:val="000000"/>
                <w:sz w:val="24"/>
                <w:szCs w:val="24"/>
                <w:lang w:eastAsia="en-US"/>
              </w:rPr>
              <w:t>2.2</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13" w:rsidRPr="00A23713" w:rsidRDefault="00A23713" w:rsidP="00A23713">
            <w:pPr>
              <w:widowControl w:val="0"/>
              <w:autoSpaceDE/>
              <w:autoSpaceDN/>
              <w:snapToGrid/>
              <w:spacing w:before="100" w:beforeAutospacing="1" w:after="100" w:afterAutospacing="1"/>
              <w:jc w:val="center"/>
              <w:rPr>
                <w:color w:val="000000"/>
                <w:sz w:val="24"/>
                <w:szCs w:val="24"/>
                <w:lang w:eastAsia="en-US"/>
              </w:rPr>
            </w:pPr>
            <w:r w:rsidRPr="00A23713">
              <w:rPr>
                <w:color w:val="000000"/>
                <w:sz w:val="24"/>
                <w:szCs w:val="24"/>
                <w:lang w:eastAsia="en-US"/>
              </w:rPr>
              <w:t xml:space="preserve">Учреждения культуры </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13" w:rsidRPr="00A23713" w:rsidRDefault="00A23713" w:rsidP="00A23713">
            <w:pPr>
              <w:widowControl w:val="0"/>
              <w:autoSpaceDE/>
              <w:autoSpaceDN/>
              <w:snapToGrid/>
              <w:spacing w:before="100" w:beforeAutospacing="1" w:after="100" w:afterAutospacing="1"/>
              <w:jc w:val="center"/>
              <w:rPr>
                <w:color w:val="000000"/>
                <w:sz w:val="24"/>
                <w:szCs w:val="24"/>
                <w:lang w:eastAsia="en-US"/>
              </w:rPr>
            </w:pPr>
            <w:r w:rsidRPr="00A23713">
              <w:rPr>
                <w:color w:val="000000"/>
                <w:sz w:val="24"/>
                <w:szCs w:val="24"/>
                <w:lang w:eastAsia="en-US"/>
              </w:rPr>
              <w:t>с 14.08.2023по 28.08.2023</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13" w:rsidRPr="00A23713" w:rsidRDefault="00A23713" w:rsidP="00A23713">
            <w:pPr>
              <w:widowControl w:val="0"/>
              <w:autoSpaceDE/>
              <w:autoSpaceDN/>
              <w:snapToGrid/>
              <w:rPr>
                <w:rFonts w:eastAsia="Courier New"/>
                <w:color w:val="000000"/>
                <w:sz w:val="24"/>
                <w:szCs w:val="24"/>
                <w:lang w:eastAsia="en-US"/>
              </w:rPr>
            </w:pPr>
            <w:r w:rsidRPr="00A23713">
              <w:rPr>
                <w:color w:val="000000"/>
                <w:sz w:val="24"/>
                <w:szCs w:val="24"/>
                <w:lang w:eastAsia="en-US"/>
              </w:rPr>
              <w:t>в соответствии с главой IV Правил</w:t>
            </w:r>
          </w:p>
        </w:tc>
      </w:tr>
      <w:tr w:rsidR="00A23713" w:rsidRPr="00A23713" w:rsidTr="00F66378">
        <w:trPr>
          <w:jc w:val="center"/>
        </w:trPr>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13" w:rsidRPr="00A23713" w:rsidRDefault="00A23713" w:rsidP="00A23713">
            <w:pPr>
              <w:widowControl w:val="0"/>
              <w:autoSpaceDE/>
              <w:autoSpaceDN/>
              <w:snapToGrid/>
              <w:spacing w:before="100" w:beforeAutospacing="1" w:after="100" w:afterAutospacing="1"/>
              <w:jc w:val="center"/>
              <w:rPr>
                <w:color w:val="000000"/>
                <w:sz w:val="24"/>
                <w:szCs w:val="24"/>
                <w:lang w:eastAsia="en-US"/>
              </w:rPr>
            </w:pPr>
            <w:r w:rsidRPr="00A23713">
              <w:rPr>
                <w:color w:val="000000"/>
                <w:sz w:val="24"/>
                <w:szCs w:val="24"/>
                <w:lang w:eastAsia="en-US"/>
              </w:rPr>
              <w:t>3</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13" w:rsidRPr="00A23713" w:rsidRDefault="00A23713" w:rsidP="00A23713">
            <w:pPr>
              <w:widowControl w:val="0"/>
              <w:autoSpaceDE/>
              <w:autoSpaceDN/>
              <w:snapToGrid/>
              <w:spacing w:before="100" w:beforeAutospacing="1" w:after="100" w:afterAutospacing="1"/>
              <w:jc w:val="center"/>
              <w:rPr>
                <w:color w:val="000000"/>
                <w:sz w:val="24"/>
                <w:szCs w:val="24"/>
                <w:lang w:eastAsia="en-US"/>
              </w:rPr>
            </w:pPr>
            <w:r w:rsidRPr="00A23713">
              <w:rPr>
                <w:color w:val="000000"/>
                <w:sz w:val="24"/>
                <w:szCs w:val="24"/>
                <w:lang w:eastAsia="en-US"/>
              </w:rPr>
              <w:t>Жилищный фонд</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13" w:rsidRPr="00A23713" w:rsidRDefault="00A23713" w:rsidP="00A23713">
            <w:pPr>
              <w:widowControl w:val="0"/>
              <w:autoSpaceDE/>
              <w:autoSpaceDN/>
              <w:snapToGrid/>
              <w:spacing w:before="100" w:beforeAutospacing="1" w:after="100" w:afterAutospacing="1"/>
              <w:jc w:val="center"/>
              <w:rPr>
                <w:color w:val="000000"/>
                <w:sz w:val="24"/>
                <w:szCs w:val="24"/>
                <w:lang w:eastAsia="en-US"/>
              </w:rPr>
            </w:pPr>
            <w:r w:rsidRPr="00A23713">
              <w:rPr>
                <w:color w:val="000000"/>
                <w:sz w:val="24"/>
                <w:szCs w:val="24"/>
                <w:lang w:eastAsia="en-US"/>
              </w:rPr>
              <w:t>с 14.08.2023 по 28.08.2023</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13" w:rsidRPr="00A23713" w:rsidRDefault="00A23713" w:rsidP="00A23713">
            <w:pPr>
              <w:widowControl w:val="0"/>
              <w:autoSpaceDE/>
              <w:autoSpaceDN/>
              <w:snapToGrid/>
              <w:rPr>
                <w:rFonts w:eastAsia="Courier New"/>
                <w:color w:val="000000"/>
                <w:sz w:val="24"/>
                <w:szCs w:val="24"/>
                <w:lang w:eastAsia="en-US"/>
              </w:rPr>
            </w:pPr>
            <w:r w:rsidRPr="00A23713">
              <w:rPr>
                <w:color w:val="000000"/>
                <w:sz w:val="24"/>
                <w:szCs w:val="24"/>
                <w:lang w:eastAsia="en-US"/>
              </w:rPr>
              <w:t>в соответствии с главой IV Правил</w:t>
            </w:r>
          </w:p>
        </w:tc>
      </w:tr>
    </w:tbl>
    <w:p w:rsidR="00A23713" w:rsidRPr="00A23713" w:rsidRDefault="00A23713" w:rsidP="00A23713">
      <w:pPr>
        <w:widowControl w:val="0"/>
        <w:autoSpaceDE/>
        <w:autoSpaceDN/>
        <w:snapToGrid/>
        <w:rPr>
          <w:rFonts w:eastAsia="Courier New"/>
          <w:color w:val="000000"/>
          <w:sz w:val="24"/>
          <w:szCs w:val="24"/>
        </w:rPr>
      </w:pPr>
    </w:p>
    <w:p w:rsidR="00A23713" w:rsidRPr="00A23713" w:rsidRDefault="00A23713" w:rsidP="00A23713">
      <w:pPr>
        <w:widowControl w:val="0"/>
        <w:autoSpaceDE/>
        <w:autoSpaceDN/>
        <w:snapToGrid/>
        <w:rPr>
          <w:rFonts w:eastAsia="Courier New"/>
          <w:color w:val="000000"/>
          <w:sz w:val="24"/>
          <w:szCs w:val="24"/>
        </w:rPr>
      </w:pPr>
    </w:p>
    <w:p w:rsidR="00A23713" w:rsidRPr="00A23713" w:rsidRDefault="00A23713" w:rsidP="00A23713">
      <w:pPr>
        <w:widowControl w:val="0"/>
        <w:autoSpaceDE/>
        <w:autoSpaceDN/>
        <w:snapToGrid/>
        <w:rPr>
          <w:rFonts w:eastAsia="Courier New"/>
          <w:color w:val="000000"/>
          <w:sz w:val="24"/>
          <w:szCs w:val="24"/>
        </w:rPr>
      </w:pPr>
    </w:p>
    <w:p w:rsidR="00A23713" w:rsidRPr="00A23713" w:rsidRDefault="00A23713" w:rsidP="00A23713">
      <w:pPr>
        <w:widowControl w:val="0"/>
        <w:shd w:val="clear" w:color="auto" w:fill="FFFFFF"/>
        <w:autoSpaceDE/>
        <w:autoSpaceDN/>
        <w:snapToGrid/>
        <w:spacing w:before="100" w:beforeAutospacing="1" w:after="100" w:afterAutospacing="1"/>
        <w:rPr>
          <w:color w:val="000000"/>
          <w:sz w:val="24"/>
          <w:szCs w:val="24"/>
        </w:rPr>
      </w:pPr>
      <w:r w:rsidRPr="00A23713">
        <w:rPr>
          <w:color w:val="000000"/>
          <w:sz w:val="24"/>
          <w:szCs w:val="24"/>
        </w:rPr>
        <w:lastRenderedPageBreak/>
        <w:t>4. Комиссия осуществляет проверку в соответствии с утвержденным перечнем теплоснабжающих организаций (приложение №1 к Программе), в отношении которых проводится проверка готовности к отопительному периоду 2023-2024 годов.</w:t>
      </w:r>
    </w:p>
    <w:p w:rsidR="00A23713" w:rsidRPr="00A23713" w:rsidRDefault="00A23713" w:rsidP="00A23713">
      <w:pPr>
        <w:widowControl w:val="0"/>
        <w:shd w:val="clear" w:color="auto" w:fill="FFFFFF"/>
        <w:autoSpaceDE/>
        <w:autoSpaceDN/>
        <w:snapToGrid/>
        <w:spacing w:before="100" w:beforeAutospacing="1" w:after="100" w:afterAutospacing="1"/>
        <w:rPr>
          <w:color w:val="000000"/>
          <w:sz w:val="24"/>
          <w:szCs w:val="24"/>
        </w:rPr>
      </w:pPr>
      <w:r w:rsidRPr="00A23713">
        <w:rPr>
          <w:color w:val="000000"/>
          <w:sz w:val="24"/>
          <w:szCs w:val="24"/>
        </w:rPr>
        <w:t>5. В целях проведения проверки теплоснабжающих организаций, и потребителей тепловой энергии для участия в Комиссии, по согласованию, могут привлекаться представители Федеральной службы по экологическому, технологическому и атомному надзору Сибирского Управления «</w:t>
      </w:r>
      <w:proofErr w:type="spellStart"/>
      <w:r w:rsidRPr="00A23713">
        <w:rPr>
          <w:color w:val="000000"/>
          <w:sz w:val="24"/>
          <w:szCs w:val="24"/>
        </w:rPr>
        <w:t>Ростехнадзор</w:t>
      </w:r>
      <w:proofErr w:type="spellEnd"/>
      <w:r w:rsidRPr="00A23713">
        <w:rPr>
          <w:color w:val="000000"/>
          <w:sz w:val="24"/>
          <w:szCs w:val="24"/>
        </w:rPr>
        <w:t>».</w:t>
      </w:r>
    </w:p>
    <w:p w:rsidR="00A23713" w:rsidRPr="00A23713" w:rsidRDefault="00A23713" w:rsidP="00A23713">
      <w:pPr>
        <w:widowControl w:val="0"/>
        <w:shd w:val="clear" w:color="auto" w:fill="FFFFFF"/>
        <w:autoSpaceDE/>
        <w:autoSpaceDN/>
        <w:snapToGrid/>
        <w:spacing w:before="100" w:beforeAutospacing="1" w:after="100" w:afterAutospacing="1"/>
        <w:rPr>
          <w:color w:val="000000"/>
          <w:sz w:val="24"/>
          <w:szCs w:val="24"/>
        </w:rPr>
      </w:pPr>
      <w:r w:rsidRPr="00A23713">
        <w:rPr>
          <w:color w:val="000000"/>
          <w:sz w:val="24"/>
          <w:szCs w:val="24"/>
        </w:rPr>
        <w:t xml:space="preserve">6. При проверке готовности к отопительному периоду 2023-2024 годов Комиссией проверяется выполнение требований по готовности к отопительному периоду теплоснабжающих и </w:t>
      </w:r>
      <w:proofErr w:type="spellStart"/>
      <w:r w:rsidRPr="00A23713">
        <w:rPr>
          <w:color w:val="000000"/>
          <w:sz w:val="24"/>
          <w:szCs w:val="24"/>
        </w:rPr>
        <w:t>теплосетевых</w:t>
      </w:r>
      <w:proofErr w:type="spellEnd"/>
      <w:r w:rsidRPr="00A23713">
        <w:rPr>
          <w:color w:val="000000"/>
          <w:sz w:val="24"/>
          <w:szCs w:val="24"/>
        </w:rPr>
        <w:t xml:space="preserve"> организаций, потребителей тепловой энергии, источники тепловой энергии и </w:t>
      </w:r>
      <w:proofErr w:type="spellStart"/>
      <w:r w:rsidRPr="00A23713">
        <w:rPr>
          <w:color w:val="000000"/>
          <w:sz w:val="24"/>
          <w:szCs w:val="24"/>
        </w:rPr>
        <w:t>теплопотребляющие</w:t>
      </w:r>
      <w:proofErr w:type="spellEnd"/>
      <w:r w:rsidRPr="00A23713">
        <w:rPr>
          <w:color w:val="000000"/>
          <w:sz w:val="24"/>
          <w:szCs w:val="24"/>
        </w:rPr>
        <w:t xml:space="preserve"> установки которых подключены к системе централизованного теплоснабжения, согласно глав III, IV Правил.</w:t>
      </w:r>
    </w:p>
    <w:p w:rsidR="00A23713" w:rsidRPr="00A23713" w:rsidRDefault="00A23713" w:rsidP="00A23713">
      <w:pPr>
        <w:widowControl w:val="0"/>
        <w:shd w:val="clear" w:color="auto" w:fill="FFFFFF"/>
        <w:autoSpaceDE/>
        <w:autoSpaceDN/>
        <w:snapToGrid/>
        <w:spacing w:before="100" w:beforeAutospacing="1" w:after="100" w:afterAutospacing="1"/>
        <w:rPr>
          <w:color w:val="000000"/>
          <w:sz w:val="24"/>
          <w:szCs w:val="24"/>
        </w:rPr>
      </w:pPr>
      <w:r w:rsidRPr="00A23713">
        <w:rPr>
          <w:color w:val="000000"/>
          <w:sz w:val="24"/>
          <w:szCs w:val="24"/>
        </w:rPr>
        <w:t>7. В рамках проверки Комиссия рассматривает документы, подтверждающие выполнение требований по готовности, а при необходимости - проводит осмотр объектов проверки с выездом на место.</w:t>
      </w:r>
    </w:p>
    <w:p w:rsidR="00A23713" w:rsidRPr="00A23713" w:rsidRDefault="00A23713" w:rsidP="00A23713">
      <w:pPr>
        <w:widowControl w:val="0"/>
        <w:shd w:val="clear" w:color="auto" w:fill="FFFFFF"/>
        <w:autoSpaceDE/>
        <w:autoSpaceDN/>
        <w:snapToGrid/>
        <w:spacing w:before="100" w:beforeAutospacing="1" w:after="100" w:afterAutospacing="1"/>
        <w:rPr>
          <w:color w:val="000000"/>
          <w:sz w:val="24"/>
          <w:szCs w:val="24"/>
        </w:rPr>
      </w:pPr>
      <w:r w:rsidRPr="00A23713">
        <w:rPr>
          <w:color w:val="000000"/>
          <w:sz w:val="24"/>
          <w:szCs w:val="24"/>
        </w:rPr>
        <w:t xml:space="preserve">8. В период проведения проверки Комиссия рассматривает предоставленные теплоснабжающей, </w:t>
      </w:r>
      <w:proofErr w:type="spellStart"/>
      <w:r w:rsidRPr="00A23713">
        <w:rPr>
          <w:color w:val="000000"/>
          <w:sz w:val="24"/>
          <w:szCs w:val="24"/>
        </w:rPr>
        <w:t>теплосетевой</w:t>
      </w:r>
      <w:proofErr w:type="spellEnd"/>
      <w:r w:rsidRPr="00A23713">
        <w:rPr>
          <w:color w:val="000000"/>
          <w:sz w:val="24"/>
          <w:szCs w:val="24"/>
        </w:rPr>
        <w:t xml:space="preserve"> организацией и потребителем тепловой энергии документы по выполнению планов ремонтных работ, информацию о выполнении ремонтных работ, акты испытаний.</w:t>
      </w:r>
    </w:p>
    <w:p w:rsidR="00A23713" w:rsidRPr="00A23713" w:rsidRDefault="00A23713" w:rsidP="00A23713">
      <w:pPr>
        <w:widowControl w:val="0"/>
        <w:shd w:val="clear" w:color="auto" w:fill="FFFFFF"/>
        <w:autoSpaceDE/>
        <w:autoSpaceDN/>
        <w:snapToGrid/>
        <w:spacing w:before="100" w:beforeAutospacing="1" w:after="100" w:afterAutospacing="1"/>
        <w:rPr>
          <w:color w:val="000000"/>
          <w:sz w:val="24"/>
          <w:szCs w:val="24"/>
        </w:rPr>
      </w:pPr>
      <w:r w:rsidRPr="00A23713">
        <w:rPr>
          <w:color w:val="000000"/>
          <w:sz w:val="24"/>
          <w:szCs w:val="24"/>
        </w:rPr>
        <w:t xml:space="preserve">9. Результаты проверки теплоснабжающих и </w:t>
      </w:r>
      <w:proofErr w:type="spellStart"/>
      <w:r w:rsidRPr="00A23713">
        <w:rPr>
          <w:color w:val="000000"/>
          <w:sz w:val="24"/>
          <w:szCs w:val="24"/>
        </w:rPr>
        <w:t>теплосетевых</w:t>
      </w:r>
      <w:proofErr w:type="spellEnd"/>
      <w:r w:rsidRPr="00A23713">
        <w:rPr>
          <w:color w:val="000000"/>
          <w:sz w:val="24"/>
          <w:szCs w:val="24"/>
        </w:rPr>
        <w:t xml:space="preserve"> организаций оформляются актами проверки готовности к отопительному периоду 2023-</w:t>
      </w:r>
      <w:proofErr w:type="gramStart"/>
      <w:r w:rsidRPr="00A23713">
        <w:rPr>
          <w:color w:val="000000"/>
          <w:sz w:val="24"/>
          <w:szCs w:val="24"/>
        </w:rPr>
        <w:t>2024  годов</w:t>
      </w:r>
      <w:proofErr w:type="gramEnd"/>
      <w:r w:rsidRPr="00A23713">
        <w:rPr>
          <w:color w:val="000000"/>
          <w:sz w:val="24"/>
          <w:szCs w:val="24"/>
        </w:rPr>
        <w:t xml:space="preserve"> теплоснабжающих и </w:t>
      </w:r>
      <w:proofErr w:type="spellStart"/>
      <w:r w:rsidRPr="00A23713">
        <w:rPr>
          <w:color w:val="000000"/>
          <w:sz w:val="24"/>
          <w:szCs w:val="24"/>
        </w:rPr>
        <w:t>теплосетевых</w:t>
      </w:r>
      <w:proofErr w:type="spellEnd"/>
      <w:r w:rsidRPr="00A23713">
        <w:rPr>
          <w:color w:val="000000"/>
          <w:sz w:val="24"/>
          <w:szCs w:val="24"/>
        </w:rPr>
        <w:t xml:space="preserve"> организаций согласно приложению №2  к Программе.</w:t>
      </w:r>
    </w:p>
    <w:p w:rsidR="00A23713" w:rsidRPr="00A23713" w:rsidRDefault="00A23713" w:rsidP="00A23713">
      <w:pPr>
        <w:widowControl w:val="0"/>
        <w:shd w:val="clear" w:color="auto" w:fill="FFFFFF"/>
        <w:autoSpaceDE/>
        <w:autoSpaceDN/>
        <w:snapToGrid/>
        <w:spacing w:before="100" w:beforeAutospacing="1" w:after="100" w:afterAutospacing="1"/>
        <w:rPr>
          <w:color w:val="000000"/>
          <w:sz w:val="24"/>
          <w:szCs w:val="24"/>
        </w:rPr>
      </w:pPr>
      <w:r w:rsidRPr="00A23713">
        <w:rPr>
          <w:color w:val="000000"/>
          <w:sz w:val="24"/>
          <w:szCs w:val="24"/>
        </w:rPr>
        <w:t>10. Результаты проверки потребителей тепловой энергии оформляются актами проверки готовности к отопительному периоду 2023-2024 годов потребителей тепловой энергии согласно приложению №2 к Программе.</w:t>
      </w:r>
    </w:p>
    <w:p w:rsidR="00A23713" w:rsidRPr="00A23713" w:rsidRDefault="00A23713" w:rsidP="00A23713">
      <w:pPr>
        <w:widowControl w:val="0"/>
        <w:shd w:val="clear" w:color="auto" w:fill="FFFFFF"/>
        <w:autoSpaceDE/>
        <w:autoSpaceDN/>
        <w:snapToGrid/>
        <w:spacing w:before="100" w:beforeAutospacing="1" w:after="100" w:afterAutospacing="1"/>
        <w:rPr>
          <w:color w:val="000000"/>
          <w:sz w:val="24"/>
          <w:szCs w:val="24"/>
        </w:rPr>
      </w:pPr>
      <w:r w:rsidRPr="00A23713">
        <w:rPr>
          <w:color w:val="000000"/>
          <w:sz w:val="24"/>
          <w:szCs w:val="24"/>
        </w:rPr>
        <w:t xml:space="preserve">11. Акты проверки готовности к отопительному периоду 2023-2024 годов теплоснабжающих, </w:t>
      </w:r>
      <w:proofErr w:type="spellStart"/>
      <w:r w:rsidRPr="00A23713">
        <w:rPr>
          <w:color w:val="000000"/>
          <w:sz w:val="24"/>
          <w:szCs w:val="24"/>
        </w:rPr>
        <w:t>теплосетевых</w:t>
      </w:r>
      <w:proofErr w:type="spellEnd"/>
      <w:r w:rsidRPr="00A23713">
        <w:rPr>
          <w:color w:val="000000"/>
          <w:sz w:val="24"/>
          <w:szCs w:val="24"/>
        </w:rPr>
        <w:t xml:space="preserve"> организаций и потребителей тепловой энергии оформляются не позднее одного дня с даты завершения проверки, согласно таблицы 1.</w:t>
      </w:r>
    </w:p>
    <w:p w:rsidR="00A23713" w:rsidRPr="00A23713" w:rsidRDefault="00A23713" w:rsidP="00A23713">
      <w:pPr>
        <w:widowControl w:val="0"/>
        <w:shd w:val="clear" w:color="auto" w:fill="FFFFFF"/>
        <w:autoSpaceDE/>
        <w:autoSpaceDN/>
        <w:snapToGrid/>
        <w:spacing w:before="100" w:beforeAutospacing="1" w:after="100" w:afterAutospacing="1"/>
        <w:rPr>
          <w:color w:val="000000"/>
          <w:sz w:val="24"/>
          <w:szCs w:val="24"/>
        </w:rPr>
      </w:pPr>
      <w:r w:rsidRPr="00A23713">
        <w:rPr>
          <w:color w:val="000000"/>
          <w:sz w:val="24"/>
          <w:szCs w:val="24"/>
        </w:rPr>
        <w:t>12. В акте проверки готовности к отопительному периоду 2023-2024 годов, по итогам проверки, содержатся следующие выводы Комиссии:</w:t>
      </w:r>
    </w:p>
    <w:p w:rsidR="00A23713" w:rsidRPr="00A23713" w:rsidRDefault="00A23713" w:rsidP="00A23713">
      <w:pPr>
        <w:widowControl w:val="0"/>
        <w:shd w:val="clear" w:color="auto" w:fill="FFFFFF"/>
        <w:autoSpaceDE/>
        <w:autoSpaceDN/>
        <w:snapToGrid/>
        <w:spacing w:before="100" w:beforeAutospacing="1" w:after="100" w:afterAutospacing="1"/>
        <w:rPr>
          <w:color w:val="000000"/>
          <w:sz w:val="24"/>
          <w:szCs w:val="24"/>
        </w:rPr>
      </w:pPr>
      <w:r w:rsidRPr="00A23713">
        <w:rPr>
          <w:color w:val="000000"/>
          <w:sz w:val="24"/>
          <w:szCs w:val="24"/>
        </w:rPr>
        <w:t>- объект проверки готов к отопительному периоду;</w:t>
      </w:r>
    </w:p>
    <w:p w:rsidR="00A23713" w:rsidRPr="00A23713" w:rsidRDefault="00A23713" w:rsidP="00A23713">
      <w:pPr>
        <w:widowControl w:val="0"/>
        <w:shd w:val="clear" w:color="auto" w:fill="FFFFFF"/>
        <w:autoSpaceDE/>
        <w:autoSpaceDN/>
        <w:snapToGrid/>
        <w:spacing w:before="100" w:beforeAutospacing="1" w:after="100" w:afterAutospacing="1"/>
        <w:rPr>
          <w:color w:val="000000"/>
          <w:sz w:val="24"/>
          <w:szCs w:val="24"/>
        </w:rPr>
      </w:pPr>
      <w:r w:rsidRPr="00A23713">
        <w:rPr>
          <w:color w:val="000000"/>
          <w:sz w:val="24"/>
          <w:szCs w:val="24"/>
        </w:rPr>
        <w:t xml:space="preserve">- 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 </w:t>
      </w:r>
    </w:p>
    <w:p w:rsidR="00A23713" w:rsidRPr="00A23713" w:rsidRDefault="00A23713" w:rsidP="00A23713">
      <w:pPr>
        <w:widowControl w:val="0"/>
        <w:shd w:val="clear" w:color="auto" w:fill="FFFFFF"/>
        <w:autoSpaceDE/>
        <w:autoSpaceDN/>
        <w:snapToGrid/>
        <w:spacing w:before="100" w:beforeAutospacing="1" w:after="100" w:afterAutospacing="1"/>
        <w:rPr>
          <w:color w:val="000000"/>
          <w:sz w:val="24"/>
          <w:szCs w:val="24"/>
        </w:rPr>
      </w:pPr>
      <w:r w:rsidRPr="00A23713">
        <w:rPr>
          <w:color w:val="000000"/>
          <w:sz w:val="24"/>
          <w:szCs w:val="24"/>
        </w:rPr>
        <w:t>- объект проверки не готов к отопительному периоду.</w:t>
      </w:r>
    </w:p>
    <w:p w:rsidR="00A23713" w:rsidRPr="00A23713" w:rsidRDefault="00A23713" w:rsidP="00A23713">
      <w:pPr>
        <w:widowControl w:val="0"/>
        <w:shd w:val="clear" w:color="auto" w:fill="FFFFFF"/>
        <w:autoSpaceDE/>
        <w:autoSpaceDN/>
        <w:snapToGrid/>
        <w:spacing w:before="100" w:beforeAutospacing="1" w:after="100" w:afterAutospacing="1"/>
        <w:rPr>
          <w:color w:val="000000"/>
          <w:sz w:val="24"/>
          <w:szCs w:val="24"/>
        </w:rPr>
      </w:pPr>
      <w:r w:rsidRPr="00A23713">
        <w:rPr>
          <w:color w:val="000000"/>
          <w:sz w:val="24"/>
          <w:szCs w:val="24"/>
        </w:rPr>
        <w:t>13. При наличии у Комиссии замечаний к выполнению или при невыполнении требований по готовности к акту проверки готовности прилагается Перечень замечаний (далее - Перечень) с указанием сроков устранения.</w:t>
      </w:r>
    </w:p>
    <w:p w:rsidR="00A23713" w:rsidRPr="00A23713" w:rsidRDefault="00A23713" w:rsidP="00A23713">
      <w:pPr>
        <w:widowControl w:val="0"/>
        <w:shd w:val="clear" w:color="auto" w:fill="FFFFFF"/>
        <w:autoSpaceDE/>
        <w:autoSpaceDN/>
        <w:snapToGrid/>
        <w:spacing w:before="100" w:beforeAutospacing="1" w:after="100" w:afterAutospacing="1"/>
        <w:rPr>
          <w:color w:val="000000"/>
          <w:sz w:val="24"/>
          <w:szCs w:val="24"/>
        </w:rPr>
      </w:pPr>
      <w:r w:rsidRPr="00A23713">
        <w:rPr>
          <w:color w:val="000000"/>
          <w:sz w:val="24"/>
          <w:szCs w:val="24"/>
        </w:rPr>
        <w:t xml:space="preserve">14. Паспорт готовности к отопительному периоду 2023-2024 годов (далее - Паспорт готовности) составляется согласно приложению №3 к Программе и выдается по каждому </w:t>
      </w:r>
      <w:r w:rsidRPr="00A23713">
        <w:rPr>
          <w:color w:val="000000"/>
          <w:sz w:val="24"/>
          <w:szCs w:val="24"/>
        </w:rPr>
        <w:lastRenderedPageBreak/>
        <w:t xml:space="preserve">объекту проверки не позднее 15 дней с даты подписания акта, в случае, если объект проверки готов к отопительному периоду, а также в случае, если </w:t>
      </w:r>
      <w:proofErr w:type="gramStart"/>
      <w:r w:rsidRPr="00A23713">
        <w:rPr>
          <w:color w:val="000000"/>
          <w:sz w:val="24"/>
          <w:szCs w:val="24"/>
        </w:rPr>
        <w:t>замечания</w:t>
      </w:r>
      <w:proofErr w:type="gramEnd"/>
      <w:r w:rsidRPr="00A23713">
        <w:rPr>
          <w:color w:val="000000"/>
          <w:sz w:val="24"/>
          <w:szCs w:val="24"/>
        </w:rPr>
        <w:t xml:space="preserve"> выданные Комиссией, устранены в установленные в Перечне сроки. </w:t>
      </w:r>
    </w:p>
    <w:p w:rsidR="00A23713" w:rsidRPr="00A23713" w:rsidRDefault="00A23713" w:rsidP="00A23713">
      <w:pPr>
        <w:widowControl w:val="0"/>
        <w:shd w:val="clear" w:color="auto" w:fill="FFFFFF"/>
        <w:autoSpaceDE/>
        <w:autoSpaceDN/>
        <w:snapToGrid/>
        <w:spacing w:before="100" w:beforeAutospacing="1" w:after="100" w:afterAutospacing="1"/>
        <w:rPr>
          <w:color w:val="000000"/>
          <w:sz w:val="24"/>
          <w:szCs w:val="24"/>
        </w:rPr>
      </w:pPr>
      <w:r w:rsidRPr="00A23713">
        <w:rPr>
          <w:color w:val="000000"/>
          <w:sz w:val="24"/>
          <w:szCs w:val="24"/>
        </w:rPr>
        <w:t xml:space="preserve">15. </w:t>
      </w:r>
      <w:r w:rsidRPr="00A23713">
        <w:rPr>
          <w:rFonts w:eastAsia="Courier New"/>
          <w:color w:val="000000"/>
          <w:sz w:val="24"/>
          <w:szCs w:val="24"/>
        </w:rPr>
        <w:t xml:space="preserve">Сроки выдачи паспортов определяются руководителем комиссии, но не позднее 15 сентября - для потребителей тепловой энергии, не позднее 1 ноября - для теплоснабжающих и </w:t>
      </w:r>
      <w:proofErr w:type="spellStart"/>
      <w:r w:rsidRPr="00A23713">
        <w:rPr>
          <w:rFonts w:eastAsia="Courier New"/>
          <w:color w:val="000000"/>
          <w:sz w:val="24"/>
          <w:szCs w:val="24"/>
        </w:rPr>
        <w:t>теплосетевых</w:t>
      </w:r>
      <w:proofErr w:type="spellEnd"/>
      <w:r w:rsidRPr="00A23713">
        <w:rPr>
          <w:rFonts w:eastAsia="Courier New"/>
          <w:color w:val="000000"/>
          <w:sz w:val="24"/>
          <w:szCs w:val="24"/>
        </w:rPr>
        <w:t xml:space="preserve"> организаций</w:t>
      </w:r>
    </w:p>
    <w:p w:rsidR="00A23713" w:rsidRPr="00A23713" w:rsidRDefault="00A23713" w:rsidP="00A23713">
      <w:pPr>
        <w:widowControl w:val="0"/>
        <w:shd w:val="clear" w:color="auto" w:fill="FFFFFF"/>
        <w:autoSpaceDE/>
        <w:autoSpaceDN/>
        <w:snapToGrid/>
        <w:spacing w:before="100" w:beforeAutospacing="1" w:after="100" w:afterAutospacing="1"/>
        <w:rPr>
          <w:color w:val="000000"/>
          <w:sz w:val="24"/>
          <w:szCs w:val="24"/>
        </w:rPr>
      </w:pPr>
      <w:r w:rsidRPr="00A23713">
        <w:rPr>
          <w:color w:val="000000"/>
          <w:sz w:val="24"/>
          <w:szCs w:val="24"/>
        </w:rPr>
        <w:t>16. В случае устранения указанных в Перечне замечаний к выполнению (невыполнению) требований по готовности в сроки, установленные в пункте 15 настоящей Программы, Комиссией проводится повторная проверка, по результатам которой составляется новый акт проверки готовности к отопительному периоду 2023-2024 годов.</w:t>
      </w:r>
    </w:p>
    <w:p w:rsidR="00A23713" w:rsidRPr="00A23713" w:rsidRDefault="00A23713" w:rsidP="00A23713">
      <w:pPr>
        <w:widowControl w:val="0"/>
        <w:shd w:val="clear" w:color="auto" w:fill="FFFFFF"/>
        <w:autoSpaceDE/>
        <w:autoSpaceDN/>
        <w:snapToGrid/>
        <w:spacing w:before="100" w:beforeAutospacing="1" w:after="100" w:afterAutospacing="1"/>
        <w:rPr>
          <w:color w:val="000000"/>
          <w:sz w:val="24"/>
          <w:szCs w:val="24"/>
        </w:rPr>
      </w:pPr>
      <w:r w:rsidRPr="00A23713">
        <w:rPr>
          <w:color w:val="000000"/>
          <w:sz w:val="24"/>
          <w:szCs w:val="24"/>
        </w:rPr>
        <w:t xml:space="preserve">17. Организация, не получившая по объектам проверки Паспорт готовности в сроки, установленные пунктом 15 настоящей Программы, обязана продолжить подготовку к отопительному периоду и устранение указанных, в Перечне замечаний по выполнению (невыполнению) требований о готовности. После уведомления Комиссии об устранении замечаний по выполнению (невыполнению) требований о готовности осуществляется повторная проверка. При положительном заключении Комиссией оформляется повторный акт проверки с выводом о готовности проверяемой организации к отопительному периоду, Паспорт готовности в таком случае не выдается. </w:t>
      </w:r>
    </w:p>
    <w:p w:rsidR="00A23713" w:rsidRPr="00A23713" w:rsidRDefault="00A23713" w:rsidP="00A23713">
      <w:pPr>
        <w:widowControl w:val="0"/>
        <w:shd w:val="clear" w:color="auto" w:fill="FFFFFF"/>
        <w:autoSpaceDE/>
        <w:autoSpaceDN/>
        <w:snapToGrid/>
        <w:spacing w:before="100" w:beforeAutospacing="1" w:after="100" w:afterAutospacing="1"/>
        <w:rPr>
          <w:color w:val="000000"/>
          <w:sz w:val="24"/>
          <w:szCs w:val="24"/>
        </w:rPr>
      </w:pPr>
    </w:p>
    <w:p w:rsidR="00A23713" w:rsidRPr="00A23713" w:rsidRDefault="00A23713" w:rsidP="00A23713">
      <w:pPr>
        <w:widowControl w:val="0"/>
        <w:shd w:val="clear" w:color="auto" w:fill="FFFFFF"/>
        <w:autoSpaceDE/>
        <w:autoSpaceDN/>
        <w:snapToGrid/>
        <w:spacing w:before="100" w:beforeAutospacing="1" w:after="100" w:afterAutospacing="1"/>
        <w:rPr>
          <w:color w:val="000000"/>
          <w:sz w:val="24"/>
          <w:szCs w:val="24"/>
        </w:rPr>
      </w:pPr>
    </w:p>
    <w:p w:rsidR="00A23713" w:rsidRPr="00A23713" w:rsidRDefault="00A23713" w:rsidP="00A23713">
      <w:pPr>
        <w:widowControl w:val="0"/>
        <w:shd w:val="clear" w:color="auto" w:fill="FFFFFF"/>
        <w:autoSpaceDE/>
        <w:autoSpaceDN/>
        <w:snapToGrid/>
        <w:spacing w:before="100" w:beforeAutospacing="1" w:after="100" w:afterAutospacing="1"/>
        <w:rPr>
          <w:color w:val="000000"/>
          <w:sz w:val="24"/>
          <w:szCs w:val="24"/>
        </w:rPr>
      </w:pPr>
    </w:p>
    <w:p w:rsidR="00A23713" w:rsidRPr="00A23713" w:rsidRDefault="00A23713" w:rsidP="00A23713">
      <w:pPr>
        <w:widowControl w:val="0"/>
        <w:autoSpaceDE/>
        <w:autoSpaceDN/>
        <w:snapToGrid/>
        <w:rPr>
          <w:rFonts w:eastAsia="Courier New"/>
          <w:color w:val="000000"/>
          <w:sz w:val="24"/>
          <w:szCs w:val="24"/>
        </w:rPr>
      </w:pPr>
    </w:p>
    <w:p w:rsidR="00A23713" w:rsidRPr="00A23713" w:rsidRDefault="00A23713" w:rsidP="00A23713">
      <w:pPr>
        <w:widowControl w:val="0"/>
        <w:autoSpaceDE/>
        <w:autoSpaceDN/>
        <w:snapToGrid/>
        <w:rPr>
          <w:rFonts w:eastAsia="Courier New"/>
          <w:color w:val="000000"/>
          <w:sz w:val="24"/>
          <w:szCs w:val="24"/>
        </w:rPr>
      </w:pPr>
    </w:p>
    <w:p w:rsidR="00A23713" w:rsidRPr="00A23713" w:rsidRDefault="00A23713" w:rsidP="00A23713">
      <w:pPr>
        <w:widowControl w:val="0"/>
        <w:autoSpaceDE/>
        <w:autoSpaceDN/>
        <w:snapToGrid/>
        <w:jc w:val="right"/>
        <w:rPr>
          <w:rFonts w:eastAsia="Courier New"/>
          <w:color w:val="000000"/>
          <w:sz w:val="24"/>
          <w:szCs w:val="24"/>
        </w:rPr>
      </w:pPr>
      <w:r w:rsidRPr="00A23713">
        <w:rPr>
          <w:rFonts w:eastAsia="Courier New"/>
          <w:color w:val="000000"/>
          <w:sz w:val="24"/>
          <w:szCs w:val="24"/>
        </w:rPr>
        <w:t>Приложение 1</w:t>
      </w:r>
    </w:p>
    <w:p w:rsidR="00A23713" w:rsidRPr="00A23713" w:rsidRDefault="00A23713" w:rsidP="00A23713">
      <w:pPr>
        <w:widowControl w:val="0"/>
        <w:autoSpaceDE/>
        <w:autoSpaceDN/>
        <w:snapToGrid/>
        <w:jc w:val="center"/>
        <w:rPr>
          <w:rFonts w:eastAsia="Courier New"/>
          <w:color w:val="000000"/>
          <w:sz w:val="24"/>
          <w:szCs w:val="24"/>
        </w:rPr>
      </w:pPr>
      <w:r w:rsidRPr="00A23713">
        <w:rPr>
          <w:rFonts w:eastAsia="Courier New"/>
          <w:color w:val="000000"/>
          <w:sz w:val="24"/>
          <w:szCs w:val="24"/>
        </w:rPr>
        <w:t xml:space="preserve"> График</w:t>
      </w:r>
    </w:p>
    <w:p w:rsidR="00A23713" w:rsidRPr="00A23713" w:rsidRDefault="00A23713" w:rsidP="00A23713">
      <w:pPr>
        <w:widowControl w:val="0"/>
        <w:autoSpaceDE/>
        <w:autoSpaceDN/>
        <w:snapToGrid/>
        <w:jc w:val="center"/>
        <w:rPr>
          <w:rFonts w:eastAsia="Courier New"/>
          <w:color w:val="000000"/>
          <w:sz w:val="24"/>
          <w:szCs w:val="24"/>
        </w:rPr>
      </w:pPr>
      <w:r w:rsidRPr="00A23713">
        <w:rPr>
          <w:rFonts w:eastAsia="Courier New"/>
          <w:color w:val="000000"/>
          <w:sz w:val="24"/>
          <w:szCs w:val="24"/>
        </w:rPr>
        <w:t>проведения проверки готовности теплоснабжающих организаций к отопительному периоду 2023/2024 года.</w:t>
      </w:r>
    </w:p>
    <w:p w:rsidR="00A23713" w:rsidRPr="00A23713" w:rsidRDefault="00A23713" w:rsidP="00A23713">
      <w:pPr>
        <w:widowControl w:val="0"/>
        <w:tabs>
          <w:tab w:val="left" w:pos="6597"/>
        </w:tabs>
        <w:autoSpaceDE/>
        <w:autoSpaceDN/>
        <w:snapToGrid/>
        <w:rPr>
          <w:rFonts w:eastAsia="Courier New"/>
          <w:color w:val="000000"/>
          <w:sz w:val="24"/>
          <w:szCs w:val="24"/>
        </w:rPr>
      </w:pPr>
      <w:r w:rsidRPr="00A23713">
        <w:rPr>
          <w:rFonts w:eastAsia="Courier New"/>
          <w:color w:val="000000"/>
          <w:sz w:val="24"/>
          <w:szCs w:val="24"/>
        </w:rPr>
        <w:tab/>
      </w:r>
    </w:p>
    <w:tbl>
      <w:tblPr>
        <w:tblStyle w:val="a3"/>
        <w:tblW w:w="0" w:type="auto"/>
        <w:tblLook w:val="04A0" w:firstRow="1" w:lastRow="0" w:firstColumn="1" w:lastColumn="0" w:noHBand="0" w:noVBand="1"/>
      </w:tblPr>
      <w:tblGrid>
        <w:gridCol w:w="4659"/>
        <w:gridCol w:w="4686"/>
      </w:tblGrid>
      <w:tr w:rsidR="00A23713" w:rsidRPr="00A23713" w:rsidTr="00F66378">
        <w:trPr>
          <w:trHeight w:val="725"/>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13" w:rsidRPr="00A23713" w:rsidRDefault="00A23713" w:rsidP="00A23713">
            <w:pPr>
              <w:widowControl w:val="0"/>
              <w:autoSpaceDE/>
              <w:autoSpaceDN/>
              <w:snapToGrid/>
              <w:rPr>
                <w:rFonts w:eastAsia="Courier New"/>
                <w:color w:val="000000"/>
                <w:sz w:val="24"/>
                <w:szCs w:val="24"/>
                <w:lang w:eastAsia="en-US"/>
              </w:rPr>
            </w:pPr>
            <w:r w:rsidRPr="00A23713">
              <w:rPr>
                <w:rFonts w:eastAsia="Courier New"/>
                <w:color w:val="000000"/>
                <w:sz w:val="24"/>
                <w:szCs w:val="24"/>
                <w:lang w:eastAsia="en-US"/>
              </w:rPr>
              <w:t>Дата проведения проверки</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13" w:rsidRPr="00A23713" w:rsidRDefault="00A23713" w:rsidP="00A23713">
            <w:pPr>
              <w:widowControl w:val="0"/>
              <w:autoSpaceDE/>
              <w:autoSpaceDN/>
              <w:snapToGrid/>
              <w:rPr>
                <w:rFonts w:eastAsia="Courier New"/>
                <w:color w:val="000000"/>
                <w:sz w:val="24"/>
                <w:szCs w:val="24"/>
                <w:lang w:eastAsia="en-US"/>
              </w:rPr>
            </w:pPr>
            <w:r w:rsidRPr="00A23713">
              <w:rPr>
                <w:rFonts w:eastAsia="Courier New"/>
                <w:color w:val="000000"/>
                <w:sz w:val="24"/>
                <w:szCs w:val="24"/>
                <w:lang w:eastAsia="en-US"/>
              </w:rPr>
              <w:t>теплоснабжающая организация</w:t>
            </w:r>
          </w:p>
        </w:tc>
      </w:tr>
      <w:tr w:rsidR="00A23713" w:rsidRPr="00A23713" w:rsidTr="00F66378">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13" w:rsidRPr="00A23713" w:rsidRDefault="00A23713" w:rsidP="00A23713">
            <w:pPr>
              <w:widowControl w:val="0"/>
              <w:autoSpaceDE/>
              <w:autoSpaceDN/>
              <w:snapToGrid/>
              <w:rPr>
                <w:rFonts w:eastAsia="Courier New"/>
                <w:color w:val="000000"/>
                <w:sz w:val="24"/>
                <w:szCs w:val="24"/>
                <w:lang w:eastAsia="en-US"/>
              </w:rPr>
            </w:pPr>
            <w:r w:rsidRPr="00A23713">
              <w:rPr>
                <w:rFonts w:eastAsia="Courier New"/>
                <w:color w:val="000000"/>
                <w:sz w:val="24"/>
                <w:szCs w:val="24"/>
                <w:lang w:eastAsia="en-US"/>
              </w:rPr>
              <w:t>14.09.2023</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13" w:rsidRPr="00A23713" w:rsidRDefault="00A23713" w:rsidP="00A23713">
            <w:pPr>
              <w:widowControl w:val="0"/>
              <w:autoSpaceDE/>
              <w:autoSpaceDN/>
              <w:snapToGrid/>
              <w:rPr>
                <w:rFonts w:eastAsia="Courier New"/>
                <w:color w:val="000000"/>
                <w:sz w:val="24"/>
                <w:szCs w:val="24"/>
                <w:lang w:eastAsia="en-US"/>
              </w:rPr>
            </w:pPr>
            <w:r w:rsidRPr="00A23713">
              <w:rPr>
                <w:rFonts w:eastAsia="Courier New"/>
                <w:color w:val="000000"/>
                <w:sz w:val="24"/>
                <w:szCs w:val="24"/>
                <w:lang w:eastAsia="en-US"/>
              </w:rPr>
              <w:t>МУП ЖКХ "</w:t>
            </w:r>
            <w:proofErr w:type="spellStart"/>
            <w:r w:rsidRPr="00A23713">
              <w:rPr>
                <w:rFonts w:eastAsia="Courier New"/>
                <w:color w:val="000000"/>
                <w:sz w:val="24"/>
                <w:szCs w:val="24"/>
                <w:lang w:eastAsia="en-US"/>
              </w:rPr>
              <w:t>Чулымское</w:t>
            </w:r>
            <w:proofErr w:type="spellEnd"/>
            <w:r w:rsidRPr="00A23713">
              <w:rPr>
                <w:rFonts w:eastAsia="Courier New"/>
                <w:color w:val="000000"/>
                <w:sz w:val="24"/>
                <w:szCs w:val="24"/>
                <w:lang w:eastAsia="en-US"/>
              </w:rPr>
              <w:t>"</w:t>
            </w:r>
          </w:p>
        </w:tc>
      </w:tr>
    </w:tbl>
    <w:p w:rsidR="00A23713" w:rsidRPr="00A23713" w:rsidRDefault="00A23713" w:rsidP="00A23713">
      <w:pPr>
        <w:widowControl w:val="0"/>
        <w:autoSpaceDE/>
        <w:autoSpaceDN/>
        <w:snapToGrid/>
        <w:rPr>
          <w:rFonts w:eastAsia="Courier New"/>
          <w:color w:val="000000"/>
          <w:sz w:val="24"/>
          <w:szCs w:val="24"/>
        </w:rPr>
      </w:pPr>
    </w:p>
    <w:p w:rsidR="00A23713" w:rsidRPr="00A23713" w:rsidRDefault="00A23713" w:rsidP="00A23713">
      <w:pPr>
        <w:widowControl w:val="0"/>
        <w:autoSpaceDE/>
        <w:autoSpaceDN/>
        <w:snapToGrid/>
        <w:rPr>
          <w:rFonts w:eastAsia="Courier New"/>
          <w:color w:val="000000"/>
          <w:sz w:val="24"/>
          <w:szCs w:val="24"/>
        </w:rPr>
      </w:pPr>
    </w:p>
    <w:p w:rsidR="00A23713" w:rsidRPr="00A23713" w:rsidRDefault="00A23713" w:rsidP="00A23713">
      <w:pPr>
        <w:widowControl w:val="0"/>
        <w:autoSpaceDE/>
        <w:autoSpaceDN/>
        <w:snapToGrid/>
        <w:rPr>
          <w:rFonts w:eastAsia="Courier New"/>
          <w:color w:val="000000"/>
          <w:sz w:val="24"/>
          <w:szCs w:val="24"/>
        </w:rPr>
      </w:pPr>
    </w:p>
    <w:p w:rsidR="00A23713" w:rsidRPr="00A23713" w:rsidRDefault="00A23713" w:rsidP="00A23713">
      <w:pPr>
        <w:widowControl w:val="0"/>
        <w:autoSpaceDE/>
        <w:autoSpaceDN/>
        <w:snapToGrid/>
        <w:rPr>
          <w:rFonts w:eastAsia="Courier New"/>
          <w:color w:val="000000"/>
          <w:sz w:val="24"/>
          <w:szCs w:val="24"/>
        </w:rPr>
      </w:pPr>
    </w:p>
    <w:p w:rsidR="00A23713" w:rsidRPr="00A23713" w:rsidRDefault="00A23713" w:rsidP="00A23713">
      <w:pPr>
        <w:widowControl w:val="0"/>
        <w:autoSpaceDE/>
        <w:autoSpaceDN/>
        <w:snapToGrid/>
        <w:rPr>
          <w:rFonts w:eastAsia="Courier New"/>
          <w:color w:val="000000"/>
          <w:sz w:val="24"/>
          <w:szCs w:val="24"/>
        </w:rPr>
      </w:pPr>
    </w:p>
    <w:p w:rsidR="00A23713" w:rsidRPr="00A23713" w:rsidRDefault="00A23713" w:rsidP="00A23713">
      <w:pPr>
        <w:widowControl w:val="0"/>
        <w:autoSpaceDE/>
        <w:autoSpaceDN/>
        <w:snapToGrid/>
        <w:rPr>
          <w:rFonts w:eastAsia="Courier New"/>
          <w:color w:val="000000"/>
          <w:sz w:val="24"/>
          <w:szCs w:val="24"/>
        </w:rPr>
      </w:pPr>
    </w:p>
    <w:p w:rsidR="00A23713" w:rsidRPr="00A23713" w:rsidRDefault="00A23713" w:rsidP="00A23713">
      <w:pPr>
        <w:widowControl w:val="0"/>
        <w:autoSpaceDE/>
        <w:autoSpaceDN/>
        <w:snapToGrid/>
        <w:rPr>
          <w:rFonts w:eastAsia="Courier New"/>
          <w:color w:val="000000"/>
          <w:sz w:val="24"/>
          <w:szCs w:val="24"/>
        </w:rPr>
      </w:pPr>
    </w:p>
    <w:p w:rsidR="00A23713" w:rsidRPr="00A23713" w:rsidRDefault="00A23713" w:rsidP="00A23713">
      <w:pPr>
        <w:widowControl w:val="0"/>
        <w:autoSpaceDE/>
        <w:autoSpaceDN/>
        <w:snapToGrid/>
        <w:rPr>
          <w:rFonts w:eastAsia="Courier New"/>
          <w:color w:val="000000"/>
          <w:sz w:val="24"/>
          <w:szCs w:val="24"/>
        </w:rPr>
      </w:pPr>
    </w:p>
    <w:p w:rsidR="00A23713" w:rsidRPr="00A23713" w:rsidRDefault="00A23713" w:rsidP="00A23713">
      <w:pPr>
        <w:widowControl w:val="0"/>
        <w:autoSpaceDE/>
        <w:autoSpaceDN/>
        <w:snapToGrid/>
        <w:rPr>
          <w:rFonts w:eastAsia="Courier New"/>
          <w:color w:val="000000"/>
          <w:sz w:val="24"/>
          <w:szCs w:val="24"/>
        </w:rPr>
      </w:pPr>
    </w:p>
    <w:p w:rsidR="00A23713" w:rsidRPr="00A23713" w:rsidRDefault="00A23713" w:rsidP="00A23713">
      <w:pPr>
        <w:widowControl w:val="0"/>
        <w:autoSpaceDE/>
        <w:autoSpaceDN/>
        <w:snapToGrid/>
        <w:rPr>
          <w:rFonts w:eastAsia="Courier New"/>
          <w:color w:val="000000"/>
          <w:sz w:val="24"/>
          <w:szCs w:val="24"/>
        </w:rPr>
      </w:pPr>
    </w:p>
    <w:p w:rsidR="00A23713" w:rsidRPr="00A23713" w:rsidRDefault="00A23713" w:rsidP="00A23713">
      <w:pPr>
        <w:widowControl w:val="0"/>
        <w:autoSpaceDE/>
        <w:autoSpaceDN/>
        <w:snapToGrid/>
        <w:rPr>
          <w:rFonts w:eastAsia="Courier New"/>
          <w:color w:val="000000"/>
          <w:sz w:val="24"/>
          <w:szCs w:val="24"/>
        </w:rPr>
      </w:pPr>
    </w:p>
    <w:p w:rsidR="00A23713" w:rsidRPr="00A23713" w:rsidRDefault="00A23713" w:rsidP="00A23713">
      <w:pPr>
        <w:widowControl w:val="0"/>
        <w:autoSpaceDE/>
        <w:autoSpaceDN/>
        <w:snapToGrid/>
        <w:rPr>
          <w:rFonts w:eastAsia="Courier New"/>
          <w:color w:val="000000"/>
          <w:sz w:val="24"/>
          <w:szCs w:val="24"/>
        </w:rPr>
      </w:pPr>
    </w:p>
    <w:p w:rsidR="00A23713" w:rsidRPr="00A23713" w:rsidRDefault="00A23713" w:rsidP="00A23713">
      <w:pPr>
        <w:widowControl w:val="0"/>
        <w:shd w:val="clear" w:color="auto" w:fill="FFFFFF"/>
        <w:autoSpaceDE/>
        <w:autoSpaceDN/>
        <w:snapToGrid/>
        <w:spacing w:before="100" w:beforeAutospacing="1" w:after="100" w:afterAutospacing="1"/>
        <w:rPr>
          <w:color w:val="000000"/>
          <w:sz w:val="24"/>
          <w:szCs w:val="24"/>
        </w:rPr>
      </w:pPr>
      <w:r>
        <w:rPr>
          <w:rFonts w:eastAsia="Courier New"/>
          <w:color w:val="000000"/>
          <w:sz w:val="24"/>
          <w:szCs w:val="24"/>
        </w:rPr>
        <w:lastRenderedPageBreak/>
        <w:t xml:space="preserve">                                                                                                                          </w:t>
      </w:r>
      <w:r w:rsidRPr="00A23713">
        <w:rPr>
          <w:color w:val="000000"/>
          <w:sz w:val="24"/>
          <w:szCs w:val="24"/>
        </w:rPr>
        <w:t>Приложение №2</w:t>
      </w:r>
    </w:p>
    <w:p w:rsidR="00A23713" w:rsidRPr="00A23713" w:rsidRDefault="00A23713" w:rsidP="00A23713">
      <w:pPr>
        <w:widowControl w:val="0"/>
        <w:shd w:val="clear" w:color="auto" w:fill="FFFFFF"/>
        <w:autoSpaceDE/>
        <w:autoSpaceDN/>
        <w:snapToGrid/>
        <w:spacing w:before="100" w:beforeAutospacing="1" w:after="100" w:afterAutospacing="1"/>
        <w:jc w:val="center"/>
        <w:rPr>
          <w:color w:val="000000"/>
          <w:sz w:val="24"/>
          <w:szCs w:val="24"/>
        </w:rPr>
      </w:pPr>
      <w:r w:rsidRPr="00A23713">
        <w:rPr>
          <w:color w:val="000000"/>
          <w:sz w:val="24"/>
          <w:szCs w:val="24"/>
        </w:rPr>
        <w:t>к программе по проведению проверки готовности к отопительному периоду 2023-</w:t>
      </w:r>
      <w:proofErr w:type="gramStart"/>
      <w:r w:rsidRPr="00A23713">
        <w:rPr>
          <w:color w:val="000000"/>
          <w:sz w:val="24"/>
          <w:szCs w:val="24"/>
        </w:rPr>
        <w:t>2024  годов</w:t>
      </w:r>
      <w:proofErr w:type="gramEnd"/>
      <w:r w:rsidRPr="00A23713">
        <w:rPr>
          <w:color w:val="000000"/>
          <w:sz w:val="24"/>
          <w:szCs w:val="24"/>
        </w:rPr>
        <w:t xml:space="preserve"> теплоснабжающих, </w:t>
      </w:r>
      <w:proofErr w:type="spellStart"/>
      <w:r w:rsidRPr="00A23713">
        <w:rPr>
          <w:color w:val="000000"/>
          <w:sz w:val="24"/>
          <w:szCs w:val="24"/>
        </w:rPr>
        <w:t>теплосетевых</w:t>
      </w:r>
      <w:proofErr w:type="spellEnd"/>
      <w:r w:rsidRPr="00A23713">
        <w:rPr>
          <w:color w:val="000000"/>
          <w:sz w:val="24"/>
          <w:szCs w:val="24"/>
        </w:rPr>
        <w:t xml:space="preserve"> организаций и потребителей тепловой энергии, расположенных на территории Чулымского сельсовета Здвинского района</w:t>
      </w:r>
    </w:p>
    <w:p w:rsidR="00A23713" w:rsidRPr="00A23713" w:rsidRDefault="00A23713" w:rsidP="00A23713">
      <w:pPr>
        <w:widowControl w:val="0"/>
        <w:shd w:val="clear" w:color="auto" w:fill="FFFFFF"/>
        <w:autoSpaceDE/>
        <w:autoSpaceDN/>
        <w:snapToGrid/>
        <w:spacing w:before="100" w:beforeAutospacing="1" w:after="100" w:afterAutospacing="1"/>
        <w:jc w:val="center"/>
        <w:rPr>
          <w:color w:val="000000"/>
          <w:sz w:val="24"/>
          <w:szCs w:val="24"/>
        </w:rPr>
      </w:pPr>
    </w:p>
    <w:p w:rsidR="00A23713" w:rsidRPr="00A23713" w:rsidRDefault="00A23713" w:rsidP="00A23713">
      <w:pPr>
        <w:widowControl w:val="0"/>
        <w:adjustRightInd w:val="0"/>
        <w:snapToGrid/>
        <w:jc w:val="center"/>
        <w:rPr>
          <w:sz w:val="24"/>
          <w:szCs w:val="24"/>
        </w:rPr>
      </w:pPr>
      <w:r w:rsidRPr="00A23713">
        <w:rPr>
          <w:sz w:val="24"/>
          <w:szCs w:val="24"/>
        </w:rPr>
        <w:t>АКТ</w:t>
      </w:r>
    </w:p>
    <w:p w:rsidR="00A23713" w:rsidRPr="00A23713" w:rsidRDefault="00A23713" w:rsidP="00A23713">
      <w:pPr>
        <w:widowControl w:val="0"/>
        <w:adjustRightInd w:val="0"/>
        <w:snapToGrid/>
        <w:rPr>
          <w:sz w:val="24"/>
          <w:szCs w:val="24"/>
        </w:rPr>
      </w:pPr>
      <w:r w:rsidRPr="00A23713">
        <w:rPr>
          <w:sz w:val="24"/>
          <w:szCs w:val="24"/>
        </w:rPr>
        <w:t xml:space="preserve">         проверки готовности к отопительному периоду ____/____ гг.</w:t>
      </w:r>
    </w:p>
    <w:p w:rsidR="00A23713" w:rsidRPr="00A23713" w:rsidRDefault="00A23713" w:rsidP="00A23713">
      <w:pPr>
        <w:widowControl w:val="0"/>
        <w:adjustRightInd w:val="0"/>
        <w:snapToGrid/>
        <w:rPr>
          <w:sz w:val="24"/>
          <w:szCs w:val="24"/>
        </w:rPr>
      </w:pPr>
    </w:p>
    <w:p w:rsidR="00A23713" w:rsidRPr="00A23713" w:rsidRDefault="00A23713" w:rsidP="00A23713">
      <w:pPr>
        <w:widowControl w:val="0"/>
        <w:adjustRightInd w:val="0"/>
        <w:snapToGrid/>
        <w:rPr>
          <w:sz w:val="24"/>
          <w:szCs w:val="24"/>
        </w:rPr>
      </w:pPr>
      <w:r w:rsidRPr="00A23713">
        <w:rPr>
          <w:sz w:val="24"/>
          <w:szCs w:val="24"/>
        </w:rPr>
        <w:t xml:space="preserve">    __________________________               "__" _________________ 20__ г.</w:t>
      </w:r>
    </w:p>
    <w:p w:rsidR="00A23713" w:rsidRPr="00A23713" w:rsidRDefault="00A23713" w:rsidP="00A23713">
      <w:pPr>
        <w:widowControl w:val="0"/>
        <w:adjustRightInd w:val="0"/>
        <w:snapToGrid/>
        <w:rPr>
          <w:sz w:val="24"/>
          <w:szCs w:val="24"/>
        </w:rPr>
      </w:pPr>
      <w:r w:rsidRPr="00A23713">
        <w:rPr>
          <w:sz w:val="24"/>
          <w:szCs w:val="24"/>
        </w:rPr>
        <w:t xml:space="preserve">     (место составления </w:t>
      </w:r>
      <w:proofErr w:type="gramStart"/>
      <w:r w:rsidRPr="00A23713">
        <w:rPr>
          <w:sz w:val="24"/>
          <w:szCs w:val="24"/>
        </w:rPr>
        <w:t xml:space="preserve">акта)   </w:t>
      </w:r>
      <w:proofErr w:type="gramEnd"/>
      <w:r w:rsidRPr="00A23713">
        <w:rPr>
          <w:sz w:val="24"/>
          <w:szCs w:val="24"/>
        </w:rPr>
        <w:t xml:space="preserve">                (дата составления акта)</w:t>
      </w:r>
    </w:p>
    <w:p w:rsidR="00A23713" w:rsidRPr="00A23713" w:rsidRDefault="00A23713" w:rsidP="00A23713">
      <w:pPr>
        <w:widowControl w:val="0"/>
        <w:adjustRightInd w:val="0"/>
        <w:snapToGrid/>
        <w:rPr>
          <w:sz w:val="24"/>
          <w:szCs w:val="24"/>
        </w:rPr>
      </w:pPr>
    </w:p>
    <w:p w:rsidR="00A23713" w:rsidRPr="00A23713" w:rsidRDefault="00A23713" w:rsidP="00A23713">
      <w:pPr>
        <w:widowControl w:val="0"/>
        <w:adjustRightInd w:val="0"/>
        <w:snapToGrid/>
        <w:rPr>
          <w:sz w:val="24"/>
          <w:szCs w:val="24"/>
        </w:rPr>
      </w:pPr>
      <w:r w:rsidRPr="00A23713">
        <w:rPr>
          <w:sz w:val="24"/>
          <w:szCs w:val="24"/>
        </w:rPr>
        <w:t>Комиссия, образованная ___________________________________________________,</w:t>
      </w:r>
    </w:p>
    <w:p w:rsidR="00A23713" w:rsidRPr="00A23713" w:rsidRDefault="00A23713" w:rsidP="00A23713">
      <w:pPr>
        <w:widowControl w:val="0"/>
        <w:adjustRightInd w:val="0"/>
        <w:snapToGrid/>
        <w:rPr>
          <w:sz w:val="24"/>
          <w:szCs w:val="24"/>
        </w:rPr>
      </w:pPr>
      <w:r w:rsidRPr="00A23713">
        <w:rPr>
          <w:sz w:val="24"/>
          <w:szCs w:val="24"/>
        </w:rPr>
        <w:t xml:space="preserve">                            (форма документа и его реквизиты, которым</w:t>
      </w:r>
    </w:p>
    <w:p w:rsidR="00A23713" w:rsidRPr="00A23713" w:rsidRDefault="00A23713" w:rsidP="00A23713">
      <w:pPr>
        <w:widowControl w:val="0"/>
        <w:adjustRightInd w:val="0"/>
        <w:snapToGrid/>
        <w:rPr>
          <w:sz w:val="24"/>
          <w:szCs w:val="24"/>
        </w:rPr>
      </w:pPr>
      <w:r w:rsidRPr="00A23713">
        <w:rPr>
          <w:sz w:val="24"/>
          <w:szCs w:val="24"/>
        </w:rPr>
        <w:t xml:space="preserve">                                      образована комиссия)</w:t>
      </w:r>
    </w:p>
    <w:p w:rsidR="00A23713" w:rsidRPr="00A23713" w:rsidRDefault="00A23713" w:rsidP="00A23713">
      <w:pPr>
        <w:widowControl w:val="0"/>
        <w:adjustRightInd w:val="0"/>
        <w:snapToGrid/>
        <w:rPr>
          <w:sz w:val="24"/>
          <w:szCs w:val="24"/>
        </w:rPr>
      </w:pPr>
      <w:r w:rsidRPr="00A23713">
        <w:rPr>
          <w:sz w:val="24"/>
          <w:szCs w:val="24"/>
        </w:rPr>
        <w:t>в   соответствии   с   программой    проведения   проверки   готовности   к</w:t>
      </w:r>
    </w:p>
    <w:p w:rsidR="00A23713" w:rsidRPr="00A23713" w:rsidRDefault="00A23713" w:rsidP="00A23713">
      <w:pPr>
        <w:widowControl w:val="0"/>
        <w:adjustRightInd w:val="0"/>
        <w:snapToGrid/>
        <w:rPr>
          <w:sz w:val="24"/>
          <w:szCs w:val="24"/>
        </w:rPr>
      </w:pPr>
      <w:r w:rsidRPr="00A23713">
        <w:rPr>
          <w:sz w:val="24"/>
          <w:szCs w:val="24"/>
        </w:rPr>
        <w:t>отопительному   периоду   от "__" _________________ 20__ г.,   утвержденной</w:t>
      </w:r>
    </w:p>
    <w:p w:rsidR="00A23713" w:rsidRPr="00A23713" w:rsidRDefault="00A23713" w:rsidP="00A23713">
      <w:pPr>
        <w:widowControl w:val="0"/>
        <w:adjustRightInd w:val="0"/>
        <w:snapToGrid/>
        <w:rPr>
          <w:sz w:val="24"/>
          <w:szCs w:val="24"/>
        </w:rPr>
      </w:pPr>
      <w:r w:rsidRPr="00A23713">
        <w:rPr>
          <w:sz w:val="24"/>
          <w:szCs w:val="24"/>
        </w:rPr>
        <w:t>__________________________________________________________________________,</w:t>
      </w:r>
    </w:p>
    <w:p w:rsidR="00A23713" w:rsidRPr="00A23713" w:rsidRDefault="00A23713" w:rsidP="00A23713">
      <w:pPr>
        <w:widowControl w:val="0"/>
        <w:adjustRightInd w:val="0"/>
        <w:snapToGrid/>
        <w:rPr>
          <w:sz w:val="24"/>
          <w:szCs w:val="24"/>
        </w:rPr>
      </w:pPr>
      <w:r w:rsidRPr="00A23713">
        <w:rPr>
          <w:sz w:val="24"/>
          <w:szCs w:val="24"/>
        </w:rPr>
        <w:t xml:space="preserve">      (ФИО руководителя (его заместителя) органа, проводящего проверку</w:t>
      </w:r>
    </w:p>
    <w:p w:rsidR="00A23713" w:rsidRPr="00A23713" w:rsidRDefault="00A23713" w:rsidP="00A23713">
      <w:pPr>
        <w:widowControl w:val="0"/>
        <w:adjustRightInd w:val="0"/>
        <w:snapToGrid/>
        <w:rPr>
          <w:sz w:val="24"/>
          <w:szCs w:val="24"/>
        </w:rPr>
      </w:pPr>
      <w:r w:rsidRPr="00A23713">
        <w:rPr>
          <w:sz w:val="24"/>
          <w:szCs w:val="24"/>
        </w:rPr>
        <w:t xml:space="preserve">                    готовности к отопительному периоду)</w:t>
      </w:r>
    </w:p>
    <w:p w:rsidR="00A23713" w:rsidRPr="00A23713" w:rsidRDefault="00A23713" w:rsidP="00A23713">
      <w:pPr>
        <w:widowControl w:val="0"/>
        <w:adjustRightInd w:val="0"/>
        <w:snapToGrid/>
        <w:rPr>
          <w:sz w:val="24"/>
          <w:szCs w:val="24"/>
        </w:rPr>
      </w:pPr>
      <w:proofErr w:type="gramStart"/>
      <w:r w:rsidRPr="00A23713">
        <w:rPr>
          <w:sz w:val="24"/>
          <w:szCs w:val="24"/>
        </w:rPr>
        <w:t>с  "</w:t>
      </w:r>
      <w:proofErr w:type="gramEnd"/>
      <w:r w:rsidRPr="00A23713">
        <w:rPr>
          <w:sz w:val="24"/>
          <w:szCs w:val="24"/>
        </w:rPr>
        <w:t>__" _____________ 20__ г. по "__" ____________ 20__ г. в соответствии с</w:t>
      </w:r>
    </w:p>
    <w:p w:rsidR="00A23713" w:rsidRPr="00A23713" w:rsidRDefault="00A23713" w:rsidP="00A23713">
      <w:pPr>
        <w:widowControl w:val="0"/>
        <w:adjustRightInd w:val="0"/>
        <w:snapToGrid/>
        <w:rPr>
          <w:sz w:val="24"/>
          <w:szCs w:val="24"/>
        </w:rPr>
      </w:pPr>
      <w:r w:rsidRPr="00A23713">
        <w:rPr>
          <w:sz w:val="24"/>
          <w:szCs w:val="24"/>
        </w:rPr>
        <w:t xml:space="preserve">Федеральным  </w:t>
      </w:r>
      <w:hyperlink r:id="rId5" w:history="1">
        <w:r w:rsidRPr="00A23713">
          <w:rPr>
            <w:color w:val="0000FF"/>
            <w:sz w:val="24"/>
            <w:szCs w:val="24"/>
          </w:rPr>
          <w:t>законом</w:t>
        </w:r>
      </w:hyperlink>
      <w:r w:rsidRPr="00A23713">
        <w:rPr>
          <w:sz w:val="24"/>
          <w:szCs w:val="24"/>
        </w:rPr>
        <w:t xml:space="preserve">   от   27  июля  </w:t>
      </w:r>
      <w:smartTag w:uri="urn:schemas-microsoft-com:office:smarttags" w:element="metricconverter">
        <w:smartTagPr>
          <w:attr w:name="ProductID" w:val="2010 г"/>
        </w:smartTagPr>
        <w:r w:rsidRPr="00A23713">
          <w:rPr>
            <w:sz w:val="24"/>
            <w:szCs w:val="24"/>
          </w:rPr>
          <w:t>2010 г</w:t>
        </w:r>
      </w:smartTag>
      <w:r w:rsidRPr="00A23713">
        <w:rPr>
          <w:sz w:val="24"/>
          <w:szCs w:val="24"/>
        </w:rPr>
        <w:t>. N 190-ФЗ  "О  теплоснабжении"</w:t>
      </w:r>
    </w:p>
    <w:p w:rsidR="00A23713" w:rsidRPr="00A23713" w:rsidRDefault="00A23713" w:rsidP="00A23713">
      <w:pPr>
        <w:widowControl w:val="0"/>
        <w:adjustRightInd w:val="0"/>
        <w:snapToGrid/>
        <w:rPr>
          <w:sz w:val="24"/>
          <w:szCs w:val="24"/>
        </w:rPr>
      </w:pPr>
      <w:r w:rsidRPr="00A23713">
        <w:rPr>
          <w:sz w:val="24"/>
          <w:szCs w:val="24"/>
        </w:rPr>
        <w:t>провела проверку готовности к отопительному периоду _______________________</w:t>
      </w:r>
    </w:p>
    <w:p w:rsidR="00A23713" w:rsidRPr="00A23713" w:rsidRDefault="00A23713" w:rsidP="00A23713">
      <w:pPr>
        <w:widowControl w:val="0"/>
        <w:adjustRightInd w:val="0"/>
        <w:snapToGrid/>
        <w:rPr>
          <w:sz w:val="24"/>
          <w:szCs w:val="24"/>
        </w:rPr>
      </w:pPr>
      <w:r w:rsidRPr="00A23713">
        <w:rPr>
          <w:sz w:val="24"/>
          <w:szCs w:val="24"/>
        </w:rPr>
        <w:t>___________________________________________________________________________</w:t>
      </w:r>
    </w:p>
    <w:p w:rsidR="00A23713" w:rsidRPr="00A23713" w:rsidRDefault="00A23713" w:rsidP="00A23713">
      <w:pPr>
        <w:widowControl w:val="0"/>
        <w:adjustRightInd w:val="0"/>
        <w:snapToGrid/>
        <w:rPr>
          <w:sz w:val="24"/>
          <w:szCs w:val="24"/>
        </w:rPr>
      </w:pPr>
      <w:r w:rsidRPr="00A23713">
        <w:rPr>
          <w:sz w:val="24"/>
          <w:szCs w:val="24"/>
        </w:rPr>
        <w:t xml:space="preserve">     (полное наименование муниципального образования, теплоснабжающей</w:t>
      </w:r>
    </w:p>
    <w:p w:rsidR="00A23713" w:rsidRPr="00A23713" w:rsidRDefault="00A23713" w:rsidP="00A23713">
      <w:pPr>
        <w:widowControl w:val="0"/>
        <w:adjustRightInd w:val="0"/>
        <w:snapToGrid/>
        <w:rPr>
          <w:sz w:val="24"/>
          <w:szCs w:val="24"/>
        </w:rPr>
      </w:pPr>
      <w:r w:rsidRPr="00A23713">
        <w:rPr>
          <w:sz w:val="24"/>
          <w:szCs w:val="24"/>
        </w:rPr>
        <w:t xml:space="preserve">  организации, </w:t>
      </w:r>
      <w:proofErr w:type="spellStart"/>
      <w:r w:rsidRPr="00A23713">
        <w:rPr>
          <w:sz w:val="24"/>
          <w:szCs w:val="24"/>
        </w:rPr>
        <w:t>теплосетевой</w:t>
      </w:r>
      <w:proofErr w:type="spellEnd"/>
      <w:r w:rsidRPr="00A23713">
        <w:rPr>
          <w:sz w:val="24"/>
          <w:szCs w:val="24"/>
        </w:rPr>
        <w:t xml:space="preserve"> организации, потребителя тепловой энергии, в</w:t>
      </w:r>
    </w:p>
    <w:p w:rsidR="00A23713" w:rsidRPr="00A23713" w:rsidRDefault="00A23713" w:rsidP="00A23713">
      <w:pPr>
        <w:widowControl w:val="0"/>
        <w:adjustRightInd w:val="0"/>
        <w:snapToGrid/>
        <w:rPr>
          <w:sz w:val="24"/>
          <w:szCs w:val="24"/>
        </w:rPr>
      </w:pPr>
      <w:r w:rsidRPr="00A23713">
        <w:rPr>
          <w:sz w:val="24"/>
          <w:szCs w:val="24"/>
        </w:rPr>
        <w:t>отношении которого проводилась проверка готовности к отопительному периоду)</w:t>
      </w:r>
    </w:p>
    <w:p w:rsidR="00A23713" w:rsidRPr="00A23713" w:rsidRDefault="00A23713" w:rsidP="00A23713">
      <w:pPr>
        <w:widowControl w:val="0"/>
        <w:adjustRightInd w:val="0"/>
        <w:snapToGrid/>
        <w:rPr>
          <w:sz w:val="24"/>
          <w:szCs w:val="24"/>
        </w:rPr>
      </w:pPr>
    </w:p>
    <w:p w:rsidR="00A23713" w:rsidRPr="00A23713" w:rsidRDefault="00A23713" w:rsidP="00A23713">
      <w:pPr>
        <w:widowControl w:val="0"/>
        <w:adjustRightInd w:val="0"/>
        <w:snapToGrid/>
        <w:rPr>
          <w:sz w:val="24"/>
          <w:szCs w:val="24"/>
        </w:rPr>
      </w:pPr>
      <w:proofErr w:type="gramStart"/>
      <w:r w:rsidRPr="00A23713">
        <w:rPr>
          <w:sz w:val="24"/>
          <w:szCs w:val="24"/>
        </w:rPr>
        <w:t>Проверка  готовности</w:t>
      </w:r>
      <w:proofErr w:type="gramEnd"/>
      <w:r w:rsidRPr="00A23713">
        <w:rPr>
          <w:sz w:val="24"/>
          <w:szCs w:val="24"/>
        </w:rPr>
        <w:t xml:space="preserve">   к  отопительному  периоду  проводилась  в  отношении</w:t>
      </w:r>
    </w:p>
    <w:p w:rsidR="00A23713" w:rsidRPr="00A23713" w:rsidRDefault="00A23713" w:rsidP="00A23713">
      <w:pPr>
        <w:widowControl w:val="0"/>
        <w:adjustRightInd w:val="0"/>
        <w:snapToGrid/>
        <w:rPr>
          <w:sz w:val="24"/>
          <w:szCs w:val="24"/>
        </w:rPr>
      </w:pPr>
      <w:r w:rsidRPr="00A23713">
        <w:rPr>
          <w:sz w:val="24"/>
          <w:szCs w:val="24"/>
        </w:rPr>
        <w:t>следующих объектов:</w:t>
      </w:r>
    </w:p>
    <w:p w:rsidR="00A23713" w:rsidRPr="00A23713" w:rsidRDefault="00A23713" w:rsidP="00A23713">
      <w:pPr>
        <w:widowControl w:val="0"/>
        <w:adjustRightInd w:val="0"/>
        <w:snapToGrid/>
        <w:rPr>
          <w:sz w:val="24"/>
          <w:szCs w:val="24"/>
        </w:rPr>
      </w:pPr>
    </w:p>
    <w:p w:rsidR="00A23713" w:rsidRPr="00A23713" w:rsidRDefault="00A23713" w:rsidP="00A23713">
      <w:pPr>
        <w:widowControl w:val="0"/>
        <w:adjustRightInd w:val="0"/>
        <w:snapToGrid/>
        <w:rPr>
          <w:sz w:val="24"/>
          <w:szCs w:val="24"/>
        </w:rPr>
      </w:pPr>
      <w:r w:rsidRPr="00A23713">
        <w:rPr>
          <w:sz w:val="24"/>
          <w:szCs w:val="24"/>
        </w:rPr>
        <w:t>1. ________________________;</w:t>
      </w:r>
    </w:p>
    <w:p w:rsidR="00A23713" w:rsidRPr="00A23713" w:rsidRDefault="00A23713" w:rsidP="00A23713">
      <w:pPr>
        <w:widowControl w:val="0"/>
        <w:adjustRightInd w:val="0"/>
        <w:snapToGrid/>
        <w:rPr>
          <w:sz w:val="24"/>
          <w:szCs w:val="24"/>
        </w:rPr>
      </w:pPr>
      <w:r w:rsidRPr="00A23713">
        <w:rPr>
          <w:sz w:val="24"/>
          <w:szCs w:val="24"/>
        </w:rPr>
        <w:t>2. ________________________;</w:t>
      </w:r>
    </w:p>
    <w:p w:rsidR="00A23713" w:rsidRPr="00A23713" w:rsidRDefault="00A23713" w:rsidP="00A23713">
      <w:pPr>
        <w:widowControl w:val="0"/>
        <w:adjustRightInd w:val="0"/>
        <w:snapToGrid/>
        <w:rPr>
          <w:sz w:val="24"/>
          <w:szCs w:val="24"/>
        </w:rPr>
      </w:pPr>
      <w:r w:rsidRPr="00A23713">
        <w:rPr>
          <w:sz w:val="24"/>
          <w:szCs w:val="24"/>
        </w:rPr>
        <w:t>3. ________________________;</w:t>
      </w:r>
    </w:p>
    <w:p w:rsidR="00A23713" w:rsidRPr="00A23713" w:rsidRDefault="00A23713" w:rsidP="00A23713">
      <w:pPr>
        <w:widowControl w:val="0"/>
        <w:adjustRightInd w:val="0"/>
        <w:snapToGrid/>
        <w:rPr>
          <w:sz w:val="24"/>
          <w:szCs w:val="24"/>
        </w:rPr>
      </w:pPr>
      <w:r w:rsidRPr="00A23713">
        <w:rPr>
          <w:sz w:val="24"/>
          <w:szCs w:val="24"/>
        </w:rPr>
        <w:t>........</w:t>
      </w:r>
    </w:p>
    <w:p w:rsidR="00A23713" w:rsidRPr="00A23713" w:rsidRDefault="00A23713" w:rsidP="00A23713">
      <w:pPr>
        <w:widowControl w:val="0"/>
        <w:adjustRightInd w:val="0"/>
        <w:snapToGrid/>
        <w:rPr>
          <w:sz w:val="24"/>
          <w:szCs w:val="24"/>
        </w:rPr>
      </w:pPr>
    </w:p>
    <w:p w:rsidR="00A23713" w:rsidRPr="00A23713" w:rsidRDefault="00A23713" w:rsidP="00A23713">
      <w:pPr>
        <w:widowControl w:val="0"/>
        <w:adjustRightInd w:val="0"/>
        <w:snapToGrid/>
        <w:rPr>
          <w:sz w:val="24"/>
          <w:szCs w:val="24"/>
        </w:rPr>
      </w:pPr>
      <w:r w:rsidRPr="00A23713">
        <w:rPr>
          <w:sz w:val="24"/>
          <w:szCs w:val="24"/>
        </w:rPr>
        <w:t xml:space="preserve">В ходе проведения </w:t>
      </w:r>
      <w:proofErr w:type="gramStart"/>
      <w:r w:rsidRPr="00A23713">
        <w:rPr>
          <w:sz w:val="24"/>
          <w:szCs w:val="24"/>
        </w:rPr>
        <w:t>проверки  готовности</w:t>
      </w:r>
      <w:proofErr w:type="gramEnd"/>
      <w:r w:rsidRPr="00A23713">
        <w:rPr>
          <w:sz w:val="24"/>
          <w:szCs w:val="24"/>
        </w:rPr>
        <w:t xml:space="preserve">  к  отопительному  периоду  комиссия</w:t>
      </w:r>
    </w:p>
    <w:p w:rsidR="00A23713" w:rsidRPr="00A23713" w:rsidRDefault="00A23713" w:rsidP="00A23713">
      <w:pPr>
        <w:widowControl w:val="0"/>
        <w:adjustRightInd w:val="0"/>
        <w:snapToGrid/>
        <w:rPr>
          <w:sz w:val="24"/>
          <w:szCs w:val="24"/>
        </w:rPr>
      </w:pPr>
      <w:r w:rsidRPr="00A23713">
        <w:rPr>
          <w:sz w:val="24"/>
          <w:szCs w:val="24"/>
        </w:rPr>
        <w:t>установила: ______________________________________________________________.</w:t>
      </w:r>
    </w:p>
    <w:p w:rsidR="00A23713" w:rsidRPr="00A23713" w:rsidRDefault="00A23713" w:rsidP="00A23713">
      <w:pPr>
        <w:widowControl w:val="0"/>
        <w:adjustRightInd w:val="0"/>
        <w:snapToGrid/>
        <w:rPr>
          <w:sz w:val="24"/>
          <w:szCs w:val="24"/>
        </w:rPr>
      </w:pPr>
      <w:r w:rsidRPr="00A23713">
        <w:rPr>
          <w:sz w:val="24"/>
          <w:szCs w:val="24"/>
        </w:rPr>
        <w:t xml:space="preserve">              (готовность/неготовность к работе в отопительном периоде)</w:t>
      </w:r>
    </w:p>
    <w:p w:rsidR="00A23713" w:rsidRPr="00A23713" w:rsidRDefault="00A23713" w:rsidP="00A23713">
      <w:pPr>
        <w:widowControl w:val="0"/>
        <w:adjustRightInd w:val="0"/>
        <w:snapToGrid/>
        <w:rPr>
          <w:sz w:val="24"/>
          <w:szCs w:val="24"/>
        </w:rPr>
      </w:pPr>
    </w:p>
    <w:p w:rsidR="00A23713" w:rsidRPr="00A23713" w:rsidRDefault="00A23713" w:rsidP="00A23713">
      <w:pPr>
        <w:widowControl w:val="0"/>
        <w:adjustRightInd w:val="0"/>
        <w:snapToGrid/>
        <w:rPr>
          <w:sz w:val="24"/>
          <w:szCs w:val="24"/>
        </w:rPr>
      </w:pPr>
      <w:r w:rsidRPr="00A23713">
        <w:rPr>
          <w:sz w:val="24"/>
          <w:szCs w:val="24"/>
        </w:rPr>
        <w:t xml:space="preserve">Вывод комиссии по итогам </w:t>
      </w:r>
      <w:proofErr w:type="gramStart"/>
      <w:r w:rsidRPr="00A23713">
        <w:rPr>
          <w:sz w:val="24"/>
          <w:szCs w:val="24"/>
        </w:rPr>
        <w:t>проведения  проверки</w:t>
      </w:r>
      <w:proofErr w:type="gramEnd"/>
      <w:r w:rsidRPr="00A23713">
        <w:rPr>
          <w:sz w:val="24"/>
          <w:szCs w:val="24"/>
        </w:rPr>
        <w:t xml:space="preserve">  готовности  к  отопительному</w:t>
      </w:r>
    </w:p>
    <w:p w:rsidR="00A23713" w:rsidRPr="00A23713" w:rsidRDefault="00A23713" w:rsidP="00A23713">
      <w:pPr>
        <w:widowControl w:val="0"/>
        <w:adjustRightInd w:val="0"/>
        <w:snapToGrid/>
        <w:rPr>
          <w:sz w:val="24"/>
          <w:szCs w:val="24"/>
        </w:rPr>
      </w:pPr>
      <w:r w:rsidRPr="00A23713">
        <w:rPr>
          <w:sz w:val="24"/>
          <w:szCs w:val="24"/>
        </w:rPr>
        <w:t>периоду: __________________________________________________________________</w:t>
      </w:r>
    </w:p>
    <w:p w:rsidR="00A23713" w:rsidRPr="00A23713" w:rsidRDefault="00A23713" w:rsidP="00A23713">
      <w:pPr>
        <w:widowControl w:val="0"/>
        <w:adjustRightInd w:val="0"/>
        <w:snapToGrid/>
        <w:rPr>
          <w:sz w:val="24"/>
          <w:szCs w:val="24"/>
        </w:rPr>
      </w:pPr>
      <w:r w:rsidRPr="00A23713">
        <w:rPr>
          <w:sz w:val="24"/>
          <w:szCs w:val="24"/>
        </w:rPr>
        <w:t>___________________________________________________________________________</w:t>
      </w:r>
    </w:p>
    <w:p w:rsidR="00A23713" w:rsidRPr="00A23713" w:rsidRDefault="00A23713" w:rsidP="00A23713">
      <w:pPr>
        <w:widowControl w:val="0"/>
        <w:adjustRightInd w:val="0"/>
        <w:snapToGrid/>
        <w:rPr>
          <w:sz w:val="24"/>
          <w:szCs w:val="24"/>
        </w:rPr>
      </w:pPr>
      <w:r w:rsidRPr="00A23713">
        <w:rPr>
          <w:sz w:val="24"/>
          <w:szCs w:val="24"/>
        </w:rPr>
        <w:t>______________________________________________________________.</w:t>
      </w:r>
    </w:p>
    <w:p w:rsidR="00A23713" w:rsidRPr="00A23713" w:rsidRDefault="00A23713" w:rsidP="00A23713">
      <w:pPr>
        <w:widowControl w:val="0"/>
        <w:adjustRightInd w:val="0"/>
        <w:snapToGrid/>
        <w:rPr>
          <w:sz w:val="24"/>
          <w:szCs w:val="24"/>
        </w:rPr>
      </w:pPr>
    </w:p>
    <w:p w:rsidR="00A23713" w:rsidRPr="00A23713" w:rsidRDefault="00A23713" w:rsidP="00A23713">
      <w:pPr>
        <w:widowControl w:val="0"/>
        <w:adjustRightInd w:val="0"/>
        <w:snapToGrid/>
        <w:rPr>
          <w:sz w:val="24"/>
          <w:szCs w:val="24"/>
        </w:rPr>
      </w:pPr>
      <w:r w:rsidRPr="00A23713">
        <w:rPr>
          <w:sz w:val="24"/>
          <w:szCs w:val="24"/>
        </w:rPr>
        <w:t>Приложение к акту проверки готовности к отопительному периоду ____/____ гг.</w:t>
      </w:r>
    </w:p>
    <w:p w:rsidR="00A23713" w:rsidRPr="00A23713" w:rsidRDefault="006E5CF0" w:rsidP="00A23713">
      <w:pPr>
        <w:widowControl w:val="0"/>
        <w:adjustRightInd w:val="0"/>
        <w:snapToGrid/>
        <w:rPr>
          <w:sz w:val="24"/>
          <w:szCs w:val="24"/>
        </w:rPr>
      </w:pPr>
      <w:hyperlink r:id="rId6" w:anchor="Par203" w:history="1">
        <w:r w:rsidR="00A23713" w:rsidRPr="00A23713">
          <w:rPr>
            <w:color w:val="0000FF"/>
            <w:sz w:val="24"/>
            <w:szCs w:val="24"/>
          </w:rPr>
          <w:t>&lt;*&gt;</w:t>
        </w:r>
      </w:hyperlink>
    </w:p>
    <w:p w:rsidR="00A23713" w:rsidRPr="00A23713" w:rsidRDefault="00A23713" w:rsidP="00A23713">
      <w:pPr>
        <w:widowControl w:val="0"/>
        <w:adjustRightInd w:val="0"/>
        <w:snapToGrid/>
        <w:rPr>
          <w:sz w:val="24"/>
          <w:szCs w:val="24"/>
        </w:rPr>
      </w:pPr>
    </w:p>
    <w:p w:rsidR="00A23713" w:rsidRPr="00A23713" w:rsidRDefault="00A23713" w:rsidP="00A23713">
      <w:pPr>
        <w:widowControl w:val="0"/>
        <w:adjustRightInd w:val="0"/>
        <w:snapToGrid/>
        <w:rPr>
          <w:sz w:val="24"/>
          <w:szCs w:val="24"/>
        </w:rPr>
      </w:pPr>
      <w:r w:rsidRPr="00A23713">
        <w:rPr>
          <w:sz w:val="24"/>
          <w:szCs w:val="24"/>
        </w:rPr>
        <w:t xml:space="preserve">Председатель </w:t>
      </w:r>
      <w:proofErr w:type="gramStart"/>
      <w:r w:rsidRPr="00A23713">
        <w:rPr>
          <w:sz w:val="24"/>
          <w:szCs w:val="24"/>
        </w:rPr>
        <w:t xml:space="preserve">комиссии:   </w:t>
      </w:r>
      <w:proofErr w:type="gramEnd"/>
      <w:r w:rsidRPr="00A23713">
        <w:rPr>
          <w:sz w:val="24"/>
          <w:szCs w:val="24"/>
        </w:rPr>
        <w:t xml:space="preserve"> _________________________________________________</w:t>
      </w:r>
    </w:p>
    <w:p w:rsidR="00A23713" w:rsidRPr="00A23713" w:rsidRDefault="00A23713" w:rsidP="00A23713">
      <w:pPr>
        <w:widowControl w:val="0"/>
        <w:adjustRightInd w:val="0"/>
        <w:snapToGrid/>
        <w:rPr>
          <w:sz w:val="24"/>
          <w:szCs w:val="24"/>
        </w:rPr>
      </w:pPr>
      <w:r w:rsidRPr="00A23713">
        <w:rPr>
          <w:sz w:val="24"/>
          <w:szCs w:val="24"/>
        </w:rPr>
        <w:t xml:space="preserve">                                    (подпись, расшифровка подписи)</w:t>
      </w:r>
    </w:p>
    <w:p w:rsidR="00A23713" w:rsidRPr="00A23713" w:rsidRDefault="00A23713" w:rsidP="00A23713">
      <w:pPr>
        <w:widowControl w:val="0"/>
        <w:adjustRightInd w:val="0"/>
        <w:snapToGrid/>
        <w:rPr>
          <w:sz w:val="24"/>
          <w:szCs w:val="24"/>
        </w:rPr>
      </w:pPr>
    </w:p>
    <w:p w:rsidR="00A23713" w:rsidRPr="00A23713" w:rsidRDefault="00A23713" w:rsidP="00A23713">
      <w:pPr>
        <w:widowControl w:val="0"/>
        <w:adjustRightInd w:val="0"/>
        <w:snapToGrid/>
        <w:rPr>
          <w:sz w:val="24"/>
          <w:szCs w:val="24"/>
        </w:rPr>
      </w:pPr>
      <w:r w:rsidRPr="00A23713">
        <w:rPr>
          <w:sz w:val="24"/>
          <w:szCs w:val="24"/>
        </w:rPr>
        <w:t>Заместитель председателя</w:t>
      </w:r>
    </w:p>
    <w:p w:rsidR="00A23713" w:rsidRPr="00A23713" w:rsidRDefault="00A23713" w:rsidP="00A23713">
      <w:pPr>
        <w:widowControl w:val="0"/>
        <w:adjustRightInd w:val="0"/>
        <w:snapToGrid/>
        <w:rPr>
          <w:sz w:val="24"/>
          <w:szCs w:val="24"/>
        </w:rPr>
      </w:pPr>
      <w:proofErr w:type="gramStart"/>
      <w:r w:rsidRPr="00A23713">
        <w:rPr>
          <w:sz w:val="24"/>
          <w:szCs w:val="24"/>
        </w:rPr>
        <w:t xml:space="preserve">комиссии:   </w:t>
      </w:r>
      <w:proofErr w:type="gramEnd"/>
      <w:r w:rsidRPr="00A23713">
        <w:rPr>
          <w:sz w:val="24"/>
          <w:szCs w:val="24"/>
        </w:rPr>
        <w:t xml:space="preserve">              _________________________________________________</w:t>
      </w:r>
    </w:p>
    <w:p w:rsidR="00A23713" w:rsidRPr="00A23713" w:rsidRDefault="00A23713" w:rsidP="00A23713">
      <w:pPr>
        <w:widowControl w:val="0"/>
        <w:adjustRightInd w:val="0"/>
        <w:snapToGrid/>
        <w:rPr>
          <w:sz w:val="24"/>
          <w:szCs w:val="24"/>
        </w:rPr>
      </w:pPr>
      <w:r w:rsidRPr="00A23713">
        <w:rPr>
          <w:sz w:val="24"/>
          <w:szCs w:val="24"/>
        </w:rPr>
        <w:t xml:space="preserve">                                    (подпись, расшифровка подписи)</w:t>
      </w:r>
    </w:p>
    <w:p w:rsidR="00A23713" w:rsidRPr="00A23713" w:rsidRDefault="00A23713" w:rsidP="00A23713">
      <w:pPr>
        <w:widowControl w:val="0"/>
        <w:adjustRightInd w:val="0"/>
        <w:snapToGrid/>
        <w:rPr>
          <w:sz w:val="24"/>
          <w:szCs w:val="24"/>
        </w:rPr>
      </w:pPr>
    </w:p>
    <w:p w:rsidR="00A23713" w:rsidRPr="00A23713" w:rsidRDefault="00A23713" w:rsidP="00A23713">
      <w:pPr>
        <w:widowControl w:val="0"/>
        <w:adjustRightInd w:val="0"/>
        <w:snapToGrid/>
        <w:rPr>
          <w:sz w:val="24"/>
          <w:szCs w:val="24"/>
        </w:rPr>
      </w:pPr>
      <w:r w:rsidRPr="00A23713">
        <w:rPr>
          <w:sz w:val="24"/>
          <w:szCs w:val="24"/>
        </w:rPr>
        <w:t xml:space="preserve">Члены </w:t>
      </w:r>
      <w:proofErr w:type="gramStart"/>
      <w:r w:rsidRPr="00A23713">
        <w:rPr>
          <w:sz w:val="24"/>
          <w:szCs w:val="24"/>
        </w:rPr>
        <w:t xml:space="preserve">комиссии:   </w:t>
      </w:r>
      <w:proofErr w:type="gramEnd"/>
      <w:r w:rsidRPr="00A23713">
        <w:rPr>
          <w:sz w:val="24"/>
          <w:szCs w:val="24"/>
        </w:rPr>
        <w:t xml:space="preserve">        _________________________________________________</w:t>
      </w:r>
    </w:p>
    <w:p w:rsidR="00A23713" w:rsidRPr="00A23713" w:rsidRDefault="00A23713" w:rsidP="00A23713">
      <w:pPr>
        <w:widowControl w:val="0"/>
        <w:adjustRightInd w:val="0"/>
        <w:snapToGrid/>
        <w:rPr>
          <w:sz w:val="24"/>
          <w:szCs w:val="24"/>
        </w:rPr>
      </w:pPr>
      <w:r w:rsidRPr="00A23713">
        <w:rPr>
          <w:sz w:val="24"/>
          <w:szCs w:val="24"/>
        </w:rPr>
        <w:t xml:space="preserve">                                    (подпись, расшифровка подписи)</w:t>
      </w:r>
    </w:p>
    <w:p w:rsidR="00A23713" w:rsidRPr="00A23713" w:rsidRDefault="00A23713" w:rsidP="00A23713">
      <w:pPr>
        <w:widowControl w:val="0"/>
        <w:adjustRightInd w:val="0"/>
        <w:snapToGrid/>
        <w:rPr>
          <w:sz w:val="24"/>
          <w:szCs w:val="24"/>
        </w:rPr>
      </w:pPr>
    </w:p>
    <w:p w:rsidR="00A23713" w:rsidRPr="00A23713" w:rsidRDefault="00A23713" w:rsidP="00A23713">
      <w:pPr>
        <w:widowControl w:val="0"/>
        <w:adjustRightInd w:val="0"/>
        <w:snapToGrid/>
        <w:rPr>
          <w:sz w:val="24"/>
          <w:szCs w:val="24"/>
        </w:rPr>
      </w:pPr>
      <w:r w:rsidRPr="00A23713">
        <w:rPr>
          <w:sz w:val="24"/>
          <w:szCs w:val="24"/>
        </w:rPr>
        <w:t>С актом проверки готовности ознакомлен, один экземпляр акта получил:</w:t>
      </w:r>
    </w:p>
    <w:p w:rsidR="00A23713" w:rsidRPr="00A23713" w:rsidRDefault="00A23713" w:rsidP="00A23713">
      <w:pPr>
        <w:widowControl w:val="0"/>
        <w:adjustRightInd w:val="0"/>
        <w:snapToGrid/>
        <w:rPr>
          <w:sz w:val="24"/>
          <w:szCs w:val="24"/>
        </w:rPr>
      </w:pPr>
    </w:p>
    <w:p w:rsidR="00A23713" w:rsidRPr="00A23713" w:rsidRDefault="00A23713" w:rsidP="00A23713">
      <w:pPr>
        <w:widowControl w:val="0"/>
        <w:adjustRightInd w:val="0"/>
        <w:snapToGrid/>
        <w:rPr>
          <w:sz w:val="24"/>
          <w:szCs w:val="24"/>
        </w:rPr>
      </w:pPr>
      <w:r w:rsidRPr="00A23713">
        <w:rPr>
          <w:sz w:val="24"/>
          <w:szCs w:val="24"/>
        </w:rPr>
        <w:t>"__" _____________ 20__ г.  _______________________________________________</w:t>
      </w:r>
    </w:p>
    <w:p w:rsidR="00A23713" w:rsidRPr="00A23713" w:rsidRDefault="00A23713" w:rsidP="00A23713">
      <w:pPr>
        <w:widowControl w:val="0"/>
        <w:adjustRightInd w:val="0"/>
        <w:snapToGrid/>
        <w:rPr>
          <w:sz w:val="24"/>
          <w:szCs w:val="24"/>
        </w:rPr>
      </w:pPr>
      <w:r w:rsidRPr="00A23713">
        <w:rPr>
          <w:sz w:val="24"/>
          <w:szCs w:val="24"/>
        </w:rPr>
        <w:t xml:space="preserve">                               (подпись, расшифровка подписи руководителя</w:t>
      </w:r>
    </w:p>
    <w:p w:rsidR="00A23713" w:rsidRPr="00A23713" w:rsidRDefault="00A23713" w:rsidP="00A23713">
      <w:pPr>
        <w:widowControl w:val="0"/>
        <w:adjustRightInd w:val="0"/>
        <w:snapToGrid/>
        <w:rPr>
          <w:sz w:val="24"/>
          <w:szCs w:val="24"/>
        </w:rPr>
      </w:pPr>
      <w:r w:rsidRPr="00A23713">
        <w:rPr>
          <w:sz w:val="24"/>
          <w:szCs w:val="24"/>
        </w:rPr>
        <w:t xml:space="preserve">                                   (его уполномоченного представителя)</w:t>
      </w:r>
    </w:p>
    <w:p w:rsidR="00A23713" w:rsidRPr="00A23713" w:rsidRDefault="00A23713" w:rsidP="00A23713">
      <w:pPr>
        <w:widowControl w:val="0"/>
        <w:adjustRightInd w:val="0"/>
        <w:snapToGrid/>
        <w:rPr>
          <w:sz w:val="24"/>
          <w:szCs w:val="24"/>
        </w:rPr>
      </w:pPr>
      <w:r w:rsidRPr="00A23713">
        <w:rPr>
          <w:sz w:val="24"/>
          <w:szCs w:val="24"/>
        </w:rPr>
        <w:t xml:space="preserve">                               муниципального образования, теплоснабжающей</w:t>
      </w:r>
    </w:p>
    <w:p w:rsidR="00A23713" w:rsidRPr="00A23713" w:rsidRDefault="00A23713" w:rsidP="00A23713">
      <w:pPr>
        <w:widowControl w:val="0"/>
        <w:adjustRightInd w:val="0"/>
        <w:snapToGrid/>
        <w:rPr>
          <w:sz w:val="24"/>
          <w:szCs w:val="24"/>
        </w:rPr>
      </w:pPr>
      <w:r w:rsidRPr="00A23713">
        <w:rPr>
          <w:sz w:val="24"/>
          <w:szCs w:val="24"/>
        </w:rPr>
        <w:t xml:space="preserve">                                 организации, </w:t>
      </w:r>
      <w:proofErr w:type="spellStart"/>
      <w:r w:rsidRPr="00A23713">
        <w:rPr>
          <w:sz w:val="24"/>
          <w:szCs w:val="24"/>
        </w:rPr>
        <w:t>теплосетевой</w:t>
      </w:r>
      <w:proofErr w:type="spellEnd"/>
      <w:r w:rsidRPr="00A23713">
        <w:rPr>
          <w:sz w:val="24"/>
          <w:szCs w:val="24"/>
        </w:rPr>
        <w:t xml:space="preserve"> организации,</w:t>
      </w:r>
    </w:p>
    <w:p w:rsidR="00A23713" w:rsidRPr="00A23713" w:rsidRDefault="00A23713" w:rsidP="00A23713">
      <w:pPr>
        <w:widowControl w:val="0"/>
        <w:adjustRightInd w:val="0"/>
        <w:snapToGrid/>
        <w:rPr>
          <w:sz w:val="24"/>
          <w:szCs w:val="24"/>
        </w:rPr>
      </w:pPr>
      <w:r w:rsidRPr="00A23713">
        <w:rPr>
          <w:sz w:val="24"/>
          <w:szCs w:val="24"/>
        </w:rPr>
        <w:t xml:space="preserve">                                потребителя тепловой энергии, в отношении</w:t>
      </w:r>
    </w:p>
    <w:p w:rsidR="00A23713" w:rsidRPr="00A23713" w:rsidRDefault="00A23713" w:rsidP="00A23713">
      <w:pPr>
        <w:widowControl w:val="0"/>
        <w:adjustRightInd w:val="0"/>
        <w:snapToGrid/>
        <w:rPr>
          <w:sz w:val="24"/>
          <w:szCs w:val="24"/>
        </w:rPr>
      </w:pPr>
      <w:r w:rsidRPr="00A23713">
        <w:rPr>
          <w:sz w:val="24"/>
          <w:szCs w:val="24"/>
        </w:rPr>
        <w:t xml:space="preserve">                                которого проводилась проверка готовности</w:t>
      </w:r>
    </w:p>
    <w:p w:rsidR="00A23713" w:rsidRPr="00A23713" w:rsidRDefault="00A23713" w:rsidP="00A23713">
      <w:pPr>
        <w:widowControl w:val="0"/>
        <w:adjustRightInd w:val="0"/>
        <w:snapToGrid/>
        <w:rPr>
          <w:sz w:val="24"/>
          <w:szCs w:val="24"/>
        </w:rPr>
      </w:pPr>
      <w:r w:rsidRPr="00A23713">
        <w:rPr>
          <w:sz w:val="24"/>
          <w:szCs w:val="24"/>
        </w:rPr>
        <w:t xml:space="preserve">                                        к отопительному периоду)</w:t>
      </w:r>
    </w:p>
    <w:p w:rsidR="00A23713" w:rsidRPr="00A23713" w:rsidRDefault="00A23713" w:rsidP="00A23713">
      <w:pPr>
        <w:widowControl w:val="0"/>
        <w:adjustRightInd w:val="0"/>
        <w:snapToGrid/>
        <w:ind w:firstLine="540"/>
        <w:jc w:val="both"/>
        <w:rPr>
          <w:rFonts w:eastAsia="Courier New"/>
          <w:color w:val="000000"/>
          <w:sz w:val="24"/>
          <w:szCs w:val="24"/>
        </w:rPr>
      </w:pPr>
    </w:p>
    <w:p w:rsidR="00A23713" w:rsidRPr="00A23713" w:rsidRDefault="00A23713" w:rsidP="00A23713">
      <w:pPr>
        <w:widowControl w:val="0"/>
        <w:adjustRightInd w:val="0"/>
        <w:snapToGrid/>
        <w:ind w:firstLine="540"/>
        <w:jc w:val="both"/>
        <w:rPr>
          <w:rFonts w:eastAsia="Courier New"/>
          <w:color w:val="000000"/>
          <w:sz w:val="24"/>
          <w:szCs w:val="24"/>
        </w:rPr>
      </w:pPr>
      <w:r w:rsidRPr="00A23713">
        <w:rPr>
          <w:rFonts w:eastAsia="Courier New"/>
          <w:color w:val="000000"/>
          <w:sz w:val="24"/>
          <w:szCs w:val="24"/>
        </w:rPr>
        <w:t>--------------------------------</w:t>
      </w:r>
    </w:p>
    <w:p w:rsidR="00A23713" w:rsidRPr="00A23713" w:rsidRDefault="00A23713" w:rsidP="00A23713">
      <w:pPr>
        <w:widowControl w:val="0"/>
        <w:adjustRightInd w:val="0"/>
        <w:snapToGrid/>
        <w:ind w:firstLine="540"/>
        <w:jc w:val="both"/>
        <w:rPr>
          <w:rFonts w:eastAsia="Courier New"/>
          <w:color w:val="000000"/>
          <w:sz w:val="24"/>
          <w:szCs w:val="24"/>
        </w:rPr>
      </w:pPr>
      <w:bookmarkStart w:id="0" w:name="Par203"/>
      <w:bookmarkEnd w:id="0"/>
      <w:r w:rsidRPr="00A23713">
        <w:rPr>
          <w:rFonts w:eastAsia="Courier New"/>
          <w:color w:val="000000"/>
          <w:sz w:val="24"/>
          <w:szCs w:val="24"/>
        </w:rPr>
        <w:t>&lt;*&gt;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p>
    <w:p w:rsidR="00A23713" w:rsidRPr="00A23713" w:rsidRDefault="00A23713" w:rsidP="00A23713">
      <w:pPr>
        <w:widowControl w:val="0"/>
        <w:autoSpaceDE/>
        <w:autoSpaceDN/>
        <w:snapToGrid/>
        <w:rPr>
          <w:rFonts w:eastAsia="Courier New"/>
          <w:color w:val="000000"/>
          <w:sz w:val="24"/>
          <w:szCs w:val="24"/>
        </w:rPr>
      </w:pPr>
    </w:p>
    <w:p w:rsidR="00A23713" w:rsidRPr="00A23713" w:rsidRDefault="00A23713" w:rsidP="00A23713">
      <w:pPr>
        <w:widowControl w:val="0"/>
        <w:autoSpaceDE/>
        <w:autoSpaceDN/>
        <w:snapToGrid/>
        <w:rPr>
          <w:rFonts w:eastAsia="Courier New"/>
          <w:color w:val="000000"/>
          <w:sz w:val="24"/>
          <w:szCs w:val="24"/>
        </w:rPr>
      </w:pPr>
    </w:p>
    <w:p w:rsidR="00A23713" w:rsidRPr="00A23713" w:rsidRDefault="00A23713" w:rsidP="00A23713">
      <w:pPr>
        <w:widowControl w:val="0"/>
        <w:autoSpaceDE/>
        <w:autoSpaceDN/>
        <w:snapToGrid/>
        <w:rPr>
          <w:rFonts w:eastAsia="Courier New"/>
          <w:color w:val="000000"/>
          <w:sz w:val="24"/>
          <w:szCs w:val="24"/>
        </w:rPr>
      </w:pPr>
    </w:p>
    <w:p w:rsidR="00A23713" w:rsidRPr="00A23713" w:rsidRDefault="00A23713" w:rsidP="00A23713">
      <w:pPr>
        <w:widowControl w:val="0"/>
        <w:autoSpaceDE/>
        <w:autoSpaceDN/>
        <w:snapToGrid/>
        <w:rPr>
          <w:rFonts w:eastAsia="Courier New"/>
          <w:color w:val="000000"/>
          <w:sz w:val="24"/>
          <w:szCs w:val="24"/>
        </w:rPr>
      </w:pPr>
    </w:p>
    <w:p w:rsidR="00A23713" w:rsidRPr="00A23713" w:rsidRDefault="00A23713" w:rsidP="00A23713">
      <w:pPr>
        <w:widowControl w:val="0"/>
        <w:autoSpaceDE/>
        <w:autoSpaceDN/>
        <w:snapToGrid/>
        <w:rPr>
          <w:rFonts w:eastAsia="Courier New"/>
          <w:color w:val="000000"/>
          <w:sz w:val="24"/>
          <w:szCs w:val="24"/>
        </w:rPr>
      </w:pPr>
    </w:p>
    <w:p w:rsidR="00A23713" w:rsidRPr="00A23713" w:rsidRDefault="00A23713" w:rsidP="00A23713">
      <w:pPr>
        <w:widowControl w:val="0"/>
        <w:autoSpaceDE/>
        <w:autoSpaceDN/>
        <w:snapToGrid/>
        <w:rPr>
          <w:rFonts w:eastAsia="Courier New"/>
          <w:color w:val="000000"/>
          <w:sz w:val="24"/>
          <w:szCs w:val="24"/>
        </w:rPr>
      </w:pPr>
    </w:p>
    <w:p w:rsidR="00A23713" w:rsidRPr="00A23713" w:rsidRDefault="00A23713" w:rsidP="00A23713">
      <w:pPr>
        <w:widowControl w:val="0"/>
        <w:autoSpaceDE/>
        <w:autoSpaceDN/>
        <w:snapToGrid/>
        <w:rPr>
          <w:rFonts w:eastAsia="Courier New"/>
          <w:color w:val="000000"/>
          <w:sz w:val="24"/>
          <w:szCs w:val="24"/>
        </w:rPr>
      </w:pPr>
    </w:p>
    <w:p w:rsidR="00A23713" w:rsidRPr="00A23713" w:rsidRDefault="00A23713" w:rsidP="00A23713">
      <w:pPr>
        <w:widowControl w:val="0"/>
        <w:autoSpaceDE/>
        <w:autoSpaceDN/>
        <w:snapToGrid/>
        <w:rPr>
          <w:rFonts w:eastAsia="Courier New"/>
          <w:color w:val="000000"/>
          <w:sz w:val="24"/>
          <w:szCs w:val="24"/>
        </w:rPr>
      </w:pPr>
    </w:p>
    <w:p w:rsidR="00A23713" w:rsidRPr="00A23713" w:rsidRDefault="00A23713" w:rsidP="00A23713">
      <w:pPr>
        <w:widowControl w:val="0"/>
        <w:autoSpaceDE/>
        <w:autoSpaceDN/>
        <w:snapToGrid/>
        <w:rPr>
          <w:rFonts w:eastAsia="Courier New"/>
          <w:color w:val="000000"/>
          <w:sz w:val="24"/>
          <w:szCs w:val="24"/>
        </w:rPr>
      </w:pPr>
    </w:p>
    <w:p w:rsidR="00A23713" w:rsidRPr="00A23713" w:rsidRDefault="00A23713" w:rsidP="00A23713">
      <w:pPr>
        <w:widowControl w:val="0"/>
        <w:shd w:val="clear" w:color="auto" w:fill="FFFFFF"/>
        <w:autoSpaceDE/>
        <w:autoSpaceDN/>
        <w:snapToGrid/>
        <w:spacing w:before="100" w:beforeAutospacing="1" w:after="100" w:afterAutospacing="1"/>
        <w:jc w:val="right"/>
        <w:rPr>
          <w:color w:val="000000"/>
          <w:sz w:val="24"/>
          <w:szCs w:val="24"/>
        </w:rPr>
      </w:pPr>
      <w:r w:rsidRPr="00A23713">
        <w:rPr>
          <w:color w:val="000000"/>
          <w:sz w:val="24"/>
          <w:szCs w:val="24"/>
        </w:rPr>
        <w:t>Приложение №3</w:t>
      </w:r>
    </w:p>
    <w:p w:rsidR="00A23713" w:rsidRPr="00A23713" w:rsidRDefault="00A23713" w:rsidP="00A23713">
      <w:pPr>
        <w:widowControl w:val="0"/>
        <w:shd w:val="clear" w:color="auto" w:fill="FFFFFF"/>
        <w:autoSpaceDE/>
        <w:autoSpaceDN/>
        <w:snapToGrid/>
        <w:spacing w:before="100" w:beforeAutospacing="1" w:after="100" w:afterAutospacing="1"/>
        <w:jc w:val="center"/>
        <w:rPr>
          <w:color w:val="000000"/>
          <w:sz w:val="24"/>
          <w:szCs w:val="24"/>
        </w:rPr>
      </w:pPr>
      <w:r w:rsidRPr="00A23713">
        <w:rPr>
          <w:color w:val="000000"/>
          <w:sz w:val="24"/>
          <w:szCs w:val="24"/>
        </w:rPr>
        <w:t xml:space="preserve">к программе по проведению проверки готовности к отопительному периоду 2023-2024 годов теплоснабжающих, </w:t>
      </w:r>
      <w:proofErr w:type="spellStart"/>
      <w:r w:rsidRPr="00A23713">
        <w:rPr>
          <w:color w:val="000000"/>
          <w:sz w:val="24"/>
          <w:szCs w:val="24"/>
        </w:rPr>
        <w:t>теплосетевых</w:t>
      </w:r>
      <w:proofErr w:type="spellEnd"/>
      <w:r w:rsidRPr="00A23713">
        <w:rPr>
          <w:color w:val="000000"/>
          <w:sz w:val="24"/>
          <w:szCs w:val="24"/>
        </w:rPr>
        <w:t xml:space="preserve"> организаций и потребителей тепловой энергии, расположенных на территории Чулымского сельсовета Здвинского района</w:t>
      </w:r>
    </w:p>
    <w:p w:rsidR="00A23713" w:rsidRPr="00A23713" w:rsidRDefault="00A23713" w:rsidP="00A23713">
      <w:pPr>
        <w:widowControl w:val="0"/>
        <w:adjustRightInd w:val="0"/>
        <w:snapToGrid/>
        <w:jc w:val="center"/>
        <w:rPr>
          <w:sz w:val="24"/>
          <w:szCs w:val="24"/>
        </w:rPr>
      </w:pPr>
      <w:r w:rsidRPr="00A23713">
        <w:rPr>
          <w:sz w:val="24"/>
          <w:szCs w:val="24"/>
        </w:rPr>
        <w:t>ПАСПОРТ</w:t>
      </w:r>
    </w:p>
    <w:p w:rsidR="00A23713" w:rsidRPr="00A23713" w:rsidRDefault="00A23713" w:rsidP="00A23713">
      <w:pPr>
        <w:widowControl w:val="0"/>
        <w:adjustRightInd w:val="0"/>
        <w:snapToGrid/>
        <w:rPr>
          <w:sz w:val="24"/>
          <w:szCs w:val="24"/>
        </w:rPr>
      </w:pPr>
      <w:r w:rsidRPr="00A23713">
        <w:rPr>
          <w:sz w:val="24"/>
          <w:szCs w:val="24"/>
        </w:rPr>
        <w:t xml:space="preserve">             готовности к отопительному периоду ____/____ гг.</w:t>
      </w:r>
    </w:p>
    <w:p w:rsidR="00A23713" w:rsidRPr="00A23713" w:rsidRDefault="00A23713" w:rsidP="00A23713">
      <w:pPr>
        <w:widowControl w:val="0"/>
        <w:adjustRightInd w:val="0"/>
        <w:snapToGrid/>
        <w:rPr>
          <w:sz w:val="24"/>
          <w:szCs w:val="24"/>
        </w:rPr>
      </w:pPr>
    </w:p>
    <w:p w:rsidR="00A23713" w:rsidRPr="00A23713" w:rsidRDefault="00A23713" w:rsidP="00A23713">
      <w:pPr>
        <w:widowControl w:val="0"/>
        <w:adjustRightInd w:val="0"/>
        <w:snapToGrid/>
        <w:rPr>
          <w:sz w:val="24"/>
          <w:szCs w:val="24"/>
        </w:rPr>
      </w:pPr>
      <w:r w:rsidRPr="00A23713">
        <w:rPr>
          <w:sz w:val="24"/>
          <w:szCs w:val="24"/>
        </w:rPr>
        <w:t>Выдан ____________________________________________________________________,</w:t>
      </w:r>
    </w:p>
    <w:p w:rsidR="00A23713" w:rsidRPr="00A23713" w:rsidRDefault="00A23713" w:rsidP="00A23713">
      <w:pPr>
        <w:widowControl w:val="0"/>
        <w:adjustRightInd w:val="0"/>
        <w:snapToGrid/>
        <w:rPr>
          <w:sz w:val="24"/>
          <w:szCs w:val="24"/>
        </w:rPr>
      </w:pPr>
      <w:r w:rsidRPr="00A23713">
        <w:rPr>
          <w:sz w:val="24"/>
          <w:szCs w:val="24"/>
        </w:rPr>
        <w:t xml:space="preserve">        (полное наименование муниципального образования, теплоснабжающей</w:t>
      </w:r>
    </w:p>
    <w:p w:rsidR="00A23713" w:rsidRPr="00A23713" w:rsidRDefault="00A23713" w:rsidP="00A23713">
      <w:pPr>
        <w:widowControl w:val="0"/>
        <w:adjustRightInd w:val="0"/>
        <w:snapToGrid/>
        <w:rPr>
          <w:sz w:val="24"/>
          <w:szCs w:val="24"/>
        </w:rPr>
      </w:pPr>
      <w:r w:rsidRPr="00A23713">
        <w:rPr>
          <w:sz w:val="24"/>
          <w:szCs w:val="24"/>
        </w:rPr>
        <w:t xml:space="preserve">      организации, </w:t>
      </w:r>
      <w:proofErr w:type="spellStart"/>
      <w:r w:rsidRPr="00A23713">
        <w:rPr>
          <w:sz w:val="24"/>
          <w:szCs w:val="24"/>
        </w:rPr>
        <w:t>теплосетевой</w:t>
      </w:r>
      <w:proofErr w:type="spellEnd"/>
      <w:r w:rsidRPr="00A23713">
        <w:rPr>
          <w:sz w:val="24"/>
          <w:szCs w:val="24"/>
        </w:rPr>
        <w:t xml:space="preserve"> организации, потребителя тепловой энергии,</w:t>
      </w:r>
    </w:p>
    <w:p w:rsidR="00A23713" w:rsidRPr="00A23713" w:rsidRDefault="00A23713" w:rsidP="00A23713">
      <w:pPr>
        <w:widowControl w:val="0"/>
        <w:adjustRightInd w:val="0"/>
        <w:snapToGrid/>
        <w:rPr>
          <w:sz w:val="24"/>
          <w:szCs w:val="24"/>
        </w:rPr>
      </w:pPr>
      <w:r w:rsidRPr="00A23713">
        <w:rPr>
          <w:sz w:val="24"/>
          <w:szCs w:val="24"/>
        </w:rPr>
        <w:t xml:space="preserve">                    в отношении которого проводилась проверка</w:t>
      </w:r>
    </w:p>
    <w:p w:rsidR="00A23713" w:rsidRPr="00A23713" w:rsidRDefault="00A23713" w:rsidP="00A23713">
      <w:pPr>
        <w:widowControl w:val="0"/>
        <w:adjustRightInd w:val="0"/>
        <w:snapToGrid/>
        <w:rPr>
          <w:sz w:val="24"/>
          <w:szCs w:val="24"/>
        </w:rPr>
      </w:pPr>
      <w:r w:rsidRPr="00A23713">
        <w:rPr>
          <w:sz w:val="24"/>
          <w:szCs w:val="24"/>
        </w:rPr>
        <w:t xml:space="preserve">                       готовности к отопительному периоду)</w:t>
      </w:r>
    </w:p>
    <w:p w:rsidR="00A23713" w:rsidRPr="00A23713" w:rsidRDefault="00A23713" w:rsidP="00A23713">
      <w:pPr>
        <w:widowControl w:val="0"/>
        <w:adjustRightInd w:val="0"/>
        <w:snapToGrid/>
        <w:rPr>
          <w:sz w:val="24"/>
          <w:szCs w:val="24"/>
        </w:rPr>
      </w:pPr>
    </w:p>
    <w:p w:rsidR="00A23713" w:rsidRPr="00A23713" w:rsidRDefault="00A23713" w:rsidP="00A23713">
      <w:pPr>
        <w:widowControl w:val="0"/>
        <w:adjustRightInd w:val="0"/>
        <w:snapToGrid/>
        <w:rPr>
          <w:sz w:val="24"/>
          <w:szCs w:val="24"/>
        </w:rPr>
      </w:pPr>
      <w:r w:rsidRPr="00A23713">
        <w:rPr>
          <w:sz w:val="24"/>
          <w:szCs w:val="24"/>
        </w:rPr>
        <w:t xml:space="preserve">В отношении следующих объектов, по которым проводилась </w:t>
      </w:r>
      <w:proofErr w:type="gramStart"/>
      <w:r w:rsidRPr="00A23713">
        <w:rPr>
          <w:sz w:val="24"/>
          <w:szCs w:val="24"/>
        </w:rPr>
        <w:t>проверка  готовности</w:t>
      </w:r>
      <w:proofErr w:type="gramEnd"/>
    </w:p>
    <w:p w:rsidR="00A23713" w:rsidRPr="00A23713" w:rsidRDefault="00A23713" w:rsidP="00A23713">
      <w:pPr>
        <w:widowControl w:val="0"/>
        <w:adjustRightInd w:val="0"/>
        <w:snapToGrid/>
        <w:rPr>
          <w:sz w:val="24"/>
          <w:szCs w:val="24"/>
        </w:rPr>
      </w:pPr>
      <w:r w:rsidRPr="00A23713">
        <w:rPr>
          <w:sz w:val="24"/>
          <w:szCs w:val="24"/>
        </w:rPr>
        <w:t>к отопительному периоду:</w:t>
      </w:r>
    </w:p>
    <w:p w:rsidR="00A23713" w:rsidRPr="00A23713" w:rsidRDefault="00A23713" w:rsidP="00A23713">
      <w:pPr>
        <w:widowControl w:val="0"/>
        <w:adjustRightInd w:val="0"/>
        <w:snapToGrid/>
        <w:rPr>
          <w:sz w:val="24"/>
          <w:szCs w:val="24"/>
        </w:rPr>
      </w:pPr>
    </w:p>
    <w:p w:rsidR="00A23713" w:rsidRPr="00A23713" w:rsidRDefault="00A23713" w:rsidP="00A23713">
      <w:pPr>
        <w:widowControl w:val="0"/>
        <w:adjustRightInd w:val="0"/>
        <w:snapToGrid/>
        <w:rPr>
          <w:sz w:val="24"/>
          <w:szCs w:val="24"/>
        </w:rPr>
      </w:pPr>
      <w:r w:rsidRPr="00A23713">
        <w:rPr>
          <w:sz w:val="24"/>
          <w:szCs w:val="24"/>
        </w:rPr>
        <w:t>1. ________________________;</w:t>
      </w:r>
    </w:p>
    <w:p w:rsidR="00A23713" w:rsidRPr="00A23713" w:rsidRDefault="00A23713" w:rsidP="00A23713">
      <w:pPr>
        <w:widowControl w:val="0"/>
        <w:adjustRightInd w:val="0"/>
        <w:snapToGrid/>
        <w:rPr>
          <w:sz w:val="24"/>
          <w:szCs w:val="24"/>
        </w:rPr>
      </w:pPr>
      <w:r w:rsidRPr="00A23713">
        <w:rPr>
          <w:sz w:val="24"/>
          <w:szCs w:val="24"/>
        </w:rPr>
        <w:lastRenderedPageBreak/>
        <w:t>2. ________________________;</w:t>
      </w:r>
    </w:p>
    <w:p w:rsidR="00A23713" w:rsidRPr="00A23713" w:rsidRDefault="00A23713" w:rsidP="00A23713">
      <w:pPr>
        <w:widowControl w:val="0"/>
        <w:adjustRightInd w:val="0"/>
        <w:snapToGrid/>
        <w:rPr>
          <w:sz w:val="24"/>
          <w:szCs w:val="24"/>
        </w:rPr>
      </w:pPr>
      <w:r w:rsidRPr="00A23713">
        <w:rPr>
          <w:sz w:val="24"/>
          <w:szCs w:val="24"/>
        </w:rPr>
        <w:t>3. ________________________;</w:t>
      </w:r>
    </w:p>
    <w:p w:rsidR="00A23713" w:rsidRPr="00A23713" w:rsidRDefault="00A23713" w:rsidP="00A23713">
      <w:pPr>
        <w:widowControl w:val="0"/>
        <w:adjustRightInd w:val="0"/>
        <w:snapToGrid/>
        <w:rPr>
          <w:sz w:val="24"/>
          <w:szCs w:val="24"/>
        </w:rPr>
      </w:pPr>
      <w:r w:rsidRPr="00A23713">
        <w:rPr>
          <w:sz w:val="24"/>
          <w:szCs w:val="24"/>
        </w:rPr>
        <w:t>........</w:t>
      </w:r>
    </w:p>
    <w:p w:rsidR="00A23713" w:rsidRPr="00A23713" w:rsidRDefault="00A23713" w:rsidP="00A23713">
      <w:pPr>
        <w:widowControl w:val="0"/>
        <w:adjustRightInd w:val="0"/>
        <w:snapToGrid/>
        <w:rPr>
          <w:sz w:val="24"/>
          <w:szCs w:val="24"/>
        </w:rPr>
      </w:pPr>
    </w:p>
    <w:p w:rsidR="00A23713" w:rsidRPr="00A23713" w:rsidRDefault="00A23713" w:rsidP="00A23713">
      <w:pPr>
        <w:widowControl w:val="0"/>
        <w:adjustRightInd w:val="0"/>
        <w:snapToGrid/>
        <w:rPr>
          <w:sz w:val="24"/>
          <w:szCs w:val="24"/>
        </w:rPr>
      </w:pPr>
      <w:r w:rsidRPr="00A23713">
        <w:rPr>
          <w:sz w:val="24"/>
          <w:szCs w:val="24"/>
        </w:rPr>
        <w:t>Основание выдачи паспорта готовности к отопительному периоду:</w:t>
      </w:r>
    </w:p>
    <w:p w:rsidR="00A23713" w:rsidRPr="00A23713" w:rsidRDefault="00A23713" w:rsidP="00A23713">
      <w:pPr>
        <w:widowControl w:val="0"/>
        <w:adjustRightInd w:val="0"/>
        <w:snapToGrid/>
        <w:rPr>
          <w:sz w:val="24"/>
          <w:szCs w:val="24"/>
        </w:rPr>
      </w:pPr>
    </w:p>
    <w:p w:rsidR="00A23713" w:rsidRPr="00A23713" w:rsidRDefault="00A23713" w:rsidP="00A23713">
      <w:pPr>
        <w:widowControl w:val="0"/>
        <w:adjustRightInd w:val="0"/>
        <w:snapToGrid/>
        <w:rPr>
          <w:sz w:val="24"/>
          <w:szCs w:val="24"/>
        </w:rPr>
      </w:pPr>
      <w:r w:rsidRPr="00A23713">
        <w:rPr>
          <w:sz w:val="24"/>
          <w:szCs w:val="24"/>
        </w:rPr>
        <w:t>Акт проверки готовности к отопительному периоду от _____________ N _______.</w:t>
      </w:r>
    </w:p>
    <w:p w:rsidR="00A23713" w:rsidRPr="00A23713" w:rsidRDefault="00A23713" w:rsidP="00A23713">
      <w:pPr>
        <w:widowControl w:val="0"/>
        <w:adjustRightInd w:val="0"/>
        <w:snapToGrid/>
        <w:rPr>
          <w:sz w:val="24"/>
          <w:szCs w:val="24"/>
        </w:rPr>
      </w:pPr>
    </w:p>
    <w:p w:rsidR="00A23713" w:rsidRPr="00A23713" w:rsidRDefault="00A23713" w:rsidP="00A23713">
      <w:pPr>
        <w:widowControl w:val="0"/>
        <w:adjustRightInd w:val="0"/>
        <w:snapToGrid/>
        <w:rPr>
          <w:sz w:val="24"/>
          <w:szCs w:val="24"/>
        </w:rPr>
      </w:pPr>
      <w:r w:rsidRPr="00A23713">
        <w:rPr>
          <w:sz w:val="24"/>
          <w:szCs w:val="24"/>
        </w:rPr>
        <w:t xml:space="preserve">                                     ______________________________________</w:t>
      </w:r>
    </w:p>
    <w:p w:rsidR="00A23713" w:rsidRPr="00A23713" w:rsidRDefault="00A23713" w:rsidP="00A23713">
      <w:pPr>
        <w:widowControl w:val="0"/>
        <w:adjustRightInd w:val="0"/>
        <w:snapToGrid/>
        <w:rPr>
          <w:sz w:val="24"/>
          <w:szCs w:val="24"/>
        </w:rPr>
      </w:pPr>
      <w:r w:rsidRPr="00A23713">
        <w:rPr>
          <w:sz w:val="24"/>
          <w:szCs w:val="24"/>
        </w:rPr>
        <w:t xml:space="preserve">                                     (подпись, расшифровка подписи и печать</w:t>
      </w:r>
    </w:p>
    <w:p w:rsidR="00A23713" w:rsidRPr="00A23713" w:rsidRDefault="00A23713" w:rsidP="00A23713">
      <w:pPr>
        <w:widowControl w:val="0"/>
        <w:adjustRightInd w:val="0"/>
        <w:snapToGrid/>
        <w:rPr>
          <w:sz w:val="24"/>
          <w:szCs w:val="24"/>
        </w:rPr>
      </w:pPr>
      <w:r w:rsidRPr="00A23713">
        <w:rPr>
          <w:sz w:val="24"/>
          <w:szCs w:val="24"/>
        </w:rPr>
        <w:t xml:space="preserve">                                      уполномоченного органа, образовавшего</w:t>
      </w:r>
    </w:p>
    <w:p w:rsidR="00A23713" w:rsidRPr="00A23713" w:rsidRDefault="00A23713" w:rsidP="00A23713">
      <w:pPr>
        <w:widowControl w:val="0"/>
        <w:adjustRightInd w:val="0"/>
        <w:snapToGrid/>
        <w:rPr>
          <w:sz w:val="24"/>
          <w:szCs w:val="24"/>
        </w:rPr>
      </w:pPr>
      <w:r w:rsidRPr="00A23713">
        <w:rPr>
          <w:sz w:val="24"/>
          <w:szCs w:val="24"/>
        </w:rPr>
        <w:t xml:space="preserve">                                         комиссию по проведению проверки</w:t>
      </w:r>
    </w:p>
    <w:p w:rsidR="00A23713" w:rsidRPr="00A23713" w:rsidRDefault="00A23713" w:rsidP="00A23713">
      <w:pPr>
        <w:widowControl w:val="0"/>
        <w:adjustRightInd w:val="0"/>
        <w:snapToGrid/>
        <w:rPr>
          <w:sz w:val="24"/>
          <w:szCs w:val="24"/>
        </w:rPr>
      </w:pPr>
      <w:r w:rsidRPr="00A23713">
        <w:rPr>
          <w:sz w:val="24"/>
          <w:szCs w:val="24"/>
        </w:rPr>
        <w:t xml:space="preserve">                                       готовности к отопительному периоду)</w:t>
      </w:r>
    </w:p>
    <w:p w:rsidR="00A23713" w:rsidRPr="00A23713" w:rsidRDefault="00A23713" w:rsidP="00A23713">
      <w:pPr>
        <w:widowControl w:val="0"/>
        <w:shd w:val="clear" w:color="auto" w:fill="FFFFFF"/>
        <w:autoSpaceDE/>
        <w:autoSpaceDN/>
        <w:snapToGrid/>
        <w:spacing w:before="100" w:beforeAutospacing="1" w:after="100" w:afterAutospacing="1"/>
        <w:jc w:val="center"/>
        <w:rPr>
          <w:color w:val="000000"/>
          <w:sz w:val="24"/>
          <w:szCs w:val="24"/>
        </w:rPr>
      </w:pPr>
    </w:p>
    <w:p w:rsidR="00A23713" w:rsidRPr="00A23713" w:rsidRDefault="00A23713" w:rsidP="00A23713">
      <w:pPr>
        <w:autoSpaceDE/>
        <w:autoSpaceDN/>
        <w:snapToGrid/>
        <w:ind w:left="567" w:right="565"/>
        <w:jc w:val="both"/>
        <w:rPr>
          <w:color w:val="FF0000"/>
          <w:sz w:val="24"/>
          <w:szCs w:val="24"/>
        </w:rPr>
      </w:pPr>
    </w:p>
    <w:p w:rsidR="00A23713" w:rsidRPr="00A23713" w:rsidRDefault="00A23713" w:rsidP="00A23713">
      <w:pPr>
        <w:widowControl w:val="0"/>
        <w:autoSpaceDE/>
        <w:autoSpaceDN/>
        <w:snapToGrid/>
        <w:jc w:val="right"/>
        <w:rPr>
          <w:rFonts w:eastAsia="Courier New"/>
          <w:color w:val="000000"/>
          <w:sz w:val="24"/>
          <w:szCs w:val="24"/>
        </w:rPr>
      </w:pPr>
      <w:r w:rsidRPr="00A23713">
        <w:rPr>
          <w:rFonts w:eastAsia="Courier New"/>
          <w:color w:val="FF0000"/>
          <w:sz w:val="24"/>
          <w:szCs w:val="24"/>
        </w:rPr>
        <w:t xml:space="preserve">                      </w:t>
      </w:r>
      <w:r w:rsidRPr="00A23713">
        <w:rPr>
          <w:rFonts w:eastAsia="Courier New"/>
          <w:color w:val="000000"/>
          <w:sz w:val="24"/>
          <w:szCs w:val="24"/>
        </w:rPr>
        <w:t>УТВЕРЖДЕНО</w:t>
      </w:r>
    </w:p>
    <w:p w:rsidR="00A23713" w:rsidRPr="00A23713" w:rsidRDefault="00A23713" w:rsidP="00A23713">
      <w:pPr>
        <w:widowControl w:val="0"/>
        <w:autoSpaceDE/>
        <w:autoSpaceDN/>
        <w:snapToGrid/>
        <w:jc w:val="right"/>
        <w:rPr>
          <w:rFonts w:eastAsia="Courier New"/>
          <w:color w:val="000000"/>
          <w:sz w:val="24"/>
          <w:szCs w:val="24"/>
        </w:rPr>
      </w:pPr>
      <w:r w:rsidRPr="00A23713">
        <w:rPr>
          <w:rFonts w:eastAsia="Courier New"/>
          <w:color w:val="000000"/>
          <w:sz w:val="24"/>
          <w:szCs w:val="24"/>
        </w:rPr>
        <w:t>Постановлением администрации</w:t>
      </w:r>
    </w:p>
    <w:p w:rsidR="00A23713" w:rsidRPr="00A23713" w:rsidRDefault="00A23713" w:rsidP="00A23713">
      <w:pPr>
        <w:widowControl w:val="0"/>
        <w:autoSpaceDE/>
        <w:autoSpaceDN/>
        <w:snapToGrid/>
        <w:jc w:val="right"/>
        <w:rPr>
          <w:rFonts w:eastAsia="Courier New"/>
          <w:color w:val="000000"/>
          <w:sz w:val="24"/>
          <w:szCs w:val="24"/>
        </w:rPr>
      </w:pPr>
      <w:r w:rsidRPr="00A23713">
        <w:rPr>
          <w:rFonts w:eastAsia="Courier New"/>
          <w:color w:val="000000"/>
          <w:sz w:val="24"/>
          <w:szCs w:val="24"/>
        </w:rPr>
        <w:t xml:space="preserve"> Чулымского сельсовета </w:t>
      </w:r>
    </w:p>
    <w:p w:rsidR="00A23713" w:rsidRPr="00A23713" w:rsidRDefault="00A23713" w:rsidP="00A23713">
      <w:pPr>
        <w:widowControl w:val="0"/>
        <w:autoSpaceDE/>
        <w:autoSpaceDN/>
        <w:snapToGrid/>
        <w:jc w:val="right"/>
        <w:rPr>
          <w:rFonts w:eastAsia="Courier New"/>
          <w:color w:val="000000"/>
          <w:sz w:val="24"/>
          <w:szCs w:val="24"/>
        </w:rPr>
      </w:pPr>
      <w:r w:rsidRPr="00A23713">
        <w:rPr>
          <w:rFonts w:eastAsia="Courier New"/>
          <w:color w:val="000000"/>
          <w:sz w:val="24"/>
          <w:szCs w:val="24"/>
        </w:rPr>
        <w:t>Здвинского района</w:t>
      </w:r>
    </w:p>
    <w:p w:rsidR="00A23713" w:rsidRPr="00A23713" w:rsidRDefault="00A23713" w:rsidP="00A23713">
      <w:pPr>
        <w:widowControl w:val="0"/>
        <w:autoSpaceDE/>
        <w:autoSpaceDN/>
        <w:snapToGrid/>
        <w:jc w:val="right"/>
        <w:rPr>
          <w:rFonts w:eastAsia="Courier New"/>
          <w:color w:val="000000"/>
          <w:sz w:val="24"/>
          <w:szCs w:val="24"/>
        </w:rPr>
      </w:pPr>
      <w:r w:rsidRPr="00A23713">
        <w:rPr>
          <w:rFonts w:eastAsia="Courier New"/>
          <w:color w:val="000000"/>
          <w:sz w:val="24"/>
          <w:szCs w:val="24"/>
        </w:rPr>
        <w:t>от «11» августа 2023 г. №36-па</w:t>
      </w:r>
    </w:p>
    <w:p w:rsidR="00A23713" w:rsidRPr="00A23713" w:rsidRDefault="00A23713" w:rsidP="00A23713">
      <w:pPr>
        <w:widowControl w:val="0"/>
        <w:autoSpaceDE/>
        <w:autoSpaceDN/>
        <w:snapToGrid/>
        <w:jc w:val="right"/>
        <w:rPr>
          <w:rFonts w:eastAsia="Courier New"/>
          <w:color w:val="FF0000"/>
          <w:sz w:val="24"/>
          <w:szCs w:val="24"/>
        </w:rPr>
      </w:pPr>
      <w:r w:rsidRPr="00A23713">
        <w:rPr>
          <w:rFonts w:eastAsia="Courier New"/>
          <w:color w:val="FF0000"/>
          <w:sz w:val="24"/>
          <w:szCs w:val="24"/>
        </w:rPr>
        <w:t xml:space="preserve">                                                                                                   </w:t>
      </w:r>
    </w:p>
    <w:p w:rsidR="00A23713" w:rsidRPr="00A23713" w:rsidRDefault="00A23713" w:rsidP="00A23713">
      <w:pPr>
        <w:widowControl w:val="0"/>
        <w:shd w:val="clear" w:color="auto" w:fill="FFFFFF"/>
        <w:autoSpaceDE/>
        <w:autoSpaceDN/>
        <w:snapToGrid/>
        <w:spacing w:before="100" w:beforeAutospacing="1" w:after="100" w:afterAutospacing="1"/>
        <w:ind w:left="786" w:right="565"/>
        <w:contextualSpacing/>
        <w:rPr>
          <w:rFonts w:eastAsia="Courier New"/>
          <w:sz w:val="24"/>
          <w:szCs w:val="24"/>
        </w:rPr>
      </w:pPr>
      <w:r w:rsidRPr="00A23713">
        <w:rPr>
          <w:rFonts w:eastAsia="Courier New"/>
          <w:sz w:val="24"/>
          <w:szCs w:val="24"/>
        </w:rPr>
        <w:t xml:space="preserve">Состав рабочей группы по проведению проверки готовности объектов энергетики и потребителей тепловой энергии к отопительному периоду </w:t>
      </w:r>
      <w:r w:rsidRPr="00A23713">
        <w:rPr>
          <w:color w:val="000000"/>
          <w:sz w:val="24"/>
          <w:szCs w:val="24"/>
        </w:rPr>
        <w:t xml:space="preserve">2023-2024 </w:t>
      </w:r>
      <w:r w:rsidRPr="00A23713">
        <w:rPr>
          <w:rFonts w:eastAsia="Courier New"/>
          <w:sz w:val="24"/>
          <w:szCs w:val="24"/>
        </w:rPr>
        <w:t>годов.</w:t>
      </w:r>
    </w:p>
    <w:p w:rsidR="00A23713" w:rsidRPr="00A23713" w:rsidRDefault="00A23713" w:rsidP="00A23713">
      <w:pPr>
        <w:widowControl w:val="0"/>
        <w:autoSpaceDE/>
        <w:autoSpaceDN/>
        <w:snapToGrid/>
        <w:ind w:left="360"/>
        <w:rPr>
          <w:rFonts w:eastAsia="Courier New"/>
          <w:color w:val="000000"/>
          <w:sz w:val="24"/>
          <w:szCs w:val="24"/>
        </w:rPr>
      </w:pPr>
    </w:p>
    <w:tbl>
      <w:tblPr>
        <w:tblStyle w:val="a3"/>
        <w:tblW w:w="0" w:type="auto"/>
        <w:tblInd w:w="392" w:type="dxa"/>
        <w:tblLook w:val="04A0" w:firstRow="1" w:lastRow="0" w:firstColumn="1" w:lastColumn="0" w:noHBand="0" w:noVBand="1"/>
      </w:tblPr>
      <w:tblGrid>
        <w:gridCol w:w="3606"/>
        <w:gridCol w:w="5347"/>
      </w:tblGrid>
      <w:tr w:rsidR="00A23713" w:rsidRPr="00A23713" w:rsidTr="00F66378">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13" w:rsidRPr="00A23713" w:rsidRDefault="00A23713" w:rsidP="00A23713">
            <w:pPr>
              <w:widowControl w:val="0"/>
              <w:autoSpaceDE/>
              <w:autoSpaceDN/>
              <w:snapToGrid/>
              <w:contextualSpacing/>
              <w:rPr>
                <w:rFonts w:eastAsia="Courier New"/>
                <w:color w:val="000000"/>
                <w:sz w:val="24"/>
                <w:szCs w:val="24"/>
                <w:lang w:eastAsia="en-US"/>
              </w:rPr>
            </w:pPr>
            <w:proofErr w:type="spellStart"/>
            <w:r w:rsidRPr="00A23713">
              <w:rPr>
                <w:rFonts w:eastAsia="Courier New"/>
                <w:color w:val="000000"/>
                <w:sz w:val="24"/>
                <w:szCs w:val="24"/>
                <w:lang w:eastAsia="en-US"/>
              </w:rPr>
              <w:t>Вельбой</w:t>
            </w:r>
            <w:proofErr w:type="spellEnd"/>
            <w:r w:rsidRPr="00A23713">
              <w:rPr>
                <w:rFonts w:eastAsia="Courier New"/>
                <w:color w:val="000000"/>
                <w:sz w:val="24"/>
                <w:szCs w:val="24"/>
                <w:lang w:eastAsia="en-US"/>
              </w:rPr>
              <w:t xml:space="preserve"> Юрий Антонович</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13" w:rsidRPr="00A23713" w:rsidRDefault="00A23713" w:rsidP="00A23713">
            <w:pPr>
              <w:widowControl w:val="0"/>
              <w:autoSpaceDE/>
              <w:autoSpaceDN/>
              <w:snapToGrid/>
              <w:contextualSpacing/>
              <w:rPr>
                <w:rFonts w:eastAsia="Courier New"/>
                <w:color w:val="000000"/>
                <w:sz w:val="24"/>
                <w:szCs w:val="24"/>
                <w:lang w:eastAsia="en-US"/>
              </w:rPr>
            </w:pPr>
            <w:r w:rsidRPr="00A23713">
              <w:rPr>
                <w:rFonts w:eastAsia="Courier New"/>
                <w:color w:val="000000"/>
                <w:sz w:val="24"/>
                <w:szCs w:val="24"/>
                <w:lang w:eastAsia="en-US"/>
              </w:rPr>
              <w:t xml:space="preserve">Глава </w:t>
            </w:r>
            <w:proofErr w:type="gramStart"/>
            <w:r w:rsidRPr="00A23713">
              <w:rPr>
                <w:rFonts w:eastAsia="Courier New"/>
                <w:color w:val="000000"/>
                <w:sz w:val="24"/>
                <w:szCs w:val="24"/>
                <w:lang w:eastAsia="en-US"/>
              </w:rPr>
              <w:t>Чулымского  сельсовета</w:t>
            </w:r>
            <w:proofErr w:type="gramEnd"/>
          </w:p>
          <w:p w:rsidR="00A23713" w:rsidRPr="00A23713" w:rsidRDefault="00A23713" w:rsidP="00A23713">
            <w:pPr>
              <w:widowControl w:val="0"/>
              <w:autoSpaceDE/>
              <w:autoSpaceDN/>
              <w:snapToGrid/>
              <w:rPr>
                <w:rFonts w:eastAsia="Courier New"/>
                <w:color w:val="000000"/>
                <w:sz w:val="24"/>
                <w:szCs w:val="24"/>
                <w:lang w:eastAsia="en-US"/>
              </w:rPr>
            </w:pPr>
            <w:r w:rsidRPr="00A23713">
              <w:rPr>
                <w:rFonts w:eastAsia="Courier New"/>
                <w:color w:val="000000"/>
                <w:sz w:val="24"/>
                <w:szCs w:val="24"/>
                <w:lang w:eastAsia="en-US"/>
              </w:rPr>
              <w:t>председатель комиссии</w:t>
            </w:r>
          </w:p>
          <w:p w:rsidR="00A23713" w:rsidRPr="00A23713" w:rsidRDefault="00A23713" w:rsidP="00A23713">
            <w:pPr>
              <w:widowControl w:val="0"/>
              <w:autoSpaceDE/>
              <w:autoSpaceDN/>
              <w:snapToGrid/>
              <w:rPr>
                <w:rFonts w:eastAsia="Courier New"/>
                <w:color w:val="000000"/>
                <w:sz w:val="24"/>
                <w:szCs w:val="24"/>
                <w:lang w:eastAsia="en-US"/>
              </w:rPr>
            </w:pPr>
          </w:p>
        </w:tc>
      </w:tr>
      <w:tr w:rsidR="00A23713" w:rsidRPr="00A23713" w:rsidTr="00F66378">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13" w:rsidRPr="00A23713" w:rsidRDefault="00A23713" w:rsidP="00A23713">
            <w:pPr>
              <w:widowControl w:val="0"/>
              <w:autoSpaceDE/>
              <w:autoSpaceDN/>
              <w:snapToGrid/>
              <w:contextualSpacing/>
              <w:rPr>
                <w:rFonts w:eastAsia="Courier New"/>
                <w:color w:val="000000"/>
                <w:sz w:val="24"/>
                <w:szCs w:val="24"/>
                <w:lang w:eastAsia="en-US"/>
              </w:rPr>
            </w:pPr>
            <w:proofErr w:type="spellStart"/>
            <w:r w:rsidRPr="00A23713">
              <w:rPr>
                <w:rFonts w:eastAsia="Courier New"/>
                <w:color w:val="000000"/>
                <w:sz w:val="24"/>
                <w:szCs w:val="24"/>
                <w:lang w:eastAsia="en-US"/>
              </w:rPr>
              <w:t>Колтыгин</w:t>
            </w:r>
            <w:proofErr w:type="spellEnd"/>
            <w:r w:rsidRPr="00A23713">
              <w:rPr>
                <w:rFonts w:eastAsia="Courier New"/>
                <w:color w:val="000000"/>
                <w:sz w:val="24"/>
                <w:szCs w:val="24"/>
                <w:lang w:eastAsia="en-US"/>
              </w:rPr>
              <w:t xml:space="preserve"> Егор Дмитриевич</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13" w:rsidRPr="00A23713" w:rsidRDefault="00A23713" w:rsidP="00A23713">
            <w:pPr>
              <w:widowControl w:val="0"/>
              <w:autoSpaceDE/>
              <w:autoSpaceDN/>
              <w:snapToGrid/>
              <w:contextualSpacing/>
              <w:rPr>
                <w:rFonts w:eastAsia="Courier New"/>
                <w:color w:val="000000"/>
                <w:sz w:val="24"/>
                <w:szCs w:val="24"/>
                <w:lang w:eastAsia="en-US"/>
              </w:rPr>
            </w:pPr>
            <w:r w:rsidRPr="00A23713">
              <w:rPr>
                <w:rFonts w:eastAsia="Courier New"/>
                <w:color w:val="000000"/>
                <w:sz w:val="24"/>
                <w:szCs w:val="24"/>
                <w:lang w:eastAsia="en-US"/>
              </w:rPr>
              <w:t>Директор МУП ЖКХ «</w:t>
            </w:r>
            <w:proofErr w:type="spellStart"/>
            <w:r w:rsidRPr="00A23713">
              <w:rPr>
                <w:rFonts w:eastAsia="Courier New"/>
                <w:color w:val="000000"/>
                <w:sz w:val="24"/>
                <w:szCs w:val="24"/>
                <w:lang w:eastAsia="en-US"/>
              </w:rPr>
              <w:t>Чулымское</w:t>
            </w:r>
            <w:proofErr w:type="spellEnd"/>
            <w:r w:rsidRPr="00A23713">
              <w:rPr>
                <w:rFonts w:eastAsia="Courier New"/>
                <w:color w:val="000000"/>
                <w:sz w:val="24"/>
                <w:szCs w:val="24"/>
                <w:lang w:eastAsia="en-US"/>
              </w:rPr>
              <w:t>»</w:t>
            </w:r>
          </w:p>
          <w:p w:rsidR="00A23713" w:rsidRPr="00A23713" w:rsidRDefault="00A23713" w:rsidP="00A23713">
            <w:pPr>
              <w:widowControl w:val="0"/>
              <w:autoSpaceDE/>
              <w:autoSpaceDN/>
              <w:snapToGrid/>
              <w:contextualSpacing/>
              <w:rPr>
                <w:rFonts w:eastAsia="Courier New"/>
                <w:color w:val="000000"/>
                <w:sz w:val="24"/>
                <w:szCs w:val="24"/>
                <w:lang w:eastAsia="en-US"/>
              </w:rPr>
            </w:pPr>
            <w:r w:rsidRPr="00A23713">
              <w:rPr>
                <w:rFonts w:eastAsia="Courier New"/>
                <w:color w:val="000000"/>
                <w:sz w:val="24"/>
                <w:szCs w:val="24"/>
                <w:lang w:eastAsia="en-US"/>
              </w:rPr>
              <w:t xml:space="preserve"> (по согласованию)</w:t>
            </w:r>
          </w:p>
          <w:p w:rsidR="00A23713" w:rsidRPr="00A23713" w:rsidRDefault="00A23713" w:rsidP="00A23713">
            <w:pPr>
              <w:widowControl w:val="0"/>
              <w:autoSpaceDE/>
              <w:autoSpaceDN/>
              <w:snapToGrid/>
              <w:contextualSpacing/>
              <w:rPr>
                <w:rFonts w:eastAsia="Courier New"/>
                <w:color w:val="000000"/>
                <w:sz w:val="24"/>
                <w:szCs w:val="24"/>
                <w:lang w:eastAsia="en-US"/>
              </w:rPr>
            </w:pPr>
          </w:p>
        </w:tc>
      </w:tr>
      <w:tr w:rsidR="00A23713" w:rsidRPr="00A23713" w:rsidTr="00F66378">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13" w:rsidRPr="00A23713" w:rsidRDefault="00A23713" w:rsidP="00A23713">
            <w:pPr>
              <w:widowControl w:val="0"/>
              <w:autoSpaceDE/>
              <w:autoSpaceDN/>
              <w:snapToGrid/>
              <w:contextualSpacing/>
              <w:rPr>
                <w:rFonts w:eastAsia="Courier New"/>
                <w:color w:val="000000"/>
                <w:sz w:val="24"/>
                <w:szCs w:val="24"/>
                <w:lang w:eastAsia="en-US"/>
              </w:rPr>
            </w:pPr>
            <w:proofErr w:type="spellStart"/>
            <w:r w:rsidRPr="00A23713">
              <w:rPr>
                <w:rFonts w:eastAsia="Courier New"/>
                <w:color w:val="000000"/>
                <w:sz w:val="24"/>
                <w:szCs w:val="24"/>
                <w:lang w:eastAsia="en-US"/>
              </w:rPr>
              <w:t>Нючев</w:t>
            </w:r>
            <w:proofErr w:type="spellEnd"/>
            <w:r w:rsidRPr="00A23713">
              <w:rPr>
                <w:rFonts w:eastAsia="Courier New"/>
                <w:color w:val="000000"/>
                <w:sz w:val="24"/>
                <w:szCs w:val="24"/>
                <w:lang w:eastAsia="en-US"/>
              </w:rPr>
              <w:t xml:space="preserve"> Анатолий Александрович</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13" w:rsidRPr="00A23713" w:rsidRDefault="00A23713" w:rsidP="00A23713">
            <w:pPr>
              <w:widowControl w:val="0"/>
              <w:autoSpaceDE/>
              <w:autoSpaceDN/>
              <w:snapToGrid/>
              <w:contextualSpacing/>
              <w:rPr>
                <w:rFonts w:eastAsia="Courier New"/>
                <w:color w:val="000000"/>
                <w:sz w:val="24"/>
                <w:szCs w:val="24"/>
                <w:lang w:eastAsia="en-US"/>
              </w:rPr>
            </w:pPr>
            <w:r w:rsidRPr="00A23713">
              <w:rPr>
                <w:rFonts w:eastAsia="Courier New"/>
                <w:color w:val="000000"/>
                <w:sz w:val="24"/>
                <w:szCs w:val="24"/>
                <w:lang w:eastAsia="en-US"/>
              </w:rPr>
              <w:t>Депутат Совета Депутатов Чулымского сельсовета</w:t>
            </w:r>
          </w:p>
          <w:p w:rsidR="00A23713" w:rsidRPr="00A23713" w:rsidRDefault="00A23713" w:rsidP="00A23713">
            <w:pPr>
              <w:widowControl w:val="0"/>
              <w:autoSpaceDE/>
              <w:autoSpaceDN/>
              <w:snapToGrid/>
              <w:contextualSpacing/>
              <w:rPr>
                <w:rFonts w:eastAsia="Courier New"/>
                <w:color w:val="000000"/>
                <w:sz w:val="24"/>
                <w:szCs w:val="24"/>
                <w:lang w:eastAsia="en-US"/>
              </w:rPr>
            </w:pPr>
            <w:r w:rsidRPr="00A23713">
              <w:rPr>
                <w:rFonts w:eastAsia="Courier New"/>
                <w:color w:val="000000"/>
                <w:sz w:val="24"/>
                <w:szCs w:val="24"/>
                <w:lang w:eastAsia="en-US"/>
              </w:rPr>
              <w:t>Член комиссии</w:t>
            </w:r>
          </w:p>
          <w:p w:rsidR="00A23713" w:rsidRPr="00A23713" w:rsidRDefault="00A23713" w:rsidP="00A23713">
            <w:pPr>
              <w:widowControl w:val="0"/>
              <w:autoSpaceDE/>
              <w:autoSpaceDN/>
              <w:snapToGrid/>
              <w:contextualSpacing/>
              <w:rPr>
                <w:rFonts w:eastAsia="Courier New"/>
                <w:color w:val="000000"/>
                <w:sz w:val="24"/>
                <w:szCs w:val="24"/>
                <w:lang w:eastAsia="en-US"/>
              </w:rPr>
            </w:pPr>
          </w:p>
        </w:tc>
      </w:tr>
      <w:tr w:rsidR="00A23713" w:rsidRPr="00A23713" w:rsidTr="00F66378">
        <w:trPr>
          <w:trHeight w:val="766"/>
        </w:trPr>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713" w:rsidRPr="00A23713" w:rsidRDefault="00A23713" w:rsidP="00A23713">
            <w:pPr>
              <w:widowControl w:val="0"/>
              <w:autoSpaceDE/>
              <w:autoSpaceDN/>
              <w:snapToGrid/>
              <w:contextualSpacing/>
              <w:rPr>
                <w:rFonts w:eastAsia="Courier New"/>
                <w:color w:val="000000"/>
                <w:sz w:val="24"/>
                <w:szCs w:val="24"/>
                <w:lang w:eastAsia="en-US"/>
              </w:rPr>
            </w:pPr>
            <w:proofErr w:type="spellStart"/>
            <w:r w:rsidRPr="00A23713">
              <w:rPr>
                <w:rFonts w:eastAsia="Courier New"/>
                <w:color w:val="000000"/>
                <w:sz w:val="24"/>
                <w:szCs w:val="24"/>
                <w:lang w:eastAsia="en-US"/>
              </w:rPr>
              <w:t>Перемикина</w:t>
            </w:r>
            <w:proofErr w:type="spellEnd"/>
            <w:r w:rsidRPr="00A23713">
              <w:rPr>
                <w:rFonts w:eastAsia="Courier New"/>
                <w:color w:val="000000"/>
                <w:sz w:val="24"/>
                <w:szCs w:val="24"/>
                <w:lang w:eastAsia="en-US"/>
              </w:rPr>
              <w:t xml:space="preserve"> Нина Андреевна </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713" w:rsidRPr="00A23713" w:rsidRDefault="00A23713" w:rsidP="00A23713">
            <w:pPr>
              <w:widowControl w:val="0"/>
              <w:autoSpaceDE/>
              <w:autoSpaceDN/>
              <w:snapToGrid/>
              <w:rPr>
                <w:color w:val="000000"/>
                <w:sz w:val="24"/>
                <w:szCs w:val="24"/>
                <w:lang w:eastAsia="en-US"/>
              </w:rPr>
            </w:pPr>
            <w:r w:rsidRPr="00A23713">
              <w:rPr>
                <w:color w:val="000000"/>
                <w:sz w:val="24"/>
                <w:szCs w:val="24"/>
                <w:lang w:eastAsia="en-US"/>
              </w:rPr>
              <w:t>Специалист администрации Чулымского сельсовета</w:t>
            </w:r>
          </w:p>
        </w:tc>
      </w:tr>
      <w:tr w:rsidR="00A23713" w:rsidRPr="00A23713" w:rsidTr="00F66378">
        <w:trPr>
          <w:trHeight w:val="409"/>
        </w:trPr>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713" w:rsidRPr="00A23713" w:rsidRDefault="00A23713" w:rsidP="00A23713">
            <w:pPr>
              <w:widowControl w:val="0"/>
              <w:autoSpaceDE/>
              <w:autoSpaceDN/>
              <w:snapToGrid/>
              <w:contextualSpacing/>
              <w:rPr>
                <w:rFonts w:eastAsia="Courier New"/>
                <w:color w:val="000000"/>
                <w:sz w:val="24"/>
                <w:szCs w:val="24"/>
                <w:lang w:eastAsia="en-US"/>
              </w:rPr>
            </w:pPr>
            <w:r w:rsidRPr="00A23713">
              <w:rPr>
                <w:rFonts w:eastAsia="Courier New"/>
                <w:color w:val="000000"/>
                <w:sz w:val="24"/>
                <w:szCs w:val="24"/>
                <w:lang w:eastAsia="en-US"/>
              </w:rPr>
              <w:t>Ланин Виталий Анатольевич</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713" w:rsidRPr="00A23713" w:rsidRDefault="00A23713" w:rsidP="00A23713">
            <w:pPr>
              <w:widowControl w:val="0"/>
              <w:autoSpaceDE/>
              <w:autoSpaceDN/>
              <w:snapToGrid/>
              <w:rPr>
                <w:color w:val="000000"/>
                <w:sz w:val="24"/>
                <w:szCs w:val="24"/>
                <w:lang w:eastAsia="en-US"/>
              </w:rPr>
            </w:pPr>
            <w:r w:rsidRPr="00A23713">
              <w:rPr>
                <w:color w:val="000000"/>
                <w:sz w:val="24"/>
                <w:szCs w:val="24"/>
                <w:lang w:eastAsia="en-US"/>
              </w:rPr>
              <w:t xml:space="preserve">Главный государственный инспектор Сибирского Управления </w:t>
            </w:r>
            <w:proofErr w:type="spellStart"/>
            <w:r w:rsidRPr="00A23713">
              <w:rPr>
                <w:color w:val="000000"/>
                <w:sz w:val="24"/>
                <w:szCs w:val="24"/>
                <w:lang w:eastAsia="en-US"/>
              </w:rPr>
              <w:t>Ростехнадзора</w:t>
            </w:r>
            <w:proofErr w:type="spellEnd"/>
            <w:r w:rsidRPr="00A23713">
              <w:rPr>
                <w:color w:val="000000"/>
                <w:sz w:val="24"/>
                <w:szCs w:val="24"/>
                <w:lang w:eastAsia="en-US"/>
              </w:rPr>
              <w:t xml:space="preserve"> (по согласованию)</w:t>
            </w:r>
          </w:p>
        </w:tc>
      </w:tr>
    </w:tbl>
    <w:p w:rsidR="00A23713" w:rsidRPr="00A23713" w:rsidRDefault="00A23713" w:rsidP="00A23713">
      <w:pPr>
        <w:widowControl w:val="0"/>
        <w:shd w:val="clear" w:color="auto" w:fill="FFFFFF"/>
        <w:autoSpaceDE/>
        <w:autoSpaceDN/>
        <w:snapToGrid/>
        <w:spacing w:before="100" w:beforeAutospacing="1" w:after="100" w:afterAutospacing="1"/>
        <w:ind w:left="786" w:right="565"/>
        <w:contextualSpacing/>
        <w:rPr>
          <w:color w:val="FF0000"/>
          <w:sz w:val="24"/>
          <w:szCs w:val="24"/>
        </w:rPr>
      </w:pPr>
    </w:p>
    <w:p w:rsidR="00A23713" w:rsidRPr="00A23713" w:rsidRDefault="00A23713" w:rsidP="00A23713">
      <w:pPr>
        <w:widowControl w:val="0"/>
        <w:shd w:val="clear" w:color="auto" w:fill="FFFFFF"/>
        <w:autoSpaceDE/>
        <w:autoSpaceDN/>
        <w:snapToGrid/>
        <w:spacing w:before="100" w:beforeAutospacing="1" w:after="100" w:afterAutospacing="1"/>
        <w:ind w:right="565"/>
        <w:rPr>
          <w:color w:val="FF0000"/>
          <w:sz w:val="24"/>
          <w:szCs w:val="24"/>
        </w:rPr>
      </w:pPr>
    </w:p>
    <w:p w:rsidR="00A23713" w:rsidRPr="00A23713" w:rsidRDefault="00A23713" w:rsidP="00A23713">
      <w:pPr>
        <w:widowControl w:val="0"/>
        <w:autoSpaceDE/>
        <w:autoSpaceDN/>
        <w:snapToGrid/>
        <w:rPr>
          <w:rFonts w:eastAsia="Courier New"/>
          <w:color w:val="FF0000"/>
          <w:sz w:val="24"/>
          <w:szCs w:val="24"/>
        </w:rPr>
      </w:pPr>
    </w:p>
    <w:p w:rsidR="00A23713" w:rsidRPr="00A23713" w:rsidRDefault="00A23713" w:rsidP="00A23713">
      <w:pPr>
        <w:widowControl w:val="0"/>
        <w:autoSpaceDE/>
        <w:autoSpaceDN/>
        <w:snapToGrid/>
        <w:rPr>
          <w:rFonts w:eastAsia="Courier New"/>
          <w:color w:val="FF0000"/>
          <w:sz w:val="24"/>
          <w:szCs w:val="24"/>
        </w:rPr>
      </w:pPr>
    </w:p>
    <w:p w:rsidR="00A23713" w:rsidRPr="00A23713" w:rsidRDefault="00A23713" w:rsidP="00A23713">
      <w:pPr>
        <w:widowControl w:val="0"/>
        <w:autoSpaceDE/>
        <w:autoSpaceDN/>
        <w:snapToGrid/>
        <w:rPr>
          <w:rFonts w:eastAsia="Courier New"/>
          <w:color w:val="FF0000"/>
          <w:sz w:val="24"/>
          <w:szCs w:val="24"/>
        </w:rPr>
      </w:pPr>
    </w:p>
    <w:p w:rsidR="00A23713" w:rsidRPr="00A23713" w:rsidRDefault="00A23713" w:rsidP="00A23713">
      <w:pPr>
        <w:widowControl w:val="0"/>
        <w:autoSpaceDE/>
        <w:autoSpaceDN/>
        <w:snapToGrid/>
        <w:rPr>
          <w:rFonts w:eastAsia="Courier New"/>
          <w:color w:val="FF0000"/>
          <w:sz w:val="24"/>
          <w:szCs w:val="24"/>
        </w:rPr>
      </w:pPr>
    </w:p>
    <w:p w:rsidR="00A23713" w:rsidRPr="00A23713" w:rsidRDefault="00A23713" w:rsidP="00A23713">
      <w:pPr>
        <w:widowControl w:val="0"/>
        <w:autoSpaceDE/>
        <w:autoSpaceDN/>
        <w:snapToGrid/>
        <w:rPr>
          <w:rFonts w:eastAsia="Courier New"/>
          <w:color w:val="000000"/>
          <w:sz w:val="24"/>
          <w:szCs w:val="24"/>
        </w:rPr>
      </w:pPr>
    </w:p>
    <w:p w:rsidR="00A23713" w:rsidRDefault="00A23713" w:rsidP="00A23713">
      <w:pPr>
        <w:suppressAutoHyphens/>
        <w:autoSpaceDE/>
        <w:autoSpaceDN/>
        <w:snapToGrid/>
        <w:jc w:val="center"/>
        <w:rPr>
          <w:b/>
          <w:spacing w:val="30"/>
          <w:sz w:val="24"/>
          <w:szCs w:val="24"/>
          <w:lang w:eastAsia="ar-SA"/>
        </w:rPr>
      </w:pPr>
    </w:p>
    <w:p w:rsidR="00A23713" w:rsidRDefault="00A23713" w:rsidP="00A23713">
      <w:pPr>
        <w:suppressAutoHyphens/>
        <w:autoSpaceDE/>
        <w:autoSpaceDN/>
        <w:snapToGrid/>
        <w:jc w:val="center"/>
        <w:rPr>
          <w:b/>
          <w:spacing w:val="30"/>
          <w:sz w:val="24"/>
          <w:szCs w:val="24"/>
          <w:lang w:eastAsia="ar-SA"/>
        </w:rPr>
      </w:pPr>
    </w:p>
    <w:p w:rsidR="00A23713" w:rsidRPr="00A23713" w:rsidRDefault="00A23713" w:rsidP="00A23713">
      <w:pPr>
        <w:suppressAutoHyphens/>
        <w:autoSpaceDE/>
        <w:autoSpaceDN/>
        <w:snapToGrid/>
        <w:jc w:val="center"/>
        <w:rPr>
          <w:b/>
          <w:spacing w:val="30"/>
          <w:sz w:val="24"/>
          <w:szCs w:val="24"/>
          <w:lang w:eastAsia="ar-SA"/>
        </w:rPr>
      </w:pPr>
      <w:r w:rsidRPr="00A23713">
        <w:rPr>
          <w:b/>
          <w:spacing w:val="30"/>
          <w:sz w:val="24"/>
          <w:szCs w:val="24"/>
          <w:lang w:eastAsia="ar-SA"/>
        </w:rPr>
        <w:lastRenderedPageBreak/>
        <w:t>АДМИНИСТРАЦИЯ</w:t>
      </w:r>
    </w:p>
    <w:p w:rsidR="00A23713" w:rsidRPr="00A23713" w:rsidRDefault="00A23713" w:rsidP="00A23713">
      <w:pPr>
        <w:suppressAutoHyphens/>
        <w:autoSpaceDE/>
        <w:autoSpaceDN/>
        <w:snapToGrid/>
        <w:jc w:val="center"/>
        <w:rPr>
          <w:b/>
          <w:sz w:val="24"/>
          <w:szCs w:val="24"/>
          <w:lang w:eastAsia="ar-SA"/>
        </w:rPr>
      </w:pPr>
      <w:r w:rsidRPr="00A23713">
        <w:rPr>
          <w:b/>
          <w:sz w:val="24"/>
          <w:szCs w:val="24"/>
          <w:lang w:eastAsia="ar-SA"/>
        </w:rPr>
        <w:t>ЧУЛЫМСКОГО СЕЛЬСОВЕТА</w:t>
      </w:r>
    </w:p>
    <w:p w:rsidR="00A23713" w:rsidRPr="00A23713" w:rsidRDefault="00A23713" w:rsidP="00A23713">
      <w:pPr>
        <w:suppressAutoHyphens/>
        <w:autoSpaceDE/>
        <w:autoSpaceDN/>
        <w:snapToGrid/>
        <w:spacing w:after="120"/>
        <w:jc w:val="center"/>
        <w:rPr>
          <w:b/>
          <w:sz w:val="24"/>
          <w:szCs w:val="24"/>
          <w:lang w:eastAsia="ar-SA"/>
        </w:rPr>
      </w:pPr>
      <w:r w:rsidRPr="00A23713">
        <w:rPr>
          <w:b/>
          <w:sz w:val="24"/>
          <w:szCs w:val="24"/>
          <w:lang w:eastAsia="ar-SA"/>
        </w:rPr>
        <w:t>ЗДВИНСКОГО РАЙОНА НОВОСИБИРСКОЙ ОБЛАСТИ</w:t>
      </w:r>
    </w:p>
    <w:p w:rsidR="00A23713" w:rsidRPr="00A23713" w:rsidRDefault="00A23713" w:rsidP="00A23713">
      <w:pPr>
        <w:suppressAutoHyphens/>
        <w:autoSpaceDE/>
        <w:autoSpaceDN/>
        <w:snapToGrid/>
        <w:rPr>
          <w:b/>
          <w:spacing w:val="30"/>
          <w:sz w:val="24"/>
          <w:szCs w:val="24"/>
          <w:lang w:eastAsia="ar-SA"/>
        </w:rPr>
      </w:pPr>
    </w:p>
    <w:p w:rsidR="00A23713" w:rsidRPr="00A23713" w:rsidRDefault="00A23713" w:rsidP="00A23713">
      <w:pPr>
        <w:suppressAutoHyphens/>
        <w:autoSpaceDE/>
        <w:autoSpaceDN/>
        <w:snapToGrid/>
        <w:jc w:val="center"/>
        <w:rPr>
          <w:b/>
          <w:spacing w:val="30"/>
          <w:sz w:val="24"/>
          <w:szCs w:val="24"/>
          <w:lang w:eastAsia="ar-SA"/>
        </w:rPr>
      </w:pPr>
      <w:r w:rsidRPr="00A23713">
        <w:rPr>
          <w:b/>
          <w:spacing w:val="30"/>
          <w:sz w:val="24"/>
          <w:szCs w:val="24"/>
          <w:lang w:eastAsia="ar-SA"/>
        </w:rPr>
        <w:t>ПОСТАНОВЛЕНИЕ</w:t>
      </w:r>
    </w:p>
    <w:p w:rsidR="00A23713" w:rsidRPr="00A23713" w:rsidRDefault="00A23713" w:rsidP="00A23713">
      <w:pPr>
        <w:suppressAutoHyphens/>
        <w:autoSpaceDE/>
        <w:autoSpaceDN/>
        <w:snapToGrid/>
        <w:jc w:val="center"/>
        <w:rPr>
          <w:sz w:val="24"/>
          <w:szCs w:val="24"/>
          <w:lang w:eastAsia="ar-SA"/>
        </w:rPr>
      </w:pPr>
      <w:proofErr w:type="spellStart"/>
      <w:r w:rsidRPr="00A23713">
        <w:rPr>
          <w:sz w:val="24"/>
          <w:szCs w:val="24"/>
          <w:lang w:eastAsia="ar-SA"/>
        </w:rPr>
        <w:t>с.Чулым</w:t>
      </w:r>
      <w:proofErr w:type="spellEnd"/>
      <w:r w:rsidRPr="00A23713">
        <w:rPr>
          <w:sz w:val="24"/>
          <w:szCs w:val="24"/>
          <w:lang w:eastAsia="ar-SA"/>
        </w:rPr>
        <w:t xml:space="preserve"> </w:t>
      </w:r>
    </w:p>
    <w:p w:rsidR="00A23713" w:rsidRPr="00A23713" w:rsidRDefault="00A23713" w:rsidP="00A23713">
      <w:pPr>
        <w:tabs>
          <w:tab w:val="left" w:pos="225"/>
          <w:tab w:val="left" w:pos="8175"/>
        </w:tabs>
        <w:suppressAutoHyphens/>
        <w:autoSpaceDE/>
        <w:autoSpaceDN/>
        <w:snapToGrid/>
        <w:rPr>
          <w:sz w:val="24"/>
          <w:szCs w:val="24"/>
          <w:lang w:eastAsia="ar-SA"/>
        </w:rPr>
      </w:pPr>
      <w:r w:rsidRPr="00A23713">
        <w:rPr>
          <w:b/>
          <w:sz w:val="24"/>
          <w:szCs w:val="24"/>
          <w:lang w:eastAsia="ar-SA"/>
        </w:rPr>
        <w:tab/>
      </w:r>
      <w:r w:rsidRPr="00A23713">
        <w:rPr>
          <w:sz w:val="24"/>
          <w:szCs w:val="24"/>
          <w:lang w:eastAsia="ar-SA"/>
        </w:rPr>
        <w:t>11.08.2023 г                                                                                   № 36/1-па</w:t>
      </w:r>
    </w:p>
    <w:p w:rsidR="00A23713" w:rsidRPr="00A23713" w:rsidRDefault="00A23713" w:rsidP="00A23713">
      <w:pPr>
        <w:tabs>
          <w:tab w:val="left" w:pos="225"/>
          <w:tab w:val="left" w:pos="8175"/>
        </w:tabs>
        <w:suppressAutoHyphens/>
        <w:autoSpaceDE/>
        <w:autoSpaceDN/>
        <w:snapToGrid/>
        <w:rPr>
          <w:sz w:val="24"/>
          <w:szCs w:val="24"/>
          <w:lang w:eastAsia="ar-SA"/>
        </w:rPr>
      </w:pPr>
    </w:p>
    <w:p w:rsidR="00A23713" w:rsidRPr="00A23713" w:rsidRDefault="00A23713" w:rsidP="00A23713">
      <w:pPr>
        <w:adjustRightInd w:val="0"/>
        <w:snapToGrid/>
        <w:jc w:val="center"/>
        <w:rPr>
          <w:rFonts w:eastAsia="Calibri"/>
          <w:b/>
          <w:bCs/>
          <w:sz w:val="24"/>
          <w:szCs w:val="24"/>
        </w:rPr>
      </w:pPr>
      <w:r w:rsidRPr="00A23713">
        <w:rPr>
          <w:rFonts w:eastAsia="Calibri"/>
          <w:b/>
          <w:bCs/>
          <w:sz w:val="24"/>
          <w:szCs w:val="24"/>
        </w:rPr>
        <w:t>Об утверждении системы мониторинга состояния систем теплоснабжения на</w:t>
      </w:r>
    </w:p>
    <w:p w:rsidR="00A23713" w:rsidRPr="00A23713" w:rsidRDefault="00A23713" w:rsidP="00A23713">
      <w:pPr>
        <w:adjustRightInd w:val="0"/>
        <w:snapToGrid/>
        <w:jc w:val="center"/>
        <w:rPr>
          <w:rFonts w:eastAsia="Calibri"/>
          <w:b/>
          <w:bCs/>
          <w:sz w:val="24"/>
          <w:szCs w:val="24"/>
        </w:rPr>
      </w:pPr>
      <w:r w:rsidRPr="00A23713">
        <w:rPr>
          <w:rFonts w:eastAsia="Calibri"/>
          <w:b/>
          <w:bCs/>
          <w:sz w:val="24"/>
          <w:szCs w:val="24"/>
        </w:rPr>
        <w:t xml:space="preserve">территории администрации Чулымского сельсовета </w:t>
      </w:r>
    </w:p>
    <w:p w:rsidR="00A23713" w:rsidRPr="00A23713" w:rsidRDefault="00A23713" w:rsidP="00A23713">
      <w:pPr>
        <w:adjustRightInd w:val="0"/>
        <w:snapToGrid/>
        <w:jc w:val="center"/>
        <w:rPr>
          <w:rFonts w:eastAsia="Calibri"/>
          <w:b/>
          <w:bCs/>
          <w:sz w:val="24"/>
          <w:szCs w:val="24"/>
        </w:rPr>
      </w:pPr>
      <w:r w:rsidRPr="00A23713">
        <w:rPr>
          <w:rFonts w:eastAsia="Calibri"/>
          <w:b/>
          <w:bCs/>
          <w:sz w:val="24"/>
          <w:szCs w:val="24"/>
        </w:rPr>
        <w:t>Здвинского района Новосибирской области</w:t>
      </w:r>
    </w:p>
    <w:p w:rsidR="00A23713" w:rsidRPr="00A23713" w:rsidRDefault="00A23713" w:rsidP="00A23713">
      <w:pPr>
        <w:suppressAutoHyphens/>
        <w:autoSpaceDE/>
        <w:autoSpaceDN/>
        <w:snapToGrid/>
        <w:rPr>
          <w:sz w:val="24"/>
          <w:szCs w:val="24"/>
        </w:rPr>
      </w:pPr>
    </w:p>
    <w:p w:rsidR="00A23713" w:rsidRPr="00A23713" w:rsidRDefault="00A23713" w:rsidP="00A23713">
      <w:pPr>
        <w:suppressAutoHyphens/>
        <w:autoSpaceDE/>
        <w:autoSpaceDN/>
        <w:snapToGrid/>
        <w:ind w:firstLine="567"/>
        <w:jc w:val="both"/>
        <w:rPr>
          <w:sz w:val="24"/>
          <w:szCs w:val="24"/>
          <w:lang w:eastAsia="ar-SA"/>
        </w:rPr>
      </w:pPr>
      <w:r w:rsidRPr="00A23713">
        <w:rPr>
          <w:sz w:val="24"/>
          <w:szCs w:val="24"/>
          <w:lang w:eastAsia="ar-SA"/>
        </w:rPr>
        <w:t xml:space="preserve">Во исполнение </w:t>
      </w:r>
      <w:hyperlink r:id="rId7" w:history="1">
        <w:r w:rsidRPr="00A23713">
          <w:rPr>
            <w:sz w:val="24"/>
            <w:szCs w:val="24"/>
            <w:lang w:eastAsia="ar-SA"/>
          </w:rPr>
          <w:t xml:space="preserve">Федерального </w:t>
        </w:r>
      </w:hyperlink>
      <w:r w:rsidRPr="00A23713">
        <w:rPr>
          <w:sz w:val="24"/>
          <w:szCs w:val="24"/>
          <w:lang w:eastAsia="ar-SA"/>
        </w:rPr>
        <w:t>закона от  27 июля 2010  N 190-ФЗ  "О теплоснабжении", приказа Министерства энергетики Российской Федерации от 12.03.2013 №103, руководствуясь Федеральным законом от 06.10.2003 № 131-ФЗ «Об общих принципах организации  местного самоуправления в Российской Федерации», Устава Чулымского сельсовета Здвинского района:</w:t>
      </w:r>
    </w:p>
    <w:p w:rsidR="00A23713" w:rsidRPr="00A23713" w:rsidRDefault="00A23713" w:rsidP="00A23713">
      <w:pPr>
        <w:suppressAutoHyphens/>
        <w:autoSpaceDE/>
        <w:autoSpaceDN/>
        <w:snapToGrid/>
        <w:ind w:firstLine="567"/>
        <w:jc w:val="both"/>
        <w:rPr>
          <w:sz w:val="24"/>
          <w:szCs w:val="24"/>
          <w:lang w:eastAsia="ar-SA"/>
        </w:rPr>
      </w:pPr>
    </w:p>
    <w:p w:rsidR="00A23713" w:rsidRPr="00A23713" w:rsidRDefault="00A23713" w:rsidP="00A23713">
      <w:pPr>
        <w:numPr>
          <w:ilvl w:val="0"/>
          <w:numId w:val="2"/>
        </w:numPr>
        <w:suppressAutoHyphens/>
        <w:autoSpaceDE/>
        <w:autoSpaceDN/>
        <w:adjustRightInd w:val="0"/>
        <w:snapToGrid/>
        <w:spacing w:after="160" w:line="259" w:lineRule="auto"/>
        <w:ind w:firstLine="567"/>
        <w:jc w:val="both"/>
        <w:rPr>
          <w:rFonts w:eastAsia="Calibri"/>
          <w:sz w:val="24"/>
          <w:szCs w:val="24"/>
        </w:rPr>
      </w:pPr>
      <w:r w:rsidRPr="00A23713">
        <w:rPr>
          <w:rFonts w:eastAsia="Calibri"/>
          <w:sz w:val="24"/>
          <w:szCs w:val="24"/>
        </w:rPr>
        <w:t>Утвердить систему мониторинга состояния систем теплоснабжения на территории муниципального образования Чулымского сельсовета, согласно приложению.</w:t>
      </w:r>
    </w:p>
    <w:p w:rsidR="00A23713" w:rsidRPr="00A23713" w:rsidRDefault="00A23713" w:rsidP="00A23713">
      <w:pPr>
        <w:adjustRightInd w:val="0"/>
        <w:snapToGrid/>
        <w:jc w:val="both"/>
        <w:rPr>
          <w:rFonts w:eastAsia="Calibri"/>
          <w:sz w:val="24"/>
          <w:szCs w:val="24"/>
        </w:rPr>
      </w:pPr>
    </w:p>
    <w:p w:rsidR="00A23713" w:rsidRPr="00A23713" w:rsidRDefault="00A23713" w:rsidP="00A23713">
      <w:pPr>
        <w:adjustRightInd w:val="0"/>
        <w:snapToGrid/>
        <w:ind w:firstLine="567"/>
        <w:jc w:val="both"/>
        <w:rPr>
          <w:rFonts w:eastAsia="Calibri"/>
          <w:bCs/>
          <w:sz w:val="24"/>
          <w:szCs w:val="24"/>
        </w:rPr>
      </w:pPr>
      <w:r w:rsidRPr="00A23713">
        <w:rPr>
          <w:rFonts w:eastAsia="Calibri"/>
          <w:sz w:val="24"/>
          <w:szCs w:val="24"/>
        </w:rPr>
        <w:t xml:space="preserve">2. </w:t>
      </w:r>
      <w:r w:rsidRPr="00A23713">
        <w:rPr>
          <w:rFonts w:eastAsia="Calibri"/>
          <w:bCs/>
          <w:sz w:val="24"/>
          <w:szCs w:val="24"/>
        </w:rPr>
        <w:t>Опубликовать настоящее постановление в газете «Вестник Чулымского сельсовета» на официальном сайте администрации Чулымского сельсовета Здвинского района Новосибирской области</w:t>
      </w:r>
    </w:p>
    <w:p w:rsidR="00A23713" w:rsidRPr="00A23713" w:rsidRDefault="00A23713" w:rsidP="00A23713">
      <w:pPr>
        <w:adjustRightInd w:val="0"/>
        <w:snapToGrid/>
        <w:ind w:firstLine="567"/>
        <w:jc w:val="both"/>
        <w:rPr>
          <w:rFonts w:eastAsia="Calibri"/>
          <w:bCs/>
          <w:sz w:val="24"/>
          <w:szCs w:val="24"/>
        </w:rPr>
      </w:pPr>
    </w:p>
    <w:p w:rsidR="00A23713" w:rsidRPr="00A23713" w:rsidRDefault="00A23713" w:rsidP="00A23713">
      <w:pPr>
        <w:adjustRightInd w:val="0"/>
        <w:snapToGrid/>
        <w:ind w:firstLine="567"/>
        <w:jc w:val="both"/>
        <w:rPr>
          <w:rFonts w:eastAsia="Calibri"/>
          <w:sz w:val="24"/>
          <w:szCs w:val="24"/>
        </w:rPr>
      </w:pPr>
      <w:r w:rsidRPr="00A23713">
        <w:rPr>
          <w:rFonts w:eastAsia="Calibri"/>
          <w:sz w:val="24"/>
          <w:szCs w:val="24"/>
        </w:rPr>
        <w:t>3. Настоящее постановление вступает в силу с момента его опубликования.</w:t>
      </w:r>
    </w:p>
    <w:p w:rsidR="00A23713" w:rsidRPr="00A23713" w:rsidRDefault="00A23713" w:rsidP="00A23713">
      <w:pPr>
        <w:adjustRightInd w:val="0"/>
        <w:snapToGrid/>
        <w:ind w:firstLine="567"/>
        <w:jc w:val="both"/>
        <w:rPr>
          <w:rFonts w:eastAsia="Calibri"/>
          <w:sz w:val="24"/>
          <w:szCs w:val="24"/>
        </w:rPr>
      </w:pPr>
    </w:p>
    <w:p w:rsidR="00A23713" w:rsidRPr="00A23713" w:rsidRDefault="00A23713" w:rsidP="00A23713">
      <w:pPr>
        <w:adjustRightInd w:val="0"/>
        <w:snapToGrid/>
        <w:ind w:firstLine="567"/>
        <w:jc w:val="both"/>
        <w:rPr>
          <w:rFonts w:eastAsia="Calibri"/>
          <w:sz w:val="24"/>
          <w:szCs w:val="24"/>
        </w:rPr>
      </w:pPr>
      <w:r w:rsidRPr="00A23713">
        <w:rPr>
          <w:rFonts w:eastAsia="Calibri"/>
          <w:sz w:val="24"/>
          <w:szCs w:val="24"/>
        </w:rPr>
        <w:t>4. Контроль за исполнением настоящего постановления оставляю за собой.</w:t>
      </w:r>
    </w:p>
    <w:p w:rsidR="00A23713" w:rsidRPr="00A23713" w:rsidRDefault="00A23713" w:rsidP="00A23713">
      <w:pPr>
        <w:adjustRightInd w:val="0"/>
        <w:snapToGrid/>
        <w:ind w:firstLine="567"/>
        <w:jc w:val="both"/>
        <w:rPr>
          <w:rFonts w:eastAsia="Calibri"/>
          <w:sz w:val="24"/>
          <w:szCs w:val="24"/>
        </w:rPr>
      </w:pPr>
    </w:p>
    <w:p w:rsidR="00A23713" w:rsidRPr="00A23713" w:rsidRDefault="00A23713" w:rsidP="00A23713">
      <w:pPr>
        <w:adjustRightInd w:val="0"/>
        <w:snapToGrid/>
        <w:ind w:firstLine="567"/>
        <w:jc w:val="both"/>
        <w:rPr>
          <w:rFonts w:eastAsia="Calibri"/>
          <w:sz w:val="24"/>
          <w:szCs w:val="24"/>
        </w:rPr>
      </w:pPr>
    </w:p>
    <w:p w:rsidR="00A23713" w:rsidRPr="00A23713" w:rsidRDefault="00A23713" w:rsidP="00A23713">
      <w:pPr>
        <w:adjustRightInd w:val="0"/>
        <w:snapToGrid/>
        <w:ind w:firstLine="540"/>
        <w:jc w:val="both"/>
        <w:rPr>
          <w:rFonts w:eastAsia="Calibri"/>
          <w:sz w:val="24"/>
          <w:szCs w:val="24"/>
        </w:rPr>
      </w:pPr>
    </w:p>
    <w:p w:rsidR="00A23713" w:rsidRPr="00A23713" w:rsidRDefault="00A23713" w:rsidP="00A23713">
      <w:pPr>
        <w:adjustRightInd w:val="0"/>
        <w:snapToGrid/>
        <w:ind w:firstLine="540"/>
        <w:jc w:val="both"/>
        <w:rPr>
          <w:rFonts w:eastAsia="Calibri"/>
          <w:sz w:val="24"/>
          <w:szCs w:val="24"/>
        </w:rPr>
      </w:pPr>
    </w:p>
    <w:p w:rsidR="00A23713" w:rsidRPr="00A23713" w:rsidRDefault="00A23713" w:rsidP="00A23713">
      <w:pPr>
        <w:adjustRightInd w:val="0"/>
        <w:snapToGrid/>
        <w:ind w:firstLine="540"/>
        <w:jc w:val="both"/>
        <w:rPr>
          <w:rFonts w:eastAsia="Calibri"/>
          <w:sz w:val="24"/>
          <w:szCs w:val="24"/>
        </w:rPr>
      </w:pPr>
    </w:p>
    <w:p w:rsidR="00A23713" w:rsidRPr="00A23713" w:rsidRDefault="00A23713" w:rsidP="00A23713">
      <w:pPr>
        <w:tabs>
          <w:tab w:val="left" w:pos="7500"/>
        </w:tabs>
        <w:adjustRightInd w:val="0"/>
        <w:snapToGrid/>
        <w:ind w:firstLine="567"/>
        <w:jc w:val="both"/>
        <w:rPr>
          <w:rFonts w:eastAsia="Calibri"/>
          <w:sz w:val="24"/>
          <w:szCs w:val="24"/>
        </w:rPr>
      </w:pPr>
      <w:r w:rsidRPr="00A23713">
        <w:rPr>
          <w:rFonts w:eastAsia="Calibri"/>
          <w:sz w:val="24"/>
          <w:szCs w:val="24"/>
        </w:rPr>
        <w:t>Глава Чулымского сельсовета</w:t>
      </w:r>
    </w:p>
    <w:p w:rsidR="00A23713" w:rsidRPr="00A23713" w:rsidRDefault="00A23713" w:rsidP="00A23713">
      <w:pPr>
        <w:tabs>
          <w:tab w:val="left" w:pos="7500"/>
        </w:tabs>
        <w:adjustRightInd w:val="0"/>
        <w:snapToGrid/>
        <w:ind w:firstLine="567"/>
        <w:jc w:val="both"/>
        <w:rPr>
          <w:rFonts w:eastAsia="Calibri"/>
          <w:sz w:val="24"/>
          <w:szCs w:val="24"/>
        </w:rPr>
      </w:pPr>
      <w:r w:rsidRPr="00A23713">
        <w:rPr>
          <w:rFonts w:eastAsia="Calibri"/>
          <w:sz w:val="24"/>
          <w:szCs w:val="24"/>
        </w:rPr>
        <w:t xml:space="preserve">Здвинского района Новосибирской области                      Ю.А. </w:t>
      </w:r>
      <w:proofErr w:type="spellStart"/>
      <w:r w:rsidRPr="00A23713">
        <w:rPr>
          <w:rFonts w:eastAsia="Calibri"/>
          <w:sz w:val="24"/>
          <w:szCs w:val="24"/>
        </w:rPr>
        <w:t>Вельбой</w:t>
      </w:r>
      <w:proofErr w:type="spellEnd"/>
      <w:r w:rsidRPr="00A23713">
        <w:rPr>
          <w:rFonts w:eastAsia="Calibri"/>
          <w:sz w:val="24"/>
          <w:szCs w:val="24"/>
        </w:rPr>
        <w:tab/>
        <w:t xml:space="preserve"> </w:t>
      </w:r>
    </w:p>
    <w:p w:rsidR="00A23713" w:rsidRPr="00A23713" w:rsidRDefault="00A23713" w:rsidP="00A23713">
      <w:pPr>
        <w:suppressAutoHyphens/>
        <w:autoSpaceDE/>
        <w:autoSpaceDN/>
        <w:snapToGrid/>
        <w:ind w:firstLine="708"/>
        <w:rPr>
          <w:color w:val="000000"/>
          <w:sz w:val="24"/>
          <w:szCs w:val="24"/>
        </w:rPr>
      </w:pPr>
    </w:p>
    <w:p w:rsidR="00A23713" w:rsidRPr="00A23713" w:rsidRDefault="00A23713" w:rsidP="00A23713">
      <w:pPr>
        <w:suppressAutoHyphens/>
        <w:autoSpaceDE/>
        <w:autoSpaceDN/>
        <w:snapToGrid/>
        <w:ind w:firstLine="708"/>
        <w:rPr>
          <w:color w:val="000000"/>
          <w:sz w:val="24"/>
          <w:szCs w:val="24"/>
        </w:rPr>
      </w:pPr>
    </w:p>
    <w:p w:rsidR="00A23713" w:rsidRPr="00A23713" w:rsidRDefault="00A23713" w:rsidP="00A23713">
      <w:pPr>
        <w:suppressAutoHyphens/>
        <w:autoSpaceDE/>
        <w:autoSpaceDN/>
        <w:snapToGrid/>
        <w:ind w:firstLine="708"/>
        <w:rPr>
          <w:color w:val="000000"/>
          <w:sz w:val="24"/>
          <w:szCs w:val="24"/>
        </w:rPr>
      </w:pPr>
    </w:p>
    <w:p w:rsidR="00A23713" w:rsidRPr="00A23713" w:rsidRDefault="00A23713" w:rsidP="00A23713">
      <w:pPr>
        <w:suppressAutoHyphens/>
        <w:autoSpaceDE/>
        <w:autoSpaceDN/>
        <w:snapToGrid/>
        <w:ind w:firstLine="708"/>
        <w:rPr>
          <w:color w:val="000000"/>
          <w:sz w:val="24"/>
          <w:szCs w:val="24"/>
        </w:rPr>
      </w:pPr>
    </w:p>
    <w:p w:rsidR="00A23713" w:rsidRPr="00A23713" w:rsidRDefault="00A23713" w:rsidP="00A23713">
      <w:pPr>
        <w:suppressAutoHyphens/>
        <w:autoSpaceDE/>
        <w:autoSpaceDN/>
        <w:snapToGrid/>
        <w:ind w:firstLine="708"/>
        <w:rPr>
          <w:color w:val="000000"/>
          <w:sz w:val="24"/>
          <w:szCs w:val="24"/>
        </w:rPr>
      </w:pPr>
    </w:p>
    <w:p w:rsidR="00A23713" w:rsidRPr="00A23713" w:rsidRDefault="00A23713" w:rsidP="00A23713">
      <w:pPr>
        <w:suppressAutoHyphens/>
        <w:autoSpaceDE/>
        <w:autoSpaceDN/>
        <w:snapToGrid/>
        <w:ind w:firstLine="708"/>
        <w:rPr>
          <w:color w:val="000000"/>
          <w:sz w:val="24"/>
          <w:szCs w:val="24"/>
        </w:rPr>
      </w:pPr>
    </w:p>
    <w:p w:rsidR="00A23713" w:rsidRPr="00A23713" w:rsidRDefault="00A23713" w:rsidP="00A23713">
      <w:pPr>
        <w:suppressAutoHyphens/>
        <w:autoSpaceDE/>
        <w:autoSpaceDN/>
        <w:snapToGrid/>
        <w:ind w:firstLine="708"/>
        <w:rPr>
          <w:color w:val="000000"/>
          <w:sz w:val="24"/>
          <w:szCs w:val="24"/>
        </w:rPr>
      </w:pPr>
    </w:p>
    <w:p w:rsidR="00A23713" w:rsidRPr="00A23713" w:rsidRDefault="00A23713" w:rsidP="00A23713">
      <w:pPr>
        <w:suppressAutoHyphens/>
        <w:autoSpaceDE/>
        <w:autoSpaceDN/>
        <w:snapToGrid/>
        <w:ind w:firstLine="708"/>
        <w:rPr>
          <w:color w:val="000000"/>
          <w:sz w:val="24"/>
          <w:szCs w:val="24"/>
        </w:rPr>
      </w:pPr>
    </w:p>
    <w:p w:rsidR="00A23713" w:rsidRPr="00A23713" w:rsidRDefault="00A23713" w:rsidP="00A23713">
      <w:pPr>
        <w:suppressAutoHyphens/>
        <w:autoSpaceDE/>
        <w:autoSpaceDN/>
        <w:snapToGrid/>
        <w:ind w:firstLine="708"/>
        <w:rPr>
          <w:color w:val="000000"/>
          <w:sz w:val="24"/>
          <w:szCs w:val="24"/>
        </w:rPr>
      </w:pPr>
    </w:p>
    <w:p w:rsidR="00A23713" w:rsidRPr="00A23713" w:rsidRDefault="00A23713" w:rsidP="00A23713">
      <w:pPr>
        <w:suppressAutoHyphens/>
        <w:autoSpaceDE/>
        <w:autoSpaceDN/>
        <w:snapToGrid/>
        <w:ind w:firstLine="708"/>
        <w:rPr>
          <w:color w:val="000000"/>
          <w:sz w:val="24"/>
          <w:szCs w:val="24"/>
        </w:rPr>
      </w:pPr>
    </w:p>
    <w:p w:rsidR="00A23713" w:rsidRPr="00A23713" w:rsidRDefault="00A23713" w:rsidP="00A23713">
      <w:pPr>
        <w:suppressAutoHyphens/>
        <w:autoSpaceDE/>
        <w:autoSpaceDN/>
        <w:snapToGrid/>
        <w:ind w:firstLine="708"/>
        <w:rPr>
          <w:color w:val="000000"/>
          <w:sz w:val="24"/>
          <w:szCs w:val="24"/>
        </w:rPr>
      </w:pPr>
    </w:p>
    <w:p w:rsidR="00A23713" w:rsidRPr="00A23713" w:rsidRDefault="00A23713" w:rsidP="00A23713">
      <w:pPr>
        <w:suppressAutoHyphens/>
        <w:autoSpaceDE/>
        <w:autoSpaceDN/>
        <w:snapToGrid/>
        <w:ind w:firstLine="708"/>
        <w:rPr>
          <w:color w:val="000000"/>
          <w:sz w:val="24"/>
          <w:szCs w:val="24"/>
        </w:rPr>
      </w:pPr>
    </w:p>
    <w:p w:rsidR="00A23713" w:rsidRPr="00A23713" w:rsidRDefault="00A23713" w:rsidP="00A23713">
      <w:pPr>
        <w:suppressAutoHyphens/>
        <w:autoSpaceDE/>
        <w:autoSpaceDN/>
        <w:snapToGrid/>
        <w:ind w:firstLine="708"/>
        <w:rPr>
          <w:color w:val="000000"/>
          <w:sz w:val="24"/>
          <w:szCs w:val="24"/>
        </w:rPr>
      </w:pPr>
    </w:p>
    <w:p w:rsidR="00A23713" w:rsidRPr="00A23713" w:rsidRDefault="00A23713" w:rsidP="00A23713">
      <w:pPr>
        <w:suppressAutoHyphens/>
        <w:autoSpaceDE/>
        <w:autoSpaceDN/>
        <w:snapToGrid/>
        <w:ind w:firstLine="708"/>
        <w:rPr>
          <w:color w:val="000000"/>
          <w:sz w:val="24"/>
          <w:szCs w:val="24"/>
        </w:rPr>
      </w:pPr>
    </w:p>
    <w:p w:rsidR="00A23713" w:rsidRDefault="00A23713" w:rsidP="00A23713">
      <w:pPr>
        <w:suppressAutoHyphens/>
        <w:autoSpaceDE/>
        <w:autoSpaceDN/>
        <w:snapToGrid/>
        <w:jc w:val="right"/>
        <w:outlineLvl w:val="1"/>
        <w:rPr>
          <w:color w:val="000000"/>
          <w:sz w:val="24"/>
          <w:szCs w:val="24"/>
        </w:rPr>
      </w:pPr>
    </w:p>
    <w:p w:rsidR="00A23713" w:rsidRPr="00A23713" w:rsidRDefault="00A23713" w:rsidP="00A23713">
      <w:pPr>
        <w:suppressAutoHyphens/>
        <w:autoSpaceDE/>
        <w:autoSpaceDN/>
        <w:snapToGrid/>
        <w:jc w:val="right"/>
        <w:outlineLvl w:val="1"/>
        <w:rPr>
          <w:sz w:val="24"/>
          <w:szCs w:val="24"/>
          <w:lang w:eastAsia="ar-SA"/>
        </w:rPr>
      </w:pPr>
      <w:r w:rsidRPr="00A23713">
        <w:rPr>
          <w:sz w:val="24"/>
          <w:szCs w:val="24"/>
          <w:lang w:eastAsia="ar-SA"/>
        </w:rPr>
        <w:lastRenderedPageBreak/>
        <w:t xml:space="preserve">Приложение </w:t>
      </w:r>
    </w:p>
    <w:p w:rsidR="00A23713" w:rsidRPr="00A23713" w:rsidRDefault="00A23713" w:rsidP="00A23713">
      <w:pPr>
        <w:adjustRightInd w:val="0"/>
        <w:snapToGrid/>
        <w:ind w:left="5387"/>
        <w:jc w:val="right"/>
        <w:rPr>
          <w:rFonts w:eastAsia="Calibri"/>
          <w:sz w:val="24"/>
          <w:szCs w:val="24"/>
        </w:rPr>
      </w:pPr>
      <w:r w:rsidRPr="00A23713">
        <w:rPr>
          <w:rFonts w:eastAsia="Calibri"/>
          <w:sz w:val="24"/>
          <w:szCs w:val="24"/>
        </w:rPr>
        <w:t>к постановлению администрация</w:t>
      </w:r>
    </w:p>
    <w:p w:rsidR="00A23713" w:rsidRPr="00A23713" w:rsidRDefault="00A23713" w:rsidP="00A23713">
      <w:pPr>
        <w:adjustRightInd w:val="0"/>
        <w:snapToGrid/>
        <w:ind w:left="5387"/>
        <w:jc w:val="right"/>
        <w:rPr>
          <w:rFonts w:eastAsia="Calibri"/>
          <w:sz w:val="24"/>
          <w:szCs w:val="24"/>
        </w:rPr>
      </w:pPr>
      <w:r w:rsidRPr="00A23713">
        <w:rPr>
          <w:rFonts w:eastAsia="Calibri"/>
          <w:sz w:val="24"/>
          <w:szCs w:val="24"/>
        </w:rPr>
        <w:t>Чулымского сельсовета Здвинского района</w:t>
      </w:r>
    </w:p>
    <w:p w:rsidR="00A23713" w:rsidRPr="00A23713" w:rsidRDefault="00A23713" w:rsidP="00A23713">
      <w:pPr>
        <w:adjustRightInd w:val="0"/>
        <w:snapToGrid/>
        <w:ind w:left="5387"/>
        <w:jc w:val="right"/>
        <w:rPr>
          <w:rFonts w:eastAsia="Calibri"/>
          <w:sz w:val="24"/>
          <w:szCs w:val="24"/>
        </w:rPr>
      </w:pPr>
      <w:r w:rsidRPr="00A23713">
        <w:rPr>
          <w:rFonts w:eastAsia="Calibri"/>
          <w:sz w:val="24"/>
          <w:szCs w:val="24"/>
        </w:rPr>
        <w:t xml:space="preserve">Новосибирской области </w:t>
      </w:r>
    </w:p>
    <w:p w:rsidR="00A23713" w:rsidRPr="00A23713" w:rsidRDefault="00A23713" w:rsidP="00A23713">
      <w:pPr>
        <w:adjustRightInd w:val="0"/>
        <w:snapToGrid/>
        <w:ind w:left="5387"/>
        <w:jc w:val="right"/>
        <w:rPr>
          <w:rFonts w:eastAsia="Calibri"/>
          <w:sz w:val="24"/>
          <w:szCs w:val="24"/>
        </w:rPr>
      </w:pPr>
      <w:r w:rsidRPr="00A23713">
        <w:rPr>
          <w:rFonts w:eastAsia="Calibri"/>
          <w:sz w:val="24"/>
          <w:szCs w:val="24"/>
        </w:rPr>
        <w:t xml:space="preserve">«Об утверждении системы мониторинга состояния систем теплоснабжения на территории муниципального образования  </w:t>
      </w:r>
    </w:p>
    <w:p w:rsidR="00A23713" w:rsidRPr="00A23713" w:rsidRDefault="00A23713" w:rsidP="00A23713">
      <w:pPr>
        <w:adjustRightInd w:val="0"/>
        <w:snapToGrid/>
        <w:ind w:left="5387"/>
        <w:jc w:val="right"/>
        <w:rPr>
          <w:rFonts w:eastAsia="Calibri"/>
          <w:sz w:val="24"/>
          <w:szCs w:val="24"/>
        </w:rPr>
      </w:pPr>
      <w:r w:rsidRPr="00A23713">
        <w:rPr>
          <w:rFonts w:eastAsia="Calibri"/>
          <w:sz w:val="24"/>
          <w:szCs w:val="24"/>
        </w:rPr>
        <w:t>Чулымского сельсовета</w:t>
      </w:r>
    </w:p>
    <w:p w:rsidR="00A23713" w:rsidRPr="00A23713" w:rsidRDefault="006E5CF0" w:rsidP="00A23713">
      <w:pPr>
        <w:adjustRightInd w:val="0"/>
        <w:snapToGrid/>
        <w:jc w:val="right"/>
        <w:rPr>
          <w:rFonts w:eastAsia="Calibri"/>
          <w:sz w:val="24"/>
          <w:szCs w:val="24"/>
        </w:rPr>
      </w:pPr>
      <w:r>
        <w:rPr>
          <w:rFonts w:eastAsia="Calibri"/>
          <w:sz w:val="24"/>
          <w:szCs w:val="24"/>
        </w:rPr>
        <w:t xml:space="preserve">от «11» </w:t>
      </w:r>
      <w:proofErr w:type="gramStart"/>
      <w:r w:rsidR="00A23713" w:rsidRPr="00A23713">
        <w:rPr>
          <w:rFonts w:eastAsia="Calibri"/>
          <w:sz w:val="24"/>
          <w:szCs w:val="24"/>
        </w:rPr>
        <w:t>08  2022</w:t>
      </w:r>
      <w:proofErr w:type="gramEnd"/>
      <w:r w:rsidR="00A23713" w:rsidRPr="00A23713">
        <w:rPr>
          <w:rFonts w:eastAsia="Calibri"/>
          <w:sz w:val="24"/>
          <w:szCs w:val="24"/>
        </w:rPr>
        <w:t xml:space="preserve"> г. №36/1-па</w:t>
      </w:r>
    </w:p>
    <w:p w:rsidR="00A23713" w:rsidRPr="00A23713" w:rsidRDefault="00A23713" w:rsidP="00A23713">
      <w:pPr>
        <w:autoSpaceDE/>
        <w:autoSpaceDN/>
        <w:snapToGrid/>
        <w:ind w:left="720"/>
        <w:contextualSpacing/>
        <w:rPr>
          <w:rFonts w:eastAsia="Calibri"/>
          <w:sz w:val="24"/>
          <w:szCs w:val="24"/>
        </w:rPr>
      </w:pPr>
    </w:p>
    <w:p w:rsidR="00A23713" w:rsidRPr="00A23713" w:rsidRDefault="00A23713" w:rsidP="00A23713">
      <w:pPr>
        <w:suppressAutoHyphens/>
        <w:autoSpaceDE/>
        <w:autoSpaceDN/>
        <w:snapToGrid/>
        <w:ind w:firstLine="708"/>
        <w:rPr>
          <w:color w:val="000000"/>
          <w:sz w:val="24"/>
          <w:szCs w:val="24"/>
        </w:rPr>
      </w:pPr>
    </w:p>
    <w:p w:rsidR="00A23713" w:rsidRPr="00A23713" w:rsidRDefault="00A23713" w:rsidP="00A23713">
      <w:pPr>
        <w:suppressAutoHyphens/>
        <w:autoSpaceDE/>
        <w:autoSpaceDN/>
        <w:snapToGrid/>
        <w:ind w:firstLine="708"/>
        <w:jc w:val="center"/>
        <w:rPr>
          <w:b/>
          <w:sz w:val="24"/>
          <w:szCs w:val="24"/>
          <w:lang w:eastAsia="ar-SA"/>
        </w:rPr>
      </w:pPr>
      <w:r w:rsidRPr="00A23713">
        <w:rPr>
          <w:b/>
          <w:sz w:val="24"/>
          <w:szCs w:val="24"/>
          <w:lang w:eastAsia="ar-SA"/>
        </w:rPr>
        <w:t>Система</w:t>
      </w:r>
    </w:p>
    <w:p w:rsidR="00A23713" w:rsidRPr="00A23713" w:rsidRDefault="00A23713" w:rsidP="00A23713">
      <w:pPr>
        <w:suppressAutoHyphens/>
        <w:autoSpaceDE/>
        <w:autoSpaceDN/>
        <w:snapToGrid/>
        <w:ind w:firstLine="708"/>
        <w:jc w:val="center"/>
        <w:rPr>
          <w:b/>
          <w:sz w:val="24"/>
          <w:szCs w:val="24"/>
          <w:lang w:eastAsia="ar-SA"/>
        </w:rPr>
      </w:pPr>
      <w:r w:rsidRPr="00A23713">
        <w:rPr>
          <w:b/>
          <w:sz w:val="24"/>
          <w:szCs w:val="24"/>
          <w:lang w:eastAsia="ar-SA"/>
        </w:rPr>
        <w:t>мониторинга состояния систем теплоснабжения на территории администрации Чулымского сельсовета</w:t>
      </w:r>
    </w:p>
    <w:p w:rsidR="00A23713" w:rsidRPr="00A23713" w:rsidRDefault="00A23713" w:rsidP="00A23713">
      <w:pPr>
        <w:suppressAutoHyphens/>
        <w:autoSpaceDE/>
        <w:autoSpaceDN/>
        <w:snapToGrid/>
        <w:ind w:firstLine="708"/>
        <w:rPr>
          <w:sz w:val="24"/>
          <w:szCs w:val="24"/>
          <w:lang w:eastAsia="ar-SA"/>
        </w:rPr>
      </w:pPr>
    </w:p>
    <w:p w:rsidR="00A23713" w:rsidRPr="00A23713" w:rsidRDefault="00A23713" w:rsidP="00A23713">
      <w:pPr>
        <w:numPr>
          <w:ilvl w:val="0"/>
          <w:numId w:val="3"/>
        </w:numPr>
        <w:suppressAutoHyphens/>
        <w:autoSpaceDE/>
        <w:autoSpaceDN/>
        <w:snapToGrid/>
        <w:spacing w:after="160" w:line="259" w:lineRule="auto"/>
        <w:contextualSpacing/>
        <w:jc w:val="center"/>
        <w:rPr>
          <w:rFonts w:eastAsia="Calibri"/>
          <w:b/>
          <w:sz w:val="24"/>
          <w:szCs w:val="24"/>
        </w:rPr>
      </w:pPr>
      <w:r w:rsidRPr="00A23713">
        <w:rPr>
          <w:rFonts w:eastAsia="Calibri"/>
          <w:b/>
          <w:sz w:val="24"/>
          <w:szCs w:val="24"/>
        </w:rPr>
        <w:t>Вступление</w:t>
      </w:r>
    </w:p>
    <w:p w:rsidR="00A23713" w:rsidRPr="00A23713" w:rsidRDefault="00A23713" w:rsidP="00A23713">
      <w:pPr>
        <w:autoSpaceDE/>
        <w:autoSpaceDN/>
        <w:snapToGrid/>
        <w:ind w:left="1068"/>
        <w:contextualSpacing/>
        <w:rPr>
          <w:rFonts w:eastAsia="Calibri"/>
          <w:b/>
          <w:color w:val="000000"/>
          <w:sz w:val="24"/>
          <w:szCs w:val="24"/>
        </w:rPr>
      </w:pP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 акцентировать внимание на снижении издержек при транспорте тепловой энергии, т.е. на вопросах экономической эффективности. Однако реальное состояние тепловых сетей таково, что основной задачей является недопущение аварий на тепловых сетях.</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xml:space="preserve">В настоящее время актуальной является </w:t>
      </w:r>
      <w:proofErr w:type="gramStart"/>
      <w:r w:rsidRPr="00A23713">
        <w:rPr>
          <w:color w:val="000000"/>
          <w:sz w:val="24"/>
          <w:szCs w:val="24"/>
        </w:rPr>
        <w:t>задача  осуществления</w:t>
      </w:r>
      <w:proofErr w:type="gramEnd"/>
      <w:r w:rsidRPr="00A23713">
        <w:rPr>
          <w:color w:val="000000"/>
          <w:sz w:val="24"/>
          <w:szCs w:val="24"/>
        </w:rPr>
        <w:t xml:space="preserve"> мониторинга состояния технологического оборудования и тепловых сетей.</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xml:space="preserve">Входные данные мониторинга должны строго соответствовать требованиям системы по </w:t>
      </w:r>
      <w:proofErr w:type="gramStart"/>
      <w:r w:rsidRPr="00A23713">
        <w:rPr>
          <w:color w:val="000000"/>
          <w:sz w:val="24"/>
          <w:szCs w:val="24"/>
        </w:rPr>
        <w:t>актуальности  и</w:t>
      </w:r>
      <w:proofErr w:type="gramEnd"/>
      <w:r w:rsidRPr="00A23713">
        <w:rPr>
          <w:color w:val="000000"/>
          <w:sz w:val="24"/>
          <w:szCs w:val="24"/>
        </w:rPr>
        <w:t xml:space="preserve"> достоверности.</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Система мониторинга включает в себя:</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xml:space="preserve">1. Систему сбора данных; </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xml:space="preserve">2. Систему хранения, обработки и представления данных; </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3. Систему анализа и выдачи информации для принятия решения.</w:t>
      </w:r>
    </w:p>
    <w:p w:rsidR="00A23713" w:rsidRPr="00A23713" w:rsidRDefault="00A23713" w:rsidP="00A23713">
      <w:pPr>
        <w:suppressAutoHyphens/>
        <w:autoSpaceDE/>
        <w:autoSpaceDN/>
        <w:snapToGrid/>
        <w:ind w:firstLine="426"/>
        <w:rPr>
          <w:color w:val="000000"/>
          <w:sz w:val="24"/>
          <w:szCs w:val="24"/>
        </w:rPr>
      </w:pPr>
    </w:p>
    <w:p w:rsidR="00A23713" w:rsidRPr="00A23713" w:rsidRDefault="00A23713" w:rsidP="00A23713">
      <w:pPr>
        <w:numPr>
          <w:ilvl w:val="0"/>
          <w:numId w:val="3"/>
        </w:numPr>
        <w:suppressAutoHyphens/>
        <w:autoSpaceDE/>
        <w:autoSpaceDN/>
        <w:snapToGrid/>
        <w:spacing w:after="160" w:line="259" w:lineRule="auto"/>
        <w:ind w:firstLine="426"/>
        <w:contextualSpacing/>
        <w:jc w:val="center"/>
        <w:rPr>
          <w:rFonts w:eastAsia="Calibri"/>
          <w:b/>
          <w:color w:val="000000"/>
          <w:sz w:val="24"/>
          <w:szCs w:val="24"/>
        </w:rPr>
      </w:pPr>
      <w:r w:rsidRPr="00A23713">
        <w:rPr>
          <w:rFonts w:eastAsia="Calibri"/>
          <w:b/>
          <w:color w:val="000000"/>
          <w:sz w:val="24"/>
          <w:szCs w:val="24"/>
        </w:rPr>
        <w:t>Порядок организации мониторинга и корректировки, развития систем теплоснабжения</w:t>
      </w:r>
    </w:p>
    <w:p w:rsidR="00A23713" w:rsidRPr="00A23713" w:rsidRDefault="00A23713" w:rsidP="00A23713">
      <w:pPr>
        <w:autoSpaceDE/>
        <w:autoSpaceDN/>
        <w:snapToGrid/>
        <w:ind w:firstLine="426"/>
        <w:contextualSpacing/>
        <w:rPr>
          <w:rFonts w:eastAsia="Calibri"/>
          <w:b/>
          <w:color w:val="000000"/>
          <w:sz w:val="24"/>
          <w:szCs w:val="24"/>
        </w:rPr>
      </w:pPr>
    </w:p>
    <w:p w:rsidR="00A23713" w:rsidRPr="00A23713" w:rsidRDefault="00A23713" w:rsidP="00A23713">
      <w:pPr>
        <w:numPr>
          <w:ilvl w:val="1"/>
          <w:numId w:val="3"/>
        </w:numPr>
        <w:suppressAutoHyphens/>
        <w:autoSpaceDE/>
        <w:autoSpaceDN/>
        <w:snapToGrid/>
        <w:spacing w:after="160" w:line="259" w:lineRule="auto"/>
        <w:ind w:firstLine="426"/>
        <w:contextualSpacing/>
        <w:jc w:val="center"/>
        <w:rPr>
          <w:rFonts w:eastAsia="Calibri"/>
          <w:b/>
          <w:color w:val="000000"/>
          <w:sz w:val="24"/>
          <w:szCs w:val="24"/>
        </w:rPr>
      </w:pPr>
      <w:r w:rsidRPr="00A23713">
        <w:rPr>
          <w:rFonts w:eastAsia="Calibri"/>
          <w:b/>
          <w:color w:val="000000"/>
          <w:sz w:val="24"/>
          <w:szCs w:val="24"/>
        </w:rPr>
        <w:t>Общие положения</w:t>
      </w:r>
    </w:p>
    <w:p w:rsidR="00A23713" w:rsidRPr="00A23713" w:rsidRDefault="00A23713" w:rsidP="00A23713">
      <w:pPr>
        <w:autoSpaceDE/>
        <w:autoSpaceDN/>
        <w:snapToGrid/>
        <w:ind w:firstLine="426"/>
        <w:contextualSpacing/>
        <w:jc w:val="both"/>
        <w:rPr>
          <w:rFonts w:eastAsia="Calibri"/>
          <w:b/>
          <w:color w:val="000000"/>
          <w:sz w:val="24"/>
          <w:szCs w:val="24"/>
        </w:rPr>
      </w:pPr>
    </w:p>
    <w:p w:rsidR="00A23713" w:rsidRPr="00A23713" w:rsidRDefault="006E5CF0" w:rsidP="00A23713">
      <w:pPr>
        <w:suppressAutoHyphens/>
        <w:autoSpaceDE/>
        <w:autoSpaceDN/>
        <w:snapToGrid/>
        <w:ind w:firstLine="426"/>
        <w:jc w:val="both"/>
        <w:rPr>
          <w:color w:val="000000"/>
          <w:sz w:val="24"/>
          <w:szCs w:val="24"/>
        </w:rPr>
      </w:pPr>
      <w:r>
        <w:rPr>
          <w:color w:val="000000"/>
          <w:sz w:val="24"/>
          <w:szCs w:val="24"/>
        </w:rPr>
        <w:t xml:space="preserve">2.1.1.      Мониторинг </w:t>
      </w:r>
      <w:r w:rsidR="00A23713" w:rsidRPr="00A23713">
        <w:rPr>
          <w:color w:val="000000"/>
          <w:sz w:val="24"/>
          <w:szCs w:val="24"/>
        </w:rPr>
        <w:t>систем теплоснабжения осуществляется в целях анализа и оценки выполнения плановых мероприятий, и представляет собой механизм общесистемной координации действий.</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xml:space="preserve">2.1.2.      Мониторинг проведения, развития систем теплоснабжения муниципального образования осуществляется в соответствии с Федеральным законом </w:t>
      </w:r>
      <w:proofErr w:type="gramStart"/>
      <w:r w:rsidRPr="00A23713">
        <w:rPr>
          <w:sz w:val="24"/>
          <w:szCs w:val="24"/>
          <w:lang w:eastAsia="ar-SA"/>
        </w:rPr>
        <w:t>от  27</w:t>
      </w:r>
      <w:proofErr w:type="gramEnd"/>
      <w:r w:rsidRPr="00A23713">
        <w:rPr>
          <w:sz w:val="24"/>
          <w:szCs w:val="24"/>
          <w:lang w:eastAsia="ar-SA"/>
        </w:rPr>
        <w:t xml:space="preserve"> июля </w:t>
      </w:r>
      <w:smartTag w:uri="urn:schemas-microsoft-com:office:smarttags" w:element="metricconverter">
        <w:smartTagPr>
          <w:attr w:name="ProductID" w:val="2010 г"/>
        </w:smartTagPr>
        <w:r w:rsidRPr="00A23713">
          <w:rPr>
            <w:sz w:val="24"/>
            <w:szCs w:val="24"/>
            <w:lang w:eastAsia="ar-SA"/>
          </w:rPr>
          <w:t>2010 г</w:t>
        </w:r>
      </w:smartTag>
      <w:r w:rsidRPr="00A23713">
        <w:rPr>
          <w:sz w:val="24"/>
          <w:szCs w:val="24"/>
          <w:lang w:eastAsia="ar-SA"/>
        </w:rPr>
        <w:t xml:space="preserve">. N 190-ФЗ </w:t>
      </w:r>
      <w:r w:rsidRPr="00A23713">
        <w:rPr>
          <w:color w:val="000000"/>
          <w:sz w:val="24"/>
          <w:szCs w:val="24"/>
        </w:rPr>
        <w:t>«О теплоснабжении».</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2.1.3.      Целью проведения мониторинга является совершенствование, развитие, обеспечение ее соответствия изменившимся условиям внешней среды</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2.1.4.      Основными задачами проведения мониторинга являются:</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анализ соответствия запланированных мероприятий фактически осуществленным (оценка хода реализации);</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анализ соответствия фактических результатов, ее целям (анализ результативности);</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lastRenderedPageBreak/>
        <w:t>–        анализ соотношения затрат, направленных на реализацию с полученным эффектом (анализ эффективности);</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анализ влияния изменений внешних условий;</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анализ причин успехов и неудач выполнения;</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анализ эффективности организации выполнения;</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корректировка с учетом происходящих изменений, в том числе уточнение целей и задач.</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2.1.5. Основными этапами проведения мониторинга являются:</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определение целей и задач проведения мониторинга систем теплоснабжения;</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формирование системы индикаторо</w:t>
      </w:r>
      <w:r w:rsidR="006E5CF0">
        <w:rPr>
          <w:color w:val="000000"/>
          <w:sz w:val="24"/>
          <w:szCs w:val="24"/>
        </w:rPr>
        <w:t xml:space="preserve">в, отражающих реализацию </w:t>
      </w:r>
      <w:proofErr w:type="spellStart"/>
      <w:proofErr w:type="gramStart"/>
      <w:r w:rsidR="006E5CF0">
        <w:rPr>
          <w:color w:val="000000"/>
          <w:sz w:val="24"/>
          <w:szCs w:val="24"/>
        </w:rPr>
        <w:t>целей,</w:t>
      </w:r>
      <w:r w:rsidRPr="00A23713">
        <w:rPr>
          <w:color w:val="000000"/>
          <w:sz w:val="24"/>
          <w:szCs w:val="24"/>
        </w:rPr>
        <w:t>развития</w:t>
      </w:r>
      <w:proofErr w:type="spellEnd"/>
      <w:proofErr w:type="gramEnd"/>
      <w:r w:rsidRPr="00A23713">
        <w:rPr>
          <w:color w:val="000000"/>
          <w:sz w:val="24"/>
          <w:szCs w:val="24"/>
        </w:rPr>
        <w:t xml:space="preserve"> систем теплоснабжения;</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формирование системы планово-отчетной документации, необходимой для оперативного контроля над реализацией, развития систем теплоснабжения, и периодичности предоставления информации;</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анализ полученной информации;</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2.1.6</w:t>
      </w:r>
      <w:r w:rsidR="006E5CF0">
        <w:rPr>
          <w:color w:val="000000"/>
          <w:sz w:val="24"/>
          <w:szCs w:val="24"/>
        </w:rPr>
        <w:t xml:space="preserve">.      Основными индикаторами, </w:t>
      </w:r>
      <w:r w:rsidRPr="00A23713">
        <w:rPr>
          <w:color w:val="000000"/>
          <w:sz w:val="24"/>
          <w:szCs w:val="24"/>
        </w:rPr>
        <w:t xml:space="preserve">применяемыми для мониторинга </w:t>
      </w:r>
      <w:proofErr w:type="gramStart"/>
      <w:r w:rsidRPr="00A23713">
        <w:rPr>
          <w:color w:val="000000"/>
          <w:sz w:val="24"/>
          <w:szCs w:val="24"/>
        </w:rPr>
        <w:t>развития систем теплоснабжения</w:t>
      </w:r>
      <w:proofErr w:type="gramEnd"/>
      <w:r w:rsidRPr="00A23713">
        <w:rPr>
          <w:color w:val="000000"/>
          <w:sz w:val="24"/>
          <w:szCs w:val="24"/>
        </w:rPr>
        <w:t xml:space="preserve"> являются:</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объем выработки тепловой энергии;</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уровень загрузки мощностей теплоисточников;</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уровень соответствия тепловых мощностей потребностям потребителей тепловой энергии;</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обеспеченность тепловыми мощностями нового строительства;</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xml:space="preserve">–        удельный расход тепловой энергии на отопление 1 </w:t>
      </w:r>
      <w:proofErr w:type="spellStart"/>
      <w:proofErr w:type="gramStart"/>
      <w:r w:rsidRPr="00A23713">
        <w:rPr>
          <w:color w:val="000000"/>
          <w:sz w:val="24"/>
          <w:szCs w:val="24"/>
        </w:rPr>
        <w:t>кв.метра</w:t>
      </w:r>
      <w:proofErr w:type="spellEnd"/>
      <w:proofErr w:type="gramEnd"/>
      <w:r w:rsidRPr="00A23713">
        <w:rPr>
          <w:color w:val="000000"/>
          <w:sz w:val="24"/>
          <w:szCs w:val="24"/>
        </w:rPr>
        <w:t xml:space="preserve"> за рассматриваемый период;</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удельный расход тепловой энергии на ГВС в расчете на 1 жителя за рассматриваемый период;</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удельные нормы расхода топлива на выработку тепловой энергии;</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удельные расход ресурсов на производство тепловой энергии;</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удельный расход ресурсов на транспортировку тепловой энергии;</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аварийность систем теплоснабжения (единиц на километр протяженности сетей);</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доля ежегодно заменяемых сетей (в процентах от общей протяженности);</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инвестиции на развитие и модернизацию систем теплоснабжения (в том числе инвестиционная составляющая тарифа, бюджетное финансирование, кредитные ресурсы);</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уровень платежей потребителей;</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уровень рентабельности. </w:t>
      </w:r>
    </w:p>
    <w:p w:rsidR="00A23713" w:rsidRPr="00A23713" w:rsidRDefault="00A23713" w:rsidP="00A23713">
      <w:pPr>
        <w:suppressAutoHyphens/>
        <w:autoSpaceDE/>
        <w:autoSpaceDN/>
        <w:snapToGrid/>
        <w:ind w:firstLine="426"/>
        <w:rPr>
          <w:color w:val="000000"/>
          <w:sz w:val="24"/>
          <w:szCs w:val="24"/>
        </w:rPr>
      </w:pPr>
    </w:p>
    <w:p w:rsidR="00A23713" w:rsidRPr="00A23713" w:rsidRDefault="00A23713" w:rsidP="00A23713">
      <w:pPr>
        <w:numPr>
          <w:ilvl w:val="1"/>
          <w:numId w:val="3"/>
        </w:numPr>
        <w:suppressAutoHyphens/>
        <w:autoSpaceDE/>
        <w:autoSpaceDN/>
        <w:snapToGrid/>
        <w:spacing w:after="160" w:line="259" w:lineRule="auto"/>
        <w:contextualSpacing/>
        <w:jc w:val="center"/>
        <w:rPr>
          <w:rFonts w:eastAsia="Calibri"/>
          <w:b/>
          <w:color w:val="000000"/>
          <w:sz w:val="24"/>
          <w:szCs w:val="24"/>
        </w:rPr>
      </w:pPr>
      <w:r w:rsidRPr="00A23713">
        <w:rPr>
          <w:rFonts w:eastAsia="Calibri"/>
          <w:b/>
          <w:color w:val="000000"/>
          <w:sz w:val="24"/>
          <w:szCs w:val="24"/>
        </w:rPr>
        <w:t>Принципы проведения мониторинга, систем теплоснабжения</w:t>
      </w:r>
    </w:p>
    <w:p w:rsidR="00A23713" w:rsidRPr="00A23713" w:rsidRDefault="00A23713" w:rsidP="00A23713">
      <w:pPr>
        <w:autoSpaceDE/>
        <w:autoSpaceDN/>
        <w:snapToGrid/>
        <w:ind w:left="1428"/>
        <w:contextualSpacing/>
        <w:rPr>
          <w:rFonts w:eastAsia="Calibri"/>
          <w:b/>
          <w:color w:val="000000"/>
          <w:sz w:val="24"/>
          <w:szCs w:val="24"/>
        </w:rPr>
      </w:pP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2.2.1.      Мониторинг,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 так и в части корректировки самой эксплуатации.</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2.2.2.       Проведение мониторинга и оценки, развития систем теплоснабжения базируется на следующих принципах:</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определенность – четкое определение показателей, последовательность измерений показателей от одного отчетного периода к другому;</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регулярность – проведение мониторинга достаточно часто и через равные промежутки времени;</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достоверность – использование точной и достоверной информации, формализация методов сбора информации.</w:t>
      </w:r>
    </w:p>
    <w:p w:rsidR="00A23713" w:rsidRPr="00A23713" w:rsidRDefault="00A23713" w:rsidP="00A23713">
      <w:pPr>
        <w:suppressAutoHyphens/>
        <w:autoSpaceDE/>
        <w:autoSpaceDN/>
        <w:snapToGrid/>
        <w:ind w:firstLine="426"/>
        <w:rPr>
          <w:color w:val="000000"/>
          <w:sz w:val="24"/>
          <w:szCs w:val="24"/>
        </w:rPr>
      </w:pPr>
      <w:r w:rsidRPr="00A23713">
        <w:rPr>
          <w:color w:val="000000"/>
          <w:sz w:val="24"/>
          <w:szCs w:val="24"/>
        </w:rPr>
        <w:t> </w:t>
      </w:r>
    </w:p>
    <w:p w:rsidR="00A23713" w:rsidRPr="00A23713" w:rsidRDefault="00A23713" w:rsidP="00A23713">
      <w:pPr>
        <w:numPr>
          <w:ilvl w:val="1"/>
          <w:numId w:val="3"/>
        </w:numPr>
        <w:suppressAutoHyphens/>
        <w:autoSpaceDE/>
        <w:autoSpaceDN/>
        <w:snapToGrid/>
        <w:spacing w:after="160" w:line="259" w:lineRule="auto"/>
        <w:contextualSpacing/>
        <w:jc w:val="center"/>
        <w:rPr>
          <w:rFonts w:eastAsia="Calibri"/>
          <w:b/>
          <w:color w:val="000000"/>
          <w:sz w:val="24"/>
          <w:szCs w:val="24"/>
        </w:rPr>
      </w:pPr>
      <w:r w:rsidRPr="00A23713">
        <w:rPr>
          <w:rFonts w:eastAsia="Calibri"/>
          <w:b/>
          <w:color w:val="000000"/>
          <w:sz w:val="24"/>
          <w:szCs w:val="24"/>
        </w:rPr>
        <w:t>Сбор и систематизация информации</w:t>
      </w:r>
    </w:p>
    <w:p w:rsidR="00A23713" w:rsidRPr="00A23713" w:rsidRDefault="00A23713" w:rsidP="00A23713">
      <w:pPr>
        <w:autoSpaceDE/>
        <w:autoSpaceDN/>
        <w:snapToGrid/>
        <w:ind w:left="1326"/>
        <w:contextualSpacing/>
        <w:rPr>
          <w:rFonts w:eastAsia="Calibri"/>
          <w:b/>
          <w:color w:val="000000"/>
          <w:sz w:val="24"/>
          <w:szCs w:val="24"/>
        </w:rPr>
      </w:pPr>
    </w:p>
    <w:p w:rsidR="00A23713" w:rsidRPr="00A23713" w:rsidRDefault="00A23713" w:rsidP="00A23713">
      <w:pPr>
        <w:suppressAutoHyphens/>
        <w:autoSpaceDE/>
        <w:autoSpaceDN/>
        <w:snapToGrid/>
        <w:ind w:firstLine="426"/>
        <w:rPr>
          <w:color w:val="000000"/>
          <w:sz w:val="24"/>
          <w:szCs w:val="24"/>
        </w:rPr>
      </w:pPr>
      <w:r w:rsidRPr="00A23713">
        <w:rPr>
          <w:color w:val="000000"/>
          <w:sz w:val="24"/>
          <w:szCs w:val="24"/>
        </w:rPr>
        <w:t>2.3.1.      Разработка системы индикаторов, позволяющих отслеживать ход выполнения, развития систем теплоснабжения.</w:t>
      </w:r>
    </w:p>
    <w:p w:rsidR="00A23713" w:rsidRPr="00A23713" w:rsidRDefault="00A23713" w:rsidP="00A23713">
      <w:pPr>
        <w:suppressAutoHyphens/>
        <w:autoSpaceDE/>
        <w:autoSpaceDN/>
        <w:snapToGrid/>
        <w:ind w:firstLine="426"/>
        <w:rPr>
          <w:color w:val="000000"/>
          <w:sz w:val="24"/>
          <w:szCs w:val="24"/>
        </w:rPr>
      </w:pPr>
      <w:r w:rsidRPr="00A23713">
        <w:rPr>
          <w:color w:val="000000"/>
          <w:sz w:val="24"/>
          <w:szCs w:val="24"/>
        </w:rPr>
        <w:t>2.3.2.      Для каждого индикатора необходимо установить:</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определение (что отражает данный индикатор);</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источник информации;</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периодичность (с какой частотой собирается);</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точка отсчета (значение показателя «на входе» до момента реализации,);</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целевое значение (ожидаемое значение «на выходе» по итогам реализации запланированных мероприятий);</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единица измерения.</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2.3.4.      Основными источниками получения информации являются:</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субъекты теплоснабжения;</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потребители тепловой энергии;</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2.3.5.     Формат и периодичность предоставления информации устанавливаются отдельно для каждого источника получения информации.</w:t>
      </w:r>
    </w:p>
    <w:p w:rsidR="00A23713" w:rsidRPr="00A23713" w:rsidRDefault="00A23713" w:rsidP="00A23713">
      <w:pPr>
        <w:suppressAutoHyphens/>
        <w:autoSpaceDE/>
        <w:autoSpaceDN/>
        <w:snapToGrid/>
        <w:ind w:firstLine="426"/>
        <w:rPr>
          <w:color w:val="000000"/>
          <w:sz w:val="24"/>
          <w:szCs w:val="24"/>
        </w:rPr>
      </w:pPr>
      <w:r w:rsidRPr="00A23713">
        <w:rPr>
          <w:color w:val="000000"/>
          <w:sz w:val="24"/>
          <w:szCs w:val="24"/>
        </w:rPr>
        <w:t> </w:t>
      </w:r>
    </w:p>
    <w:p w:rsidR="00A23713" w:rsidRPr="00A23713" w:rsidRDefault="00A23713" w:rsidP="00A23713">
      <w:pPr>
        <w:suppressAutoHyphens/>
        <w:autoSpaceDE/>
        <w:autoSpaceDN/>
        <w:snapToGrid/>
        <w:ind w:firstLine="426"/>
        <w:jc w:val="center"/>
        <w:rPr>
          <w:b/>
          <w:color w:val="000000"/>
          <w:sz w:val="24"/>
          <w:szCs w:val="24"/>
        </w:rPr>
      </w:pPr>
      <w:r w:rsidRPr="00A23713">
        <w:rPr>
          <w:b/>
          <w:color w:val="000000"/>
          <w:sz w:val="24"/>
          <w:szCs w:val="24"/>
        </w:rPr>
        <w:t>2.5.      Анализ информации и формирование рекомендаций</w:t>
      </w:r>
    </w:p>
    <w:p w:rsidR="00A23713" w:rsidRPr="00A23713" w:rsidRDefault="00A23713" w:rsidP="00A23713">
      <w:pPr>
        <w:suppressAutoHyphens/>
        <w:autoSpaceDE/>
        <w:autoSpaceDN/>
        <w:snapToGrid/>
        <w:ind w:firstLine="426"/>
        <w:jc w:val="both"/>
        <w:rPr>
          <w:b/>
          <w:color w:val="000000"/>
          <w:sz w:val="24"/>
          <w:szCs w:val="24"/>
        </w:rPr>
      </w:pP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2.5.1.      Основными этапами анализа информации о проведении, развития систем теплоснабжения являются:</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описание фактической ситуации (фактическое значение индикаторов на момент сбора информации, описание условий внешней среды);</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анализ ситуации в динамике (сравнение фактического значения индикаторов на момент сбора информации с точкой отсчета);</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сравнение затрат и эффектов;</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анализ успехов и неудач;</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анализ влияния изменений внешних условий;</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анализ эффективности эксплуатации;</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выводы;</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рекомендации.</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2.5.2.      Основными методами анализа информации являются:</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количественные – обработка количественных данных с помощью формализованных математических операций (расчет средних и относительных величин, корреляционный анализ, регрессионный анализ и т.д.);</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качественные – интерпретация собранных ранее данных, которые невозможно оценить количественно и проанализировать с помощью формализованных математических методов (метод экспертных оценок).</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2.5.3.      Анализ информации об эксплуатации, развития систем теплоснабжения осуществляется с эксплуатирующей организацией.</w:t>
      </w:r>
    </w:p>
    <w:p w:rsidR="00A23713" w:rsidRPr="00A23713" w:rsidRDefault="00A23713" w:rsidP="00A23713">
      <w:pPr>
        <w:suppressAutoHyphens/>
        <w:autoSpaceDE/>
        <w:autoSpaceDN/>
        <w:snapToGrid/>
        <w:ind w:firstLine="426"/>
        <w:jc w:val="both"/>
        <w:rPr>
          <w:color w:val="000000"/>
          <w:sz w:val="24"/>
          <w:szCs w:val="24"/>
        </w:rPr>
      </w:pPr>
      <w:r w:rsidRPr="00A23713">
        <w:rPr>
          <w:color w:val="000000"/>
          <w:sz w:val="24"/>
          <w:szCs w:val="24"/>
        </w:rPr>
        <w:t xml:space="preserve">2.5.4.      На основании данных анализа готовится отчет об эксплуатации, развитии систем теплоснабжения с использованием таблично-графического материала и формируются рекомендации по принятию управленческих решений, направленных на корректировку эксплуатации, (перераспределение </w:t>
      </w:r>
      <w:proofErr w:type="gramStart"/>
      <w:r w:rsidRPr="00A23713">
        <w:rPr>
          <w:color w:val="000000"/>
          <w:sz w:val="24"/>
          <w:szCs w:val="24"/>
        </w:rPr>
        <w:t>ресурсов,  и</w:t>
      </w:r>
      <w:proofErr w:type="gramEnd"/>
      <w:r w:rsidRPr="00A23713">
        <w:rPr>
          <w:color w:val="000000"/>
          <w:sz w:val="24"/>
          <w:szCs w:val="24"/>
        </w:rPr>
        <w:t xml:space="preserve"> т.д.).</w:t>
      </w:r>
    </w:p>
    <w:p w:rsidR="00A23713" w:rsidRPr="00A23713" w:rsidRDefault="00A23713" w:rsidP="00A23713">
      <w:pPr>
        <w:suppressAutoHyphens/>
        <w:autoSpaceDE/>
        <w:autoSpaceDN/>
        <w:snapToGrid/>
        <w:rPr>
          <w:sz w:val="24"/>
          <w:szCs w:val="24"/>
          <w:lang w:eastAsia="ar-SA"/>
        </w:rPr>
      </w:pPr>
    </w:p>
    <w:p w:rsidR="00A23713" w:rsidRPr="00A23713" w:rsidRDefault="00A23713" w:rsidP="00A23713">
      <w:pPr>
        <w:suppressAutoHyphens/>
        <w:autoSpaceDE/>
        <w:autoSpaceDN/>
        <w:snapToGrid/>
        <w:rPr>
          <w:sz w:val="24"/>
          <w:szCs w:val="24"/>
        </w:rPr>
      </w:pPr>
    </w:p>
    <w:p w:rsidR="00A23713" w:rsidRPr="00A23713" w:rsidRDefault="00A23713" w:rsidP="00A23713">
      <w:pPr>
        <w:suppressAutoHyphens/>
        <w:autoSpaceDE/>
        <w:autoSpaceDN/>
        <w:snapToGrid/>
        <w:rPr>
          <w:sz w:val="24"/>
          <w:szCs w:val="24"/>
        </w:rPr>
      </w:pPr>
    </w:p>
    <w:p w:rsidR="00A23713" w:rsidRPr="00A23713" w:rsidRDefault="00A23713" w:rsidP="00A23713">
      <w:pPr>
        <w:suppressAutoHyphens/>
        <w:autoSpaceDE/>
        <w:autoSpaceDN/>
        <w:snapToGrid/>
        <w:rPr>
          <w:sz w:val="24"/>
          <w:szCs w:val="24"/>
        </w:rPr>
      </w:pPr>
    </w:p>
    <w:p w:rsidR="00A23713" w:rsidRPr="00A23713" w:rsidRDefault="00A23713" w:rsidP="00A23713">
      <w:pPr>
        <w:suppressAutoHyphens/>
        <w:autoSpaceDE/>
        <w:autoSpaceDN/>
        <w:snapToGrid/>
        <w:rPr>
          <w:sz w:val="24"/>
          <w:szCs w:val="24"/>
        </w:rPr>
      </w:pPr>
    </w:p>
    <w:p w:rsidR="00A23713" w:rsidRPr="00A23713" w:rsidRDefault="00A23713" w:rsidP="00A23713">
      <w:pPr>
        <w:suppressAutoHyphens/>
        <w:autoSpaceDE/>
        <w:autoSpaceDN/>
        <w:snapToGrid/>
        <w:rPr>
          <w:sz w:val="24"/>
          <w:szCs w:val="24"/>
        </w:rPr>
      </w:pPr>
    </w:p>
    <w:p w:rsidR="00A23713" w:rsidRPr="00A23713" w:rsidRDefault="00A23713" w:rsidP="00A23713">
      <w:pPr>
        <w:suppressAutoHyphens/>
        <w:autoSpaceDE/>
        <w:autoSpaceDN/>
        <w:snapToGrid/>
        <w:rPr>
          <w:sz w:val="24"/>
          <w:szCs w:val="24"/>
          <w:lang w:eastAsia="ar-SA"/>
        </w:rPr>
      </w:pPr>
    </w:p>
    <w:p w:rsidR="00A23713" w:rsidRPr="00A23713" w:rsidRDefault="00A23713" w:rsidP="00A23713">
      <w:pPr>
        <w:suppressAutoHyphens/>
        <w:autoSpaceDE/>
        <w:autoSpaceDN/>
        <w:snapToGrid/>
        <w:rPr>
          <w:sz w:val="24"/>
          <w:szCs w:val="24"/>
          <w:lang w:eastAsia="ar-SA"/>
        </w:rPr>
      </w:pPr>
    </w:p>
    <w:p w:rsidR="00A23713" w:rsidRPr="00A23713" w:rsidRDefault="00A23713" w:rsidP="00A23713">
      <w:pPr>
        <w:suppressAutoHyphens/>
        <w:autoSpaceDE/>
        <w:autoSpaceDN/>
        <w:snapToGrid/>
        <w:rPr>
          <w:sz w:val="24"/>
          <w:szCs w:val="24"/>
          <w:lang w:eastAsia="ar-SA"/>
        </w:rPr>
      </w:pPr>
    </w:p>
    <w:p w:rsidR="00A23713" w:rsidRPr="00A23713" w:rsidRDefault="00A23713" w:rsidP="00A23713">
      <w:pPr>
        <w:suppressAutoHyphens/>
        <w:autoSpaceDE/>
        <w:autoSpaceDN/>
        <w:snapToGrid/>
        <w:rPr>
          <w:sz w:val="24"/>
          <w:szCs w:val="24"/>
          <w:lang w:eastAsia="ar-SA"/>
        </w:rPr>
      </w:pPr>
    </w:p>
    <w:p w:rsidR="00A23713" w:rsidRPr="00A23713" w:rsidRDefault="00A23713" w:rsidP="00A23713">
      <w:pPr>
        <w:suppressAutoHyphens/>
        <w:autoSpaceDE/>
        <w:autoSpaceDN/>
        <w:snapToGrid/>
        <w:jc w:val="both"/>
        <w:rPr>
          <w:sz w:val="24"/>
          <w:szCs w:val="24"/>
          <w:lang w:eastAsia="ar-SA"/>
        </w:rPr>
      </w:pPr>
      <w:r w:rsidRPr="00A23713">
        <w:rPr>
          <w:sz w:val="24"/>
          <w:szCs w:val="24"/>
          <w:lang w:eastAsia="ar-SA"/>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9355"/>
      </w:tblGrid>
      <w:tr w:rsidR="00A23713" w:rsidRPr="00A23713" w:rsidTr="00F66378">
        <w:tc>
          <w:tcPr>
            <w:tcW w:w="0" w:type="auto"/>
            <w:shd w:val="clear" w:color="auto" w:fill="auto"/>
            <w:tcMar>
              <w:top w:w="45" w:type="dxa"/>
              <w:left w:w="75" w:type="dxa"/>
              <w:bottom w:w="45" w:type="dxa"/>
              <w:right w:w="75" w:type="dxa"/>
            </w:tcMar>
            <w:vAlign w:val="center"/>
            <w:hideMark/>
          </w:tcPr>
          <w:p w:rsidR="00A23713" w:rsidRPr="00A23713" w:rsidRDefault="00A23713" w:rsidP="00A23713">
            <w:pPr>
              <w:autoSpaceDE/>
              <w:autoSpaceDN/>
              <w:snapToGrid/>
              <w:spacing w:line="234" w:lineRule="atLeast"/>
              <w:rPr>
                <w:sz w:val="24"/>
                <w:szCs w:val="24"/>
              </w:rPr>
            </w:pPr>
            <w:r>
              <w:rPr>
                <w:b/>
                <w:bCs/>
                <w:sz w:val="24"/>
                <w:szCs w:val="24"/>
              </w:rPr>
              <w:t xml:space="preserve">                                                        </w:t>
            </w:r>
            <w:r w:rsidRPr="00A23713">
              <w:rPr>
                <w:b/>
                <w:bCs/>
                <w:sz w:val="24"/>
                <w:szCs w:val="24"/>
              </w:rPr>
              <w:t>АДМИНИСТРАЦИЯ</w:t>
            </w:r>
          </w:p>
          <w:p w:rsidR="00A23713" w:rsidRDefault="00A23713" w:rsidP="00A23713">
            <w:pPr>
              <w:autoSpaceDE/>
              <w:autoSpaceDN/>
              <w:snapToGrid/>
              <w:spacing w:line="234" w:lineRule="atLeast"/>
              <w:jc w:val="center"/>
              <w:rPr>
                <w:b/>
                <w:bCs/>
                <w:sz w:val="24"/>
                <w:szCs w:val="24"/>
              </w:rPr>
            </w:pPr>
            <w:r w:rsidRPr="00A23713">
              <w:rPr>
                <w:b/>
                <w:bCs/>
                <w:sz w:val="24"/>
                <w:szCs w:val="24"/>
              </w:rPr>
              <w:t xml:space="preserve">ЧУЛЫМСКОГО СЕЛЬСОВЕТА </w:t>
            </w:r>
          </w:p>
          <w:p w:rsidR="00A23713" w:rsidRPr="00A23713" w:rsidRDefault="00A23713" w:rsidP="00A23713">
            <w:pPr>
              <w:autoSpaceDE/>
              <w:autoSpaceDN/>
              <w:snapToGrid/>
              <w:spacing w:line="234" w:lineRule="atLeast"/>
              <w:jc w:val="center"/>
              <w:rPr>
                <w:sz w:val="24"/>
                <w:szCs w:val="24"/>
              </w:rPr>
            </w:pPr>
            <w:r w:rsidRPr="00A23713">
              <w:rPr>
                <w:b/>
                <w:bCs/>
                <w:sz w:val="24"/>
                <w:szCs w:val="24"/>
              </w:rPr>
              <w:t>ЗДВИНСКОГО РАЙОНА НОВОСИБИРСКОЙ ОБЛАСТИ</w:t>
            </w:r>
          </w:p>
          <w:p w:rsidR="00A23713" w:rsidRPr="00A23713" w:rsidRDefault="00A23713" w:rsidP="00A23713">
            <w:pPr>
              <w:autoSpaceDE/>
              <w:autoSpaceDN/>
              <w:snapToGrid/>
              <w:jc w:val="center"/>
              <w:rPr>
                <w:b/>
                <w:bCs/>
                <w:sz w:val="24"/>
                <w:szCs w:val="24"/>
              </w:rPr>
            </w:pPr>
          </w:p>
          <w:p w:rsidR="00A23713" w:rsidRPr="00A23713" w:rsidRDefault="00A23713" w:rsidP="00A23713">
            <w:pPr>
              <w:autoSpaceDE/>
              <w:autoSpaceDN/>
              <w:snapToGrid/>
              <w:jc w:val="center"/>
              <w:rPr>
                <w:sz w:val="24"/>
                <w:szCs w:val="24"/>
              </w:rPr>
            </w:pPr>
            <w:r w:rsidRPr="00A23713">
              <w:rPr>
                <w:b/>
                <w:bCs/>
                <w:sz w:val="24"/>
                <w:szCs w:val="24"/>
              </w:rPr>
              <w:t>ПОСТАНОВЛЕНИЕ</w:t>
            </w:r>
          </w:p>
          <w:p w:rsidR="00A23713" w:rsidRPr="00A23713" w:rsidRDefault="00A23713" w:rsidP="00A23713">
            <w:pPr>
              <w:autoSpaceDE/>
              <w:autoSpaceDN/>
              <w:snapToGrid/>
              <w:spacing w:line="234" w:lineRule="atLeast"/>
              <w:rPr>
                <w:sz w:val="24"/>
                <w:szCs w:val="24"/>
              </w:rPr>
            </w:pPr>
            <w:r w:rsidRPr="00A23713">
              <w:rPr>
                <w:sz w:val="24"/>
                <w:szCs w:val="24"/>
              </w:rPr>
              <w:t> </w:t>
            </w:r>
          </w:p>
          <w:p w:rsidR="00A23713" w:rsidRPr="00A23713" w:rsidRDefault="00A23713" w:rsidP="00A23713">
            <w:pPr>
              <w:autoSpaceDE/>
              <w:autoSpaceDN/>
              <w:snapToGrid/>
              <w:rPr>
                <w:sz w:val="24"/>
                <w:szCs w:val="24"/>
              </w:rPr>
            </w:pPr>
            <w:r w:rsidRPr="00A23713">
              <w:rPr>
                <w:sz w:val="24"/>
                <w:szCs w:val="24"/>
              </w:rPr>
              <w:t> </w:t>
            </w:r>
          </w:p>
          <w:p w:rsidR="00A23713" w:rsidRPr="00A23713" w:rsidRDefault="00A23713" w:rsidP="00A23713">
            <w:pPr>
              <w:autoSpaceDE/>
              <w:autoSpaceDN/>
              <w:snapToGrid/>
              <w:rPr>
                <w:sz w:val="24"/>
                <w:szCs w:val="24"/>
              </w:rPr>
            </w:pPr>
            <w:r w:rsidRPr="00A23713">
              <w:rPr>
                <w:sz w:val="24"/>
                <w:szCs w:val="24"/>
              </w:rPr>
              <w:t> </w:t>
            </w:r>
          </w:p>
          <w:p w:rsidR="00A23713" w:rsidRPr="00A23713" w:rsidRDefault="00A23713" w:rsidP="00A23713">
            <w:pPr>
              <w:autoSpaceDE/>
              <w:autoSpaceDN/>
              <w:snapToGrid/>
              <w:rPr>
                <w:sz w:val="24"/>
                <w:szCs w:val="24"/>
              </w:rPr>
            </w:pPr>
            <w:r w:rsidRPr="00A23713">
              <w:rPr>
                <w:sz w:val="24"/>
                <w:szCs w:val="24"/>
              </w:rPr>
              <w:t xml:space="preserve">            от 11.08. 2022 г.                             </w:t>
            </w:r>
            <w:r w:rsidR="006E5CF0">
              <w:rPr>
                <w:sz w:val="24"/>
                <w:szCs w:val="24"/>
              </w:rPr>
              <w:t xml:space="preserve">                             № </w:t>
            </w:r>
            <w:bookmarkStart w:id="1" w:name="_GoBack"/>
            <w:bookmarkEnd w:id="1"/>
            <w:r w:rsidRPr="00A23713">
              <w:rPr>
                <w:sz w:val="24"/>
                <w:szCs w:val="24"/>
              </w:rPr>
              <w:t>36/2-па</w:t>
            </w:r>
          </w:p>
          <w:p w:rsidR="00A23713" w:rsidRPr="00A23713" w:rsidRDefault="00A23713" w:rsidP="00A23713">
            <w:pPr>
              <w:autoSpaceDE/>
              <w:autoSpaceDN/>
              <w:snapToGrid/>
              <w:spacing w:line="234" w:lineRule="atLeast"/>
              <w:rPr>
                <w:sz w:val="24"/>
                <w:szCs w:val="24"/>
              </w:rPr>
            </w:pPr>
            <w:r w:rsidRPr="00A23713">
              <w:rPr>
                <w:color w:val="3C3C3C"/>
                <w:sz w:val="24"/>
                <w:szCs w:val="24"/>
              </w:rPr>
              <w:t> </w:t>
            </w:r>
          </w:p>
          <w:p w:rsidR="00A23713" w:rsidRPr="00A23713" w:rsidRDefault="00A23713" w:rsidP="00A23713">
            <w:pPr>
              <w:autoSpaceDE/>
              <w:autoSpaceDN/>
              <w:snapToGrid/>
              <w:spacing w:line="234" w:lineRule="atLeast"/>
              <w:rPr>
                <w:sz w:val="24"/>
                <w:szCs w:val="24"/>
              </w:rPr>
            </w:pPr>
            <w:r w:rsidRPr="00A23713">
              <w:rPr>
                <w:sz w:val="24"/>
                <w:szCs w:val="24"/>
              </w:rPr>
              <w:t>Об утверждении допустимого времени устранения аварийных нарушений в системе теплоснабжения жилых домов на территории Чулымского сельсовета</w:t>
            </w:r>
          </w:p>
          <w:p w:rsidR="00A23713" w:rsidRPr="00A23713" w:rsidRDefault="00A23713" w:rsidP="00A23713">
            <w:pPr>
              <w:autoSpaceDE/>
              <w:autoSpaceDN/>
              <w:snapToGrid/>
              <w:spacing w:line="234" w:lineRule="atLeast"/>
              <w:rPr>
                <w:sz w:val="24"/>
                <w:szCs w:val="24"/>
              </w:rPr>
            </w:pPr>
            <w:r w:rsidRPr="00A23713">
              <w:rPr>
                <w:sz w:val="24"/>
                <w:szCs w:val="24"/>
              </w:rPr>
              <w:t> </w:t>
            </w:r>
          </w:p>
          <w:p w:rsidR="00A23713" w:rsidRPr="00A23713" w:rsidRDefault="00A23713" w:rsidP="00A23713">
            <w:pPr>
              <w:autoSpaceDE/>
              <w:autoSpaceDN/>
              <w:snapToGrid/>
              <w:spacing w:line="234" w:lineRule="atLeast"/>
              <w:rPr>
                <w:sz w:val="24"/>
                <w:szCs w:val="24"/>
              </w:rPr>
            </w:pPr>
            <w:r w:rsidRPr="00A23713">
              <w:rPr>
                <w:sz w:val="24"/>
                <w:szCs w:val="24"/>
              </w:rPr>
              <w:t> </w:t>
            </w:r>
          </w:p>
          <w:p w:rsidR="00A23713" w:rsidRPr="00A23713" w:rsidRDefault="00A23713" w:rsidP="00A23713">
            <w:pPr>
              <w:autoSpaceDE/>
              <w:autoSpaceDN/>
              <w:snapToGrid/>
              <w:spacing w:line="315" w:lineRule="atLeast"/>
              <w:jc w:val="both"/>
              <w:textAlignment w:val="baseline"/>
              <w:rPr>
                <w:sz w:val="24"/>
                <w:szCs w:val="24"/>
              </w:rPr>
            </w:pPr>
            <w:r w:rsidRPr="00A23713">
              <w:rPr>
                <w:sz w:val="24"/>
                <w:szCs w:val="24"/>
              </w:rPr>
              <w:t>      В соответствии с </w:t>
            </w:r>
            <w:hyperlink r:id="rId8" w:tgtFrame="_blank" w:history="1">
              <w:r w:rsidRPr="00A23713">
                <w:rPr>
                  <w:sz w:val="24"/>
                  <w:szCs w:val="24"/>
                  <w:u w:val="single"/>
                </w:rPr>
                <w:t>Правилами оценки готовности к отопительному периоду</w:t>
              </w:r>
            </w:hyperlink>
            <w:r w:rsidRPr="00A23713">
              <w:rPr>
                <w:sz w:val="24"/>
                <w:szCs w:val="24"/>
              </w:rPr>
              <w:t>, утвержденными </w:t>
            </w:r>
            <w:hyperlink r:id="rId9" w:tgtFrame="_blank" w:history="1">
              <w:r w:rsidRPr="00A23713">
                <w:rPr>
                  <w:sz w:val="24"/>
                  <w:szCs w:val="24"/>
                  <w:u w:val="single"/>
                </w:rPr>
                <w:t>Приказом Министерства энергетики Российской Федерации от 12 марта 2013 года N 103</w:t>
              </w:r>
            </w:hyperlink>
            <w:r w:rsidRPr="00A23713">
              <w:rPr>
                <w:sz w:val="24"/>
                <w:szCs w:val="24"/>
              </w:rPr>
              <w:t>,администрация Чулымского сельсовета</w:t>
            </w:r>
          </w:p>
          <w:p w:rsidR="00A23713" w:rsidRPr="00A23713" w:rsidRDefault="00A23713" w:rsidP="00A23713">
            <w:pPr>
              <w:autoSpaceDE/>
              <w:autoSpaceDN/>
              <w:snapToGrid/>
              <w:spacing w:line="315" w:lineRule="atLeast"/>
              <w:jc w:val="both"/>
              <w:textAlignment w:val="baseline"/>
              <w:rPr>
                <w:sz w:val="24"/>
                <w:szCs w:val="24"/>
              </w:rPr>
            </w:pPr>
            <w:r w:rsidRPr="00A23713">
              <w:rPr>
                <w:sz w:val="24"/>
                <w:szCs w:val="24"/>
              </w:rPr>
              <w:t xml:space="preserve">                              ПОСТАНОВЛЯЕТ:</w:t>
            </w:r>
          </w:p>
          <w:p w:rsidR="00A23713" w:rsidRPr="00A23713" w:rsidRDefault="00A23713" w:rsidP="00A23713">
            <w:pPr>
              <w:autoSpaceDE/>
              <w:autoSpaceDN/>
              <w:snapToGrid/>
              <w:spacing w:line="315" w:lineRule="atLeast"/>
              <w:textAlignment w:val="baseline"/>
              <w:rPr>
                <w:sz w:val="24"/>
                <w:szCs w:val="24"/>
              </w:rPr>
            </w:pPr>
            <w:r w:rsidRPr="00A23713">
              <w:rPr>
                <w:color w:val="2D2D2D"/>
                <w:sz w:val="24"/>
                <w:szCs w:val="24"/>
              </w:rPr>
              <w:t> </w:t>
            </w:r>
          </w:p>
          <w:p w:rsidR="00A23713" w:rsidRPr="00A23713" w:rsidRDefault="00A23713" w:rsidP="00A23713">
            <w:pPr>
              <w:autoSpaceDE/>
              <w:autoSpaceDN/>
              <w:snapToGrid/>
              <w:spacing w:line="315" w:lineRule="atLeast"/>
              <w:textAlignment w:val="baseline"/>
              <w:rPr>
                <w:sz w:val="24"/>
                <w:szCs w:val="24"/>
              </w:rPr>
            </w:pPr>
            <w:r w:rsidRPr="00A23713">
              <w:rPr>
                <w:sz w:val="24"/>
                <w:szCs w:val="24"/>
              </w:rPr>
              <w:t>1. Утвердить расчет допустимого времени устранения аварийных нарушений в системе теплоснабжения жилых домов (приложение).</w:t>
            </w:r>
          </w:p>
          <w:p w:rsidR="00A23713" w:rsidRPr="00A23713" w:rsidRDefault="00A23713" w:rsidP="00A23713">
            <w:pPr>
              <w:autoSpaceDE/>
              <w:autoSpaceDN/>
              <w:snapToGrid/>
              <w:rPr>
                <w:sz w:val="24"/>
                <w:szCs w:val="24"/>
              </w:rPr>
            </w:pPr>
            <w:r w:rsidRPr="00A23713">
              <w:rPr>
                <w:sz w:val="24"/>
                <w:szCs w:val="24"/>
              </w:rPr>
              <w:t xml:space="preserve">2. Обнародовать настоящее Постановление на информационных стендах, а также в сети Интернет на официальном сайте администрации Чулымского сельсовета </w:t>
            </w:r>
          </w:p>
          <w:p w:rsidR="00A23713" w:rsidRPr="00A23713" w:rsidRDefault="00A23713" w:rsidP="00A23713">
            <w:pPr>
              <w:autoSpaceDE/>
              <w:autoSpaceDN/>
              <w:snapToGrid/>
              <w:rPr>
                <w:sz w:val="24"/>
                <w:szCs w:val="24"/>
              </w:rPr>
            </w:pPr>
            <w:r w:rsidRPr="00A23713">
              <w:rPr>
                <w:sz w:val="24"/>
                <w:szCs w:val="24"/>
              </w:rPr>
              <w:t>3. Контроль за исполнением настоящего постановления оставляю за собой.</w:t>
            </w:r>
          </w:p>
          <w:p w:rsidR="00A23713" w:rsidRPr="00A23713" w:rsidRDefault="00A23713" w:rsidP="00A23713">
            <w:pPr>
              <w:autoSpaceDE/>
              <w:autoSpaceDN/>
              <w:snapToGrid/>
              <w:rPr>
                <w:sz w:val="24"/>
                <w:szCs w:val="24"/>
              </w:rPr>
            </w:pPr>
            <w:r w:rsidRPr="00A23713">
              <w:rPr>
                <w:sz w:val="24"/>
                <w:szCs w:val="24"/>
              </w:rPr>
              <w:t> </w:t>
            </w:r>
          </w:p>
          <w:p w:rsidR="00A23713" w:rsidRPr="00A23713" w:rsidRDefault="00A23713" w:rsidP="00A23713">
            <w:pPr>
              <w:autoSpaceDE/>
              <w:autoSpaceDN/>
              <w:snapToGrid/>
              <w:rPr>
                <w:sz w:val="24"/>
                <w:szCs w:val="24"/>
              </w:rPr>
            </w:pPr>
          </w:p>
          <w:p w:rsidR="00A23713" w:rsidRPr="00A23713" w:rsidRDefault="00A23713" w:rsidP="00A23713">
            <w:pPr>
              <w:autoSpaceDE/>
              <w:autoSpaceDN/>
              <w:snapToGrid/>
              <w:rPr>
                <w:sz w:val="24"/>
                <w:szCs w:val="24"/>
              </w:rPr>
            </w:pPr>
          </w:p>
          <w:p w:rsidR="00A23713" w:rsidRPr="00A23713" w:rsidRDefault="00A23713" w:rsidP="00A23713">
            <w:pPr>
              <w:autoSpaceDE/>
              <w:autoSpaceDN/>
              <w:snapToGrid/>
              <w:rPr>
                <w:sz w:val="24"/>
                <w:szCs w:val="24"/>
              </w:rPr>
            </w:pPr>
          </w:p>
          <w:p w:rsidR="00A23713" w:rsidRPr="00A23713" w:rsidRDefault="00A23713" w:rsidP="00A23713">
            <w:pPr>
              <w:autoSpaceDE/>
              <w:autoSpaceDN/>
              <w:snapToGrid/>
              <w:rPr>
                <w:sz w:val="24"/>
                <w:szCs w:val="24"/>
              </w:rPr>
            </w:pPr>
          </w:p>
          <w:p w:rsidR="00A23713" w:rsidRPr="00A23713" w:rsidRDefault="00A23713" w:rsidP="00A23713">
            <w:pPr>
              <w:autoSpaceDE/>
              <w:autoSpaceDN/>
              <w:snapToGrid/>
              <w:rPr>
                <w:sz w:val="24"/>
                <w:szCs w:val="24"/>
              </w:rPr>
            </w:pPr>
          </w:p>
          <w:p w:rsidR="00A23713" w:rsidRPr="00A23713" w:rsidRDefault="00A23713" w:rsidP="00A23713">
            <w:pPr>
              <w:autoSpaceDE/>
              <w:autoSpaceDN/>
              <w:snapToGrid/>
              <w:rPr>
                <w:sz w:val="24"/>
                <w:szCs w:val="24"/>
              </w:rPr>
            </w:pPr>
          </w:p>
          <w:p w:rsidR="00A23713" w:rsidRPr="00A23713" w:rsidRDefault="00A23713" w:rsidP="00A23713">
            <w:pPr>
              <w:autoSpaceDE/>
              <w:autoSpaceDN/>
              <w:snapToGrid/>
              <w:rPr>
                <w:sz w:val="24"/>
                <w:szCs w:val="24"/>
              </w:rPr>
            </w:pPr>
            <w:r w:rsidRPr="00A23713">
              <w:rPr>
                <w:sz w:val="24"/>
                <w:szCs w:val="24"/>
              </w:rPr>
              <w:t xml:space="preserve">Глава Чулымского сельсовета                                                   Ю. А. </w:t>
            </w:r>
            <w:proofErr w:type="spellStart"/>
            <w:r w:rsidRPr="00A23713">
              <w:rPr>
                <w:sz w:val="24"/>
                <w:szCs w:val="24"/>
              </w:rPr>
              <w:t>Вельбой</w:t>
            </w:r>
            <w:proofErr w:type="spellEnd"/>
          </w:p>
          <w:p w:rsidR="00A23713" w:rsidRPr="00A23713" w:rsidRDefault="00A23713" w:rsidP="00A23713">
            <w:pPr>
              <w:autoSpaceDE/>
              <w:autoSpaceDN/>
              <w:snapToGrid/>
              <w:rPr>
                <w:sz w:val="24"/>
                <w:szCs w:val="24"/>
              </w:rPr>
            </w:pPr>
            <w:r w:rsidRPr="00A23713">
              <w:rPr>
                <w:sz w:val="24"/>
                <w:szCs w:val="24"/>
              </w:rPr>
              <w:t> </w:t>
            </w:r>
          </w:p>
          <w:p w:rsidR="00A23713" w:rsidRPr="00A23713" w:rsidRDefault="00A23713" w:rsidP="00A23713">
            <w:pPr>
              <w:autoSpaceDE/>
              <w:autoSpaceDN/>
              <w:snapToGrid/>
              <w:rPr>
                <w:sz w:val="24"/>
                <w:szCs w:val="24"/>
              </w:rPr>
            </w:pPr>
            <w:r w:rsidRPr="00A23713">
              <w:rPr>
                <w:sz w:val="24"/>
                <w:szCs w:val="24"/>
              </w:rPr>
              <w:t> </w:t>
            </w:r>
          </w:p>
          <w:p w:rsidR="00A23713" w:rsidRPr="00A23713" w:rsidRDefault="00A23713" w:rsidP="00A23713">
            <w:pPr>
              <w:autoSpaceDE/>
              <w:autoSpaceDN/>
              <w:snapToGrid/>
              <w:rPr>
                <w:sz w:val="24"/>
                <w:szCs w:val="24"/>
              </w:rPr>
            </w:pPr>
            <w:r w:rsidRPr="00A23713">
              <w:rPr>
                <w:sz w:val="24"/>
                <w:szCs w:val="24"/>
              </w:rPr>
              <w:t> </w:t>
            </w:r>
          </w:p>
          <w:p w:rsidR="00A23713" w:rsidRPr="00A23713" w:rsidRDefault="00A23713" w:rsidP="00A23713">
            <w:pPr>
              <w:autoSpaceDE/>
              <w:autoSpaceDN/>
              <w:snapToGrid/>
              <w:rPr>
                <w:sz w:val="24"/>
                <w:szCs w:val="24"/>
              </w:rPr>
            </w:pPr>
            <w:r w:rsidRPr="00A23713">
              <w:rPr>
                <w:sz w:val="24"/>
                <w:szCs w:val="24"/>
              </w:rPr>
              <w:t> </w:t>
            </w:r>
          </w:p>
          <w:p w:rsidR="00A23713" w:rsidRPr="00A23713" w:rsidRDefault="00A23713" w:rsidP="00A23713">
            <w:pPr>
              <w:autoSpaceDE/>
              <w:autoSpaceDN/>
              <w:snapToGrid/>
              <w:rPr>
                <w:sz w:val="24"/>
                <w:szCs w:val="24"/>
              </w:rPr>
            </w:pPr>
            <w:r w:rsidRPr="00A23713">
              <w:rPr>
                <w:sz w:val="24"/>
                <w:szCs w:val="24"/>
              </w:rPr>
              <w:t> </w:t>
            </w:r>
          </w:p>
          <w:p w:rsidR="00A23713" w:rsidRPr="00A23713" w:rsidRDefault="00A23713" w:rsidP="00A23713">
            <w:pPr>
              <w:autoSpaceDE/>
              <w:autoSpaceDN/>
              <w:snapToGrid/>
              <w:spacing w:line="315" w:lineRule="atLeast"/>
              <w:jc w:val="right"/>
              <w:textAlignment w:val="baseline"/>
              <w:rPr>
                <w:sz w:val="24"/>
                <w:szCs w:val="24"/>
              </w:rPr>
            </w:pPr>
          </w:p>
          <w:p w:rsidR="00A23713" w:rsidRPr="00A23713" w:rsidRDefault="00A23713" w:rsidP="00A23713">
            <w:pPr>
              <w:autoSpaceDE/>
              <w:autoSpaceDN/>
              <w:snapToGrid/>
              <w:spacing w:line="315" w:lineRule="atLeast"/>
              <w:jc w:val="right"/>
              <w:textAlignment w:val="baseline"/>
              <w:rPr>
                <w:sz w:val="24"/>
                <w:szCs w:val="24"/>
              </w:rPr>
            </w:pPr>
          </w:p>
          <w:p w:rsidR="00A23713" w:rsidRPr="00A23713" w:rsidRDefault="00A23713" w:rsidP="00A23713">
            <w:pPr>
              <w:autoSpaceDE/>
              <w:autoSpaceDN/>
              <w:snapToGrid/>
              <w:spacing w:line="315" w:lineRule="atLeast"/>
              <w:jc w:val="right"/>
              <w:textAlignment w:val="baseline"/>
              <w:rPr>
                <w:sz w:val="24"/>
                <w:szCs w:val="24"/>
              </w:rPr>
            </w:pPr>
          </w:p>
          <w:p w:rsidR="00A23713" w:rsidRPr="00A23713" w:rsidRDefault="00A23713" w:rsidP="00A23713">
            <w:pPr>
              <w:autoSpaceDE/>
              <w:autoSpaceDN/>
              <w:snapToGrid/>
              <w:spacing w:line="315" w:lineRule="atLeast"/>
              <w:jc w:val="right"/>
              <w:textAlignment w:val="baseline"/>
              <w:rPr>
                <w:sz w:val="24"/>
                <w:szCs w:val="24"/>
              </w:rPr>
            </w:pPr>
          </w:p>
          <w:p w:rsidR="00A23713" w:rsidRPr="00A23713" w:rsidRDefault="00A23713" w:rsidP="00A23713">
            <w:pPr>
              <w:autoSpaceDE/>
              <w:autoSpaceDN/>
              <w:snapToGrid/>
              <w:spacing w:line="315" w:lineRule="atLeast"/>
              <w:jc w:val="right"/>
              <w:textAlignment w:val="baseline"/>
              <w:rPr>
                <w:sz w:val="24"/>
                <w:szCs w:val="24"/>
              </w:rPr>
            </w:pPr>
          </w:p>
          <w:p w:rsidR="00A23713" w:rsidRPr="00A23713" w:rsidRDefault="00A23713" w:rsidP="00A23713">
            <w:pPr>
              <w:autoSpaceDE/>
              <w:autoSpaceDN/>
              <w:snapToGrid/>
              <w:spacing w:line="315" w:lineRule="atLeast"/>
              <w:jc w:val="right"/>
              <w:textAlignment w:val="baseline"/>
              <w:rPr>
                <w:sz w:val="24"/>
                <w:szCs w:val="24"/>
              </w:rPr>
            </w:pPr>
            <w:r w:rsidRPr="00A23713">
              <w:rPr>
                <w:sz w:val="24"/>
                <w:szCs w:val="24"/>
              </w:rPr>
              <w:t>Приложение</w:t>
            </w:r>
            <w:r w:rsidRPr="00A23713">
              <w:rPr>
                <w:sz w:val="24"/>
                <w:szCs w:val="24"/>
              </w:rPr>
              <w:br/>
              <w:t>к постановлению администрации</w:t>
            </w:r>
            <w:r w:rsidRPr="00A23713">
              <w:rPr>
                <w:sz w:val="24"/>
                <w:szCs w:val="24"/>
              </w:rPr>
              <w:br/>
              <w:t>Чулымского сельсовета</w:t>
            </w:r>
            <w:r w:rsidRPr="00A23713">
              <w:rPr>
                <w:sz w:val="24"/>
                <w:szCs w:val="24"/>
              </w:rPr>
              <w:br/>
              <w:t>от 11 августа 2022 г. № 36/2-па</w:t>
            </w:r>
          </w:p>
          <w:p w:rsidR="00A23713" w:rsidRPr="00A23713" w:rsidRDefault="00A23713" w:rsidP="00A23713">
            <w:pPr>
              <w:autoSpaceDE/>
              <w:autoSpaceDN/>
              <w:snapToGrid/>
              <w:spacing w:line="315" w:lineRule="atLeast"/>
              <w:jc w:val="both"/>
              <w:textAlignment w:val="baseline"/>
              <w:rPr>
                <w:sz w:val="24"/>
                <w:szCs w:val="24"/>
              </w:rPr>
            </w:pPr>
            <w:r w:rsidRPr="00A23713">
              <w:rPr>
                <w:sz w:val="24"/>
                <w:szCs w:val="24"/>
              </w:rPr>
              <w:lastRenderedPageBreak/>
              <w:br/>
              <w:t>      Замораживание трубопроводов в подвалах, лестничных клетках и на чердаках зданий многоквартирных жилых домов может произойти в случае прекращения подачи тепла при снижении температуры воздуха внутри жилых помещений до 8°C.</w:t>
            </w:r>
          </w:p>
          <w:p w:rsidR="00A23713" w:rsidRPr="00A23713" w:rsidRDefault="00A23713" w:rsidP="00A23713">
            <w:pPr>
              <w:autoSpaceDE/>
              <w:autoSpaceDN/>
              <w:snapToGrid/>
              <w:spacing w:line="315" w:lineRule="atLeast"/>
              <w:jc w:val="both"/>
              <w:textAlignment w:val="baseline"/>
              <w:rPr>
                <w:sz w:val="24"/>
                <w:szCs w:val="24"/>
              </w:rPr>
            </w:pPr>
            <w:r w:rsidRPr="00A23713">
              <w:rPr>
                <w:sz w:val="24"/>
                <w:szCs w:val="24"/>
              </w:rPr>
              <w:br/>
              <w:t>Примерный темп падения температуры в отапливаемых помещениях (°C/ч) при полном отключении подачи тепла приведен в таблице 1.</w:t>
            </w:r>
          </w:p>
          <w:p w:rsidR="00A23713" w:rsidRPr="00A23713" w:rsidRDefault="00A23713" w:rsidP="00A23713">
            <w:pPr>
              <w:autoSpaceDE/>
              <w:autoSpaceDN/>
              <w:snapToGrid/>
              <w:jc w:val="right"/>
              <w:textAlignment w:val="baseline"/>
              <w:rPr>
                <w:sz w:val="24"/>
                <w:szCs w:val="24"/>
              </w:rPr>
            </w:pPr>
            <w:r w:rsidRPr="00A23713">
              <w:rPr>
                <w:sz w:val="24"/>
                <w:szCs w:val="24"/>
              </w:rPr>
              <w:t>Таблица 1</w:t>
            </w:r>
          </w:p>
          <w:p w:rsidR="00A23713" w:rsidRPr="00A23713" w:rsidRDefault="00A23713" w:rsidP="00A23713">
            <w:pPr>
              <w:autoSpaceDE/>
              <w:autoSpaceDN/>
              <w:snapToGrid/>
              <w:spacing w:line="315" w:lineRule="atLeast"/>
              <w:textAlignment w:val="baseline"/>
              <w:rPr>
                <w:sz w:val="24"/>
                <w:szCs w:val="24"/>
              </w:rPr>
            </w:pPr>
            <w:r w:rsidRPr="00A23713">
              <w:rPr>
                <w:sz w:val="24"/>
                <w:szCs w:val="24"/>
              </w:rPr>
              <w:t> </w:t>
            </w:r>
          </w:p>
          <w:tbl>
            <w:tblPr>
              <w:tblW w:w="7938" w:type="dxa"/>
              <w:tblCellMar>
                <w:left w:w="0" w:type="dxa"/>
                <w:right w:w="0" w:type="dxa"/>
              </w:tblCellMar>
              <w:tblLook w:val="04A0" w:firstRow="1" w:lastRow="0" w:firstColumn="1" w:lastColumn="0" w:noHBand="0" w:noVBand="1"/>
            </w:tblPr>
            <w:tblGrid>
              <w:gridCol w:w="2402"/>
              <w:gridCol w:w="1109"/>
              <w:gridCol w:w="1294"/>
              <w:gridCol w:w="1109"/>
              <w:gridCol w:w="2024"/>
            </w:tblGrid>
            <w:tr w:rsidR="00A23713" w:rsidRPr="00A23713" w:rsidTr="00F66378">
              <w:tc>
                <w:tcPr>
                  <w:tcW w:w="2402" w:type="dxa"/>
                  <w:shd w:val="clear" w:color="auto" w:fill="auto"/>
                  <w:hideMark/>
                </w:tcPr>
                <w:p w:rsidR="00A23713" w:rsidRPr="00A23713" w:rsidRDefault="00A23713" w:rsidP="00A23713">
                  <w:pPr>
                    <w:autoSpaceDE/>
                    <w:autoSpaceDN/>
                    <w:snapToGrid/>
                    <w:rPr>
                      <w:sz w:val="24"/>
                      <w:szCs w:val="24"/>
                    </w:rPr>
                  </w:pPr>
                  <w:r w:rsidRPr="00A23713">
                    <w:rPr>
                      <w:sz w:val="24"/>
                      <w:szCs w:val="24"/>
                    </w:rPr>
                    <w:t> </w:t>
                  </w:r>
                </w:p>
              </w:tc>
              <w:tc>
                <w:tcPr>
                  <w:tcW w:w="1109" w:type="dxa"/>
                  <w:shd w:val="clear" w:color="auto" w:fill="auto"/>
                  <w:hideMark/>
                </w:tcPr>
                <w:p w:rsidR="00A23713" w:rsidRPr="00A23713" w:rsidRDefault="00A23713" w:rsidP="00A23713">
                  <w:pPr>
                    <w:autoSpaceDE/>
                    <w:autoSpaceDN/>
                    <w:snapToGrid/>
                    <w:rPr>
                      <w:sz w:val="24"/>
                      <w:szCs w:val="24"/>
                    </w:rPr>
                  </w:pPr>
                  <w:r w:rsidRPr="00A23713">
                    <w:rPr>
                      <w:sz w:val="24"/>
                      <w:szCs w:val="24"/>
                    </w:rPr>
                    <w:t> </w:t>
                  </w:r>
                </w:p>
              </w:tc>
              <w:tc>
                <w:tcPr>
                  <w:tcW w:w="1294" w:type="dxa"/>
                  <w:shd w:val="clear" w:color="auto" w:fill="auto"/>
                  <w:hideMark/>
                </w:tcPr>
                <w:p w:rsidR="00A23713" w:rsidRPr="00A23713" w:rsidRDefault="00A23713" w:rsidP="00A23713">
                  <w:pPr>
                    <w:autoSpaceDE/>
                    <w:autoSpaceDN/>
                    <w:snapToGrid/>
                    <w:rPr>
                      <w:sz w:val="24"/>
                      <w:szCs w:val="24"/>
                    </w:rPr>
                  </w:pPr>
                  <w:r w:rsidRPr="00A23713">
                    <w:rPr>
                      <w:sz w:val="24"/>
                      <w:szCs w:val="24"/>
                    </w:rPr>
                    <w:t> </w:t>
                  </w:r>
                </w:p>
              </w:tc>
              <w:tc>
                <w:tcPr>
                  <w:tcW w:w="1109" w:type="dxa"/>
                  <w:shd w:val="clear" w:color="auto" w:fill="auto"/>
                  <w:hideMark/>
                </w:tcPr>
                <w:p w:rsidR="00A23713" w:rsidRPr="00A23713" w:rsidRDefault="00A23713" w:rsidP="00A23713">
                  <w:pPr>
                    <w:autoSpaceDE/>
                    <w:autoSpaceDN/>
                    <w:snapToGrid/>
                    <w:rPr>
                      <w:sz w:val="24"/>
                      <w:szCs w:val="24"/>
                    </w:rPr>
                  </w:pPr>
                  <w:r w:rsidRPr="00A23713">
                    <w:rPr>
                      <w:sz w:val="24"/>
                      <w:szCs w:val="24"/>
                    </w:rPr>
                    <w:t> </w:t>
                  </w:r>
                </w:p>
              </w:tc>
              <w:tc>
                <w:tcPr>
                  <w:tcW w:w="2024" w:type="dxa"/>
                  <w:shd w:val="clear" w:color="auto" w:fill="auto"/>
                  <w:hideMark/>
                </w:tcPr>
                <w:p w:rsidR="00A23713" w:rsidRPr="00A23713" w:rsidRDefault="00A23713" w:rsidP="00A23713">
                  <w:pPr>
                    <w:autoSpaceDE/>
                    <w:autoSpaceDN/>
                    <w:snapToGrid/>
                    <w:rPr>
                      <w:sz w:val="24"/>
                      <w:szCs w:val="24"/>
                    </w:rPr>
                  </w:pPr>
                  <w:r w:rsidRPr="00A23713">
                    <w:rPr>
                      <w:sz w:val="24"/>
                      <w:szCs w:val="24"/>
                    </w:rPr>
                    <w:t> </w:t>
                  </w:r>
                </w:p>
              </w:tc>
            </w:tr>
            <w:tr w:rsidR="00A23713" w:rsidRPr="00A23713" w:rsidTr="00F66378">
              <w:tc>
                <w:tcPr>
                  <w:tcW w:w="2402" w:type="dxa"/>
                  <w:tcBorders>
                    <w:top w:val="single" w:sz="8" w:space="0" w:color="000000"/>
                    <w:left w:val="single" w:sz="8" w:space="0" w:color="000000"/>
                    <w:bottom w:val="nil"/>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sz w:val="24"/>
                      <w:szCs w:val="24"/>
                    </w:rPr>
                    <w:t>Коэффициент аккумуляции</w:t>
                  </w:r>
                </w:p>
              </w:tc>
              <w:tc>
                <w:tcPr>
                  <w:tcW w:w="5536" w:type="dxa"/>
                  <w:gridSpan w:val="4"/>
                  <w:tcBorders>
                    <w:top w:val="single" w:sz="8" w:space="0" w:color="000000"/>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sz w:val="24"/>
                      <w:szCs w:val="24"/>
                    </w:rPr>
                    <w:t>Темп падения температуры, °C/ч при температуре наружного воздуха, °C</w:t>
                  </w:r>
                </w:p>
              </w:tc>
            </w:tr>
            <w:tr w:rsidR="00A23713" w:rsidRPr="00A23713" w:rsidTr="00F66378">
              <w:tc>
                <w:tcPr>
                  <w:tcW w:w="2402"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rPr>
                      <w:sz w:val="24"/>
                      <w:szCs w:val="24"/>
                    </w:rPr>
                  </w:pPr>
                  <w:r w:rsidRPr="00A23713">
                    <w:rPr>
                      <w:sz w:val="24"/>
                      <w:szCs w:val="24"/>
                    </w:rPr>
                    <w:t> </w:t>
                  </w:r>
                </w:p>
              </w:tc>
              <w:tc>
                <w:tcPr>
                  <w:tcW w:w="1109" w:type="dxa"/>
                  <w:tcBorders>
                    <w:top w:val="nil"/>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sz w:val="24"/>
                      <w:szCs w:val="24"/>
                    </w:rPr>
                    <w:t>+/-0</w:t>
                  </w:r>
                </w:p>
              </w:tc>
              <w:tc>
                <w:tcPr>
                  <w:tcW w:w="1294" w:type="dxa"/>
                  <w:tcBorders>
                    <w:top w:val="single" w:sz="8" w:space="0" w:color="000000"/>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sz w:val="24"/>
                      <w:szCs w:val="24"/>
                    </w:rPr>
                    <w:t>-10</w:t>
                  </w:r>
                </w:p>
              </w:tc>
              <w:tc>
                <w:tcPr>
                  <w:tcW w:w="1109" w:type="dxa"/>
                  <w:tcBorders>
                    <w:top w:val="single" w:sz="8" w:space="0" w:color="000000"/>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sz w:val="24"/>
                      <w:szCs w:val="24"/>
                    </w:rPr>
                    <w:t>-20</w:t>
                  </w:r>
                </w:p>
              </w:tc>
              <w:tc>
                <w:tcPr>
                  <w:tcW w:w="2024" w:type="dxa"/>
                  <w:tcBorders>
                    <w:top w:val="single" w:sz="8" w:space="0" w:color="000000"/>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sz w:val="24"/>
                      <w:szCs w:val="24"/>
                    </w:rPr>
                    <w:t>-30</w:t>
                  </w:r>
                </w:p>
              </w:tc>
            </w:tr>
            <w:tr w:rsidR="00A23713" w:rsidRPr="00A23713" w:rsidTr="00F66378">
              <w:tc>
                <w:tcPr>
                  <w:tcW w:w="2402" w:type="dxa"/>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sz w:val="24"/>
                      <w:szCs w:val="24"/>
                    </w:rPr>
                    <w:t>20</w:t>
                  </w:r>
                </w:p>
              </w:tc>
              <w:tc>
                <w:tcPr>
                  <w:tcW w:w="1109" w:type="dxa"/>
                  <w:tcBorders>
                    <w:top w:val="nil"/>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sz w:val="24"/>
                      <w:szCs w:val="24"/>
                    </w:rPr>
                    <w:t>0,8</w:t>
                  </w:r>
                </w:p>
              </w:tc>
              <w:tc>
                <w:tcPr>
                  <w:tcW w:w="1294" w:type="dxa"/>
                  <w:tcBorders>
                    <w:top w:val="nil"/>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sz w:val="24"/>
                      <w:szCs w:val="24"/>
                    </w:rPr>
                    <w:t>1,4</w:t>
                  </w:r>
                </w:p>
              </w:tc>
              <w:tc>
                <w:tcPr>
                  <w:tcW w:w="1109" w:type="dxa"/>
                  <w:tcBorders>
                    <w:top w:val="nil"/>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sz w:val="24"/>
                      <w:szCs w:val="24"/>
                    </w:rPr>
                    <w:t>1,8</w:t>
                  </w:r>
                </w:p>
              </w:tc>
              <w:tc>
                <w:tcPr>
                  <w:tcW w:w="2024" w:type="dxa"/>
                  <w:tcBorders>
                    <w:top w:val="nil"/>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sz w:val="24"/>
                      <w:szCs w:val="24"/>
                    </w:rPr>
                    <w:t>2,4</w:t>
                  </w:r>
                </w:p>
              </w:tc>
            </w:tr>
            <w:tr w:rsidR="00A23713" w:rsidRPr="00A23713" w:rsidTr="00F66378">
              <w:tc>
                <w:tcPr>
                  <w:tcW w:w="2402" w:type="dxa"/>
                  <w:tcBorders>
                    <w:top w:val="nil"/>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sz w:val="24"/>
                      <w:szCs w:val="24"/>
                    </w:rPr>
                    <w:t>40</w:t>
                  </w:r>
                </w:p>
              </w:tc>
              <w:tc>
                <w:tcPr>
                  <w:tcW w:w="1109" w:type="dxa"/>
                  <w:tcBorders>
                    <w:top w:val="nil"/>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sz w:val="24"/>
                      <w:szCs w:val="24"/>
                    </w:rPr>
                    <w:t>0,5</w:t>
                  </w:r>
                </w:p>
              </w:tc>
              <w:tc>
                <w:tcPr>
                  <w:tcW w:w="1294" w:type="dxa"/>
                  <w:tcBorders>
                    <w:top w:val="nil"/>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sz w:val="24"/>
                      <w:szCs w:val="24"/>
                    </w:rPr>
                    <w:t>0,8</w:t>
                  </w:r>
                </w:p>
              </w:tc>
              <w:tc>
                <w:tcPr>
                  <w:tcW w:w="1109" w:type="dxa"/>
                  <w:tcBorders>
                    <w:top w:val="nil"/>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sz w:val="24"/>
                      <w:szCs w:val="24"/>
                    </w:rPr>
                    <w:t>1,1</w:t>
                  </w:r>
                </w:p>
              </w:tc>
              <w:tc>
                <w:tcPr>
                  <w:tcW w:w="2024" w:type="dxa"/>
                  <w:tcBorders>
                    <w:top w:val="nil"/>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sz w:val="24"/>
                      <w:szCs w:val="24"/>
                    </w:rPr>
                    <w:t>1,5</w:t>
                  </w:r>
                </w:p>
              </w:tc>
            </w:tr>
            <w:tr w:rsidR="00A23713" w:rsidRPr="00A23713" w:rsidTr="00F66378">
              <w:tc>
                <w:tcPr>
                  <w:tcW w:w="2402" w:type="dxa"/>
                  <w:tcBorders>
                    <w:top w:val="nil"/>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sz w:val="24"/>
                      <w:szCs w:val="24"/>
                    </w:rPr>
                    <w:t>60</w:t>
                  </w:r>
                </w:p>
              </w:tc>
              <w:tc>
                <w:tcPr>
                  <w:tcW w:w="1109" w:type="dxa"/>
                  <w:tcBorders>
                    <w:top w:val="nil"/>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sz w:val="24"/>
                      <w:szCs w:val="24"/>
                    </w:rPr>
                    <w:t>0,4</w:t>
                  </w:r>
                </w:p>
              </w:tc>
              <w:tc>
                <w:tcPr>
                  <w:tcW w:w="1294" w:type="dxa"/>
                  <w:tcBorders>
                    <w:top w:val="nil"/>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sz w:val="24"/>
                      <w:szCs w:val="24"/>
                    </w:rPr>
                    <w:t>0,6</w:t>
                  </w:r>
                </w:p>
              </w:tc>
              <w:tc>
                <w:tcPr>
                  <w:tcW w:w="1109" w:type="dxa"/>
                  <w:tcBorders>
                    <w:top w:val="nil"/>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sz w:val="24"/>
                      <w:szCs w:val="24"/>
                    </w:rPr>
                    <w:t>0,8</w:t>
                  </w:r>
                </w:p>
              </w:tc>
              <w:tc>
                <w:tcPr>
                  <w:tcW w:w="2024" w:type="dxa"/>
                  <w:tcBorders>
                    <w:top w:val="nil"/>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sz w:val="24"/>
                      <w:szCs w:val="24"/>
                    </w:rPr>
                    <w:t>1,0</w:t>
                  </w:r>
                </w:p>
              </w:tc>
            </w:tr>
          </w:tbl>
          <w:p w:rsidR="00A23713" w:rsidRPr="00A23713" w:rsidRDefault="00A23713" w:rsidP="00A23713">
            <w:pPr>
              <w:autoSpaceDE/>
              <w:autoSpaceDN/>
              <w:snapToGrid/>
              <w:spacing w:line="315" w:lineRule="atLeast"/>
              <w:textAlignment w:val="baseline"/>
              <w:rPr>
                <w:sz w:val="24"/>
                <w:szCs w:val="24"/>
              </w:rPr>
            </w:pPr>
            <w:r w:rsidRPr="00A23713">
              <w:rPr>
                <w:sz w:val="24"/>
                <w:szCs w:val="24"/>
              </w:rPr>
              <w:t> </w:t>
            </w:r>
            <w:r w:rsidRPr="00A23713">
              <w:rPr>
                <w:sz w:val="24"/>
                <w:szCs w:val="24"/>
              </w:rPr>
              <w:br/>
              <w:t>Коэффициент аккумуляции характеризует величину тепловой аккумуляции зданий и зависит от толщины стен, коэффициента теплопередачи и коэффициента остекления. Коэффициенты аккумуляции тепла для жилых зданий приведены в таблице 2.</w:t>
            </w:r>
          </w:p>
          <w:p w:rsidR="00A23713" w:rsidRPr="00A23713" w:rsidRDefault="00A23713" w:rsidP="00A23713">
            <w:pPr>
              <w:autoSpaceDE/>
              <w:autoSpaceDN/>
              <w:snapToGrid/>
              <w:jc w:val="right"/>
              <w:textAlignment w:val="baseline"/>
              <w:rPr>
                <w:sz w:val="24"/>
                <w:szCs w:val="24"/>
              </w:rPr>
            </w:pPr>
            <w:r w:rsidRPr="00A23713">
              <w:rPr>
                <w:sz w:val="24"/>
                <w:szCs w:val="24"/>
              </w:rPr>
              <w:t>Таблица 2</w:t>
            </w:r>
          </w:p>
          <w:p w:rsidR="00A23713" w:rsidRPr="00A23713" w:rsidRDefault="00A23713" w:rsidP="00A23713">
            <w:pPr>
              <w:autoSpaceDE/>
              <w:autoSpaceDN/>
              <w:snapToGrid/>
              <w:spacing w:line="315" w:lineRule="atLeast"/>
              <w:textAlignment w:val="baseline"/>
              <w:rPr>
                <w:sz w:val="24"/>
                <w:szCs w:val="24"/>
              </w:rPr>
            </w:pPr>
            <w:r w:rsidRPr="00A23713">
              <w:rPr>
                <w:sz w:val="24"/>
                <w:szCs w:val="24"/>
              </w:rPr>
              <w:t> </w:t>
            </w:r>
          </w:p>
          <w:tbl>
            <w:tblPr>
              <w:tblW w:w="0" w:type="auto"/>
              <w:tblCellMar>
                <w:left w:w="0" w:type="dxa"/>
                <w:right w:w="0" w:type="dxa"/>
              </w:tblCellMar>
              <w:tblLook w:val="04A0" w:firstRow="1" w:lastRow="0" w:firstColumn="1" w:lastColumn="0" w:noHBand="0" w:noVBand="1"/>
            </w:tblPr>
            <w:tblGrid>
              <w:gridCol w:w="622"/>
              <w:gridCol w:w="4985"/>
              <w:gridCol w:w="1631"/>
              <w:gridCol w:w="1967"/>
            </w:tblGrid>
            <w:tr w:rsidR="00A23713" w:rsidRPr="00A23713" w:rsidTr="00F66378">
              <w:tc>
                <w:tcPr>
                  <w:tcW w:w="554" w:type="dxa"/>
                  <w:shd w:val="clear" w:color="auto" w:fill="auto"/>
                  <w:hideMark/>
                </w:tcPr>
                <w:p w:rsidR="00A23713" w:rsidRPr="00A23713" w:rsidRDefault="00A23713" w:rsidP="00A23713">
                  <w:pPr>
                    <w:autoSpaceDE/>
                    <w:autoSpaceDN/>
                    <w:snapToGrid/>
                    <w:rPr>
                      <w:sz w:val="24"/>
                      <w:szCs w:val="24"/>
                    </w:rPr>
                  </w:pPr>
                  <w:r w:rsidRPr="00A23713">
                    <w:rPr>
                      <w:sz w:val="24"/>
                      <w:szCs w:val="24"/>
                    </w:rPr>
                    <w:t> </w:t>
                  </w:r>
                </w:p>
              </w:tc>
              <w:tc>
                <w:tcPr>
                  <w:tcW w:w="5729" w:type="dxa"/>
                  <w:shd w:val="clear" w:color="auto" w:fill="auto"/>
                  <w:hideMark/>
                </w:tcPr>
                <w:p w:rsidR="00A23713" w:rsidRPr="00A23713" w:rsidRDefault="00A23713" w:rsidP="00A23713">
                  <w:pPr>
                    <w:autoSpaceDE/>
                    <w:autoSpaceDN/>
                    <w:snapToGrid/>
                    <w:rPr>
                      <w:sz w:val="24"/>
                      <w:szCs w:val="24"/>
                    </w:rPr>
                  </w:pPr>
                  <w:r w:rsidRPr="00A23713">
                    <w:rPr>
                      <w:sz w:val="24"/>
                      <w:szCs w:val="24"/>
                    </w:rPr>
                    <w:t> </w:t>
                  </w:r>
                </w:p>
              </w:tc>
              <w:tc>
                <w:tcPr>
                  <w:tcW w:w="1663" w:type="dxa"/>
                  <w:shd w:val="clear" w:color="auto" w:fill="auto"/>
                  <w:hideMark/>
                </w:tcPr>
                <w:p w:rsidR="00A23713" w:rsidRPr="00A23713" w:rsidRDefault="00A23713" w:rsidP="00A23713">
                  <w:pPr>
                    <w:autoSpaceDE/>
                    <w:autoSpaceDN/>
                    <w:snapToGrid/>
                    <w:rPr>
                      <w:sz w:val="24"/>
                      <w:szCs w:val="24"/>
                    </w:rPr>
                  </w:pPr>
                  <w:r w:rsidRPr="00A23713">
                    <w:rPr>
                      <w:sz w:val="24"/>
                      <w:szCs w:val="24"/>
                    </w:rPr>
                    <w:t> </w:t>
                  </w:r>
                </w:p>
              </w:tc>
              <w:tc>
                <w:tcPr>
                  <w:tcW w:w="2033" w:type="dxa"/>
                  <w:shd w:val="clear" w:color="auto" w:fill="auto"/>
                  <w:hideMark/>
                </w:tcPr>
                <w:p w:rsidR="00A23713" w:rsidRPr="00A23713" w:rsidRDefault="00A23713" w:rsidP="00A23713">
                  <w:pPr>
                    <w:autoSpaceDE/>
                    <w:autoSpaceDN/>
                    <w:snapToGrid/>
                    <w:rPr>
                      <w:sz w:val="24"/>
                      <w:szCs w:val="24"/>
                    </w:rPr>
                  </w:pPr>
                  <w:r w:rsidRPr="00A23713">
                    <w:rPr>
                      <w:sz w:val="24"/>
                      <w:szCs w:val="24"/>
                    </w:rPr>
                    <w:t> </w:t>
                  </w:r>
                </w:p>
              </w:tc>
            </w:tr>
            <w:tr w:rsidR="00A23713" w:rsidRPr="00A23713" w:rsidTr="00F66378">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sz w:val="24"/>
                      <w:szCs w:val="24"/>
                    </w:rPr>
                    <w:t>N п/п</w:t>
                  </w:r>
                </w:p>
              </w:tc>
              <w:tc>
                <w:tcPr>
                  <w:tcW w:w="5729" w:type="dxa"/>
                  <w:tcBorders>
                    <w:top w:val="single" w:sz="8" w:space="0" w:color="000000"/>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sz w:val="24"/>
                      <w:szCs w:val="24"/>
                    </w:rPr>
                    <w:t>Характеристика зданий</w:t>
                  </w:r>
                </w:p>
              </w:tc>
              <w:tc>
                <w:tcPr>
                  <w:tcW w:w="1663" w:type="dxa"/>
                  <w:tcBorders>
                    <w:top w:val="single" w:sz="8" w:space="0" w:color="000000"/>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sz w:val="24"/>
                      <w:szCs w:val="24"/>
                    </w:rPr>
                    <w:t>Помещения</w:t>
                  </w:r>
                </w:p>
              </w:tc>
              <w:tc>
                <w:tcPr>
                  <w:tcW w:w="2033" w:type="dxa"/>
                  <w:tcBorders>
                    <w:top w:val="single" w:sz="8" w:space="0" w:color="000000"/>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sz w:val="24"/>
                      <w:szCs w:val="24"/>
                    </w:rPr>
                    <w:t>Коэффициент аккумуляции</w:t>
                  </w:r>
                </w:p>
              </w:tc>
            </w:tr>
            <w:tr w:rsidR="00A23713" w:rsidRPr="00A23713" w:rsidTr="00F66378">
              <w:tc>
                <w:tcPr>
                  <w:tcW w:w="554" w:type="dxa"/>
                  <w:tcBorders>
                    <w:top w:val="nil"/>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sz w:val="24"/>
                      <w:szCs w:val="24"/>
                    </w:rPr>
                    <w:t>1</w:t>
                  </w:r>
                </w:p>
              </w:tc>
              <w:tc>
                <w:tcPr>
                  <w:tcW w:w="5729" w:type="dxa"/>
                  <w:tcBorders>
                    <w:top w:val="nil"/>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textAlignment w:val="baseline"/>
                    <w:rPr>
                      <w:sz w:val="24"/>
                      <w:szCs w:val="24"/>
                    </w:rPr>
                  </w:pPr>
                  <w:r w:rsidRPr="00A23713">
                    <w:rPr>
                      <w:sz w:val="24"/>
                      <w:szCs w:val="24"/>
                    </w:rPr>
                    <w:t xml:space="preserve">Дом из объемных элементов с наружными ограждениями из железобетонных вибропрокатных элементов, утепленных </w:t>
                  </w:r>
                  <w:proofErr w:type="spellStart"/>
                  <w:r w:rsidRPr="00A23713">
                    <w:rPr>
                      <w:sz w:val="24"/>
                      <w:szCs w:val="24"/>
                    </w:rPr>
                    <w:t>минераловатными</w:t>
                  </w:r>
                  <w:proofErr w:type="spellEnd"/>
                  <w:r w:rsidRPr="00A23713">
                    <w:rPr>
                      <w:sz w:val="24"/>
                      <w:szCs w:val="24"/>
                    </w:rPr>
                    <w:t xml:space="preserve"> плитами. Толщина наружной стены - 22 см, толщина утеплителя в зоне стыкования с ребрами - 5 см, между ребрами - 7 см. Общая толщина железобетонных элементов между ребрами - 30 - 40 мм</w:t>
                  </w:r>
                </w:p>
              </w:tc>
              <w:tc>
                <w:tcPr>
                  <w:tcW w:w="1663" w:type="dxa"/>
                  <w:tcBorders>
                    <w:top w:val="nil"/>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sz w:val="24"/>
                      <w:szCs w:val="24"/>
                    </w:rPr>
                    <w:t>Угловые верхнего этажа</w:t>
                  </w:r>
                </w:p>
              </w:tc>
              <w:tc>
                <w:tcPr>
                  <w:tcW w:w="2033" w:type="dxa"/>
                  <w:tcBorders>
                    <w:top w:val="nil"/>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sz w:val="24"/>
                      <w:szCs w:val="24"/>
                    </w:rPr>
                    <w:t>40</w:t>
                  </w:r>
                </w:p>
              </w:tc>
            </w:tr>
            <w:tr w:rsidR="00A23713" w:rsidRPr="00A23713" w:rsidTr="00F66378">
              <w:tc>
                <w:tcPr>
                  <w:tcW w:w="554" w:type="dxa"/>
                  <w:tcBorders>
                    <w:top w:val="nil"/>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sz w:val="24"/>
                      <w:szCs w:val="24"/>
                    </w:rPr>
                    <w:t>2</w:t>
                  </w:r>
                </w:p>
              </w:tc>
              <w:tc>
                <w:tcPr>
                  <w:tcW w:w="5729" w:type="dxa"/>
                  <w:tcBorders>
                    <w:top w:val="nil"/>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textAlignment w:val="baseline"/>
                    <w:rPr>
                      <w:sz w:val="24"/>
                      <w:szCs w:val="24"/>
                    </w:rPr>
                  </w:pPr>
                  <w:r w:rsidRPr="00A23713">
                    <w:rPr>
                      <w:sz w:val="24"/>
                      <w:szCs w:val="24"/>
                    </w:rPr>
                    <w:t>Кирпичные жилые здания с толщиной стен в 2,5 кирпича и коэффициентом остекления 0,18 - 0,25</w:t>
                  </w:r>
                </w:p>
              </w:tc>
              <w:tc>
                <w:tcPr>
                  <w:tcW w:w="1663" w:type="dxa"/>
                  <w:tcBorders>
                    <w:top w:val="nil"/>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sz w:val="24"/>
                      <w:szCs w:val="24"/>
                    </w:rPr>
                    <w:t>Угловые средние</w:t>
                  </w:r>
                </w:p>
              </w:tc>
              <w:tc>
                <w:tcPr>
                  <w:tcW w:w="2033" w:type="dxa"/>
                  <w:tcBorders>
                    <w:top w:val="nil"/>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sz w:val="24"/>
                      <w:szCs w:val="24"/>
                    </w:rPr>
                    <w:t>65 - 60</w:t>
                  </w:r>
                </w:p>
                <w:p w:rsidR="00A23713" w:rsidRPr="00A23713" w:rsidRDefault="00A23713" w:rsidP="00A23713">
                  <w:pPr>
                    <w:autoSpaceDE/>
                    <w:autoSpaceDN/>
                    <w:snapToGrid/>
                    <w:spacing w:line="315" w:lineRule="atLeast"/>
                    <w:jc w:val="center"/>
                    <w:textAlignment w:val="baseline"/>
                    <w:rPr>
                      <w:sz w:val="24"/>
                      <w:szCs w:val="24"/>
                    </w:rPr>
                  </w:pPr>
                  <w:r w:rsidRPr="00A23713">
                    <w:rPr>
                      <w:sz w:val="24"/>
                      <w:szCs w:val="24"/>
                    </w:rPr>
                    <w:t>100 - 65</w:t>
                  </w:r>
                </w:p>
              </w:tc>
            </w:tr>
          </w:tbl>
          <w:p w:rsidR="00A23713" w:rsidRPr="00A23713" w:rsidRDefault="00A23713" w:rsidP="00A23713">
            <w:pPr>
              <w:autoSpaceDE/>
              <w:autoSpaceDN/>
              <w:snapToGrid/>
              <w:spacing w:line="315" w:lineRule="atLeast"/>
              <w:jc w:val="both"/>
              <w:textAlignment w:val="baseline"/>
              <w:rPr>
                <w:sz w:val="24"/>
                <w:szCs w:val="24"/>
              </w:rPr>
            </w:pPr>
            <w:r w:rsidRPr="00A23713">
              <w:rPr>
                <w:sz w:val="24"/>
                <w:szCs w:val="24"/>
              </w:rPr>
              <w:t> </w:t>
            </w:r>
            <w:r w:rsidRPr="00A23713">
              <w:rPr>
                <w:color w:val="2D2D2D"/>
                <w:sz w:val="24"/>
                <w:szCs w:val="24"/>
              </w:rPr>
              <w:br/>
            </w:r>
            <w:r w:rsidRPr="00A23713">
              <w:rPr>
                <w:sz w:val="24"/>
                <w:szCs w:val="24"/>
              </w:rPr>
              <w:t>    На основании данных, приведенных в таблице 2, можно оценить время, имеющееся для ликвидации аварии или принятия мер по предотвращению лавинообразного развития аварий, т.е. замерзания теплоносителя в системах отопления зданий, в которые прекращена подача тепла.</w:t>
            </w:r>
          </w:p>
          <w:p w:rsidR="00A23713" w:rsidRPr="00A23713" w:rsidRDefault="00A23713" w:rsidP="00A23713">
            <w:pPr>
              <w:autoSpaceDE/>
              <w:autoSpaceDN/>
              <w:snapToGrid/>
              <w:spacing w:line="315" w:lineRule="atLeast"/>
              <w:jc w:val="both"/>
              <w:textAlignment w:val="baseline"/>
              <w:rPr>
                <w:sz w:val="24"/>
                <w:szCs w:val="24"/>
              </w:rPr>
            </w:pPr>
            <w:r w:rsidRPr="00A23713">
              <w:rPr>
                <w:color w:val="2D2D2D"/>
                <w:sz w:val="24"/>
                <w:szCs w:val="24"/>
              </w:rPr>
              <w:br/>
            </w:r>
            <w:r w:rsidRPr="00A23713">
              <w:rPr>
                <w:sz w:val="24"/>
                <w:szCs w:val="24"/>
              </w:rPr>
              <w:t xml:space="preserve">      К примеру, в отключенном в результате аварии квартале имеются здания, у которых коэффициент аккумуляции для углового помещения верхнего этажа равен 40. Если авария </w:t>
            </w:r>
            <w:r w:rsidRPr="00A23713">
              <w:rPr>
                <w:sz w:val="24"/>
                <w:szCs w:val="24"/>
              </w:rPr>
              <w:lastRenderedPageBreak/>
              <w:t>произошла при температуре наружного воздуха -20°C, то по таблице 1 определяется темп падения температуры, равный 1,1°C в час. Время снижения температуры в квартире с 18 до 8°C, при которой в подвалах и на лестничных клетках может произойти замерзание теплоносителя и труб, определится как (18 - 8)/1,1 и составит 9 ч.</w:t>
            </w:r>
          </w:p>
          <w:p w:rsidR="00A23713" w:rsidRPr="00A23713" w:rsidRDefault="00A23713" w:rsidP="00A23713">
            <w:pPr>
              <w:autoSpaceDE/>
              <w:autoSpaceDN/>
              <w:snapToGrid/>
              <w:spacing w:line="315" w:lineRule="atLeast"/>
              <w:jc w:val="both"/>
              <w:textAlignment w:val="baseline"/>
              <w:rPr>
                <w:sz w:val="24"/>
                <w:szCs w:val="24"/>
              </w:rPr>
            </w:pPr>
            <w:r w:rsidRPr="00A23713">
              <w:rPr>
                <w:color w:val="2D2D2D"/>
                <w:sz w:val="24"/>
                <w:szCs w:val="24"/>
              </w:rPr>
              <w:br/>
            </w:r>
            <w:r w:rsidRPr="00A23713">
              <w:rPr>
                <w:sz w:val="24"/>
                <w:szCs w:val="24"/>
              </w:rPr>
              <w:t>         Если в результате аварии отключено несколько зданий, то определение времени, имеющегося в распоряжении на ликвидацию аварии или принятие мер по предотвращению развития аварии, производится по зданию, имеющему наименьший коэффициент аккумуляции.</w:t>
            </w:r>
          </w:p>
          <w:p w:rsidR="00A23713" w:rsidRPr="00A23713" w:rsidRDefault="00A23713" w:rsidP="00A23713">
            <w:pPr>
              <w:autoSpaceDE/>
              <w:autoSpaceDN/>
              <w:snapToGrid/>
              <w:spacing w:line="315" w:lineRule="atLeast"/>
              <w:jc w:val="both"/>
              <w:textAlignment w:val="baseline"/>
              <w:rPr>
                <w:sz w:val="24"/>
                <w:szCs w:val="24"/>
              </w:rPr>
            </w:pPr>
            <w:r w:rsidRPr="00A23713">
              <w:rPr>
                <w:sz w:val="24"/>
                <w:szCs w:val="24"/>
              </w:rPr>
              <w:t> </w:t>
            </w:r>
          </w:p>
          <w:p w:rsidR="00A23713" w:rsidRPr="00A23713" w:rsidRDefault="00A23713" w:rsidP="00A23713">
            <w:pPr>
              <w:autoSpaceDE/>
              <w:autoSpaceDN/>
              <w:snapToGrid/>
              <w:jc w:val="center"/>
              <w:textAlignment w:val="baseline"/>
              <w:rPr>
                <w:sz w:val="24"/>
                <w:szCs w:val="24"/>
              </w:rPr>
            </w:pPr>
            <w:r w:rsidRPr="00A23713">
              <w:rPr>
                <w:sz w:val="24"/>
                <w:szCs w:val="24"/>
              </w:rPr>
              <w:t>Расчет допустимого времени устранения аварийных нарушений в работе систем отопления жилых домов</w:t>
            </w:r>
          </w:p>
          <w:tbl>
            <w:tblPr>
              <w:tblW w:w="0" w:type="auto"/>
              <w:tblCellMar>
                <w:left w:w="0" w:type="dxa"/>
                <w:right w:w="0" w:type="dxa"/>
              </w:tblCellMar>
              <w:tblLook w:val="04A0" w:firstRow="1" w:lastRow="0" w:firstColumn="1" w:lastColumn="0" w:noHBand="0" w:noVBand="1"/>
            </w:tblPr>
            <w:tblGrid>
              <w:gridCol w:w="1181"/>
              <w:gridCol w:w="1405"/>
              <w:gridCol w:w="2680"/>
              <w:gridCol w:w="1405"/>
              <w:gridCol w:w="2534"/>
            </w:tblGrid>
            <w:tr w:rsidR="00A23713" w:rsidRPr="00A23713" w:rsidTr="00F66378">
              <w:tc>
                <w:tcPr>
                  <w:tcW w:w="1294" w:type="dxa"/>
                  <w:shd w:val="clear" w:color="auto" w:fill="auto"/>
                  <w:hideMark/>
                </w:tcPr>
                <w:p w:rsidR="00A23713" w:rsidRPr="00A23713" w:rsidRDefault="00A23713" w:rsidP="00A23713">
                  <w:pPr>
                    <w:autoSpaceDE/>
                    <w:autoSpaceDN/>
                    <w:snapToGrid/>
                    <w:rPr>
                      <w:sz w:val="24"/>
                      <w:szCs w:val="24"/>
                    </w:rPr>
                  </w:pPr>
                  <w:r w:rsidRPr="00A23713">
                    <w:rPr>
                      <w:sz w:val="24"/>
                      <w:szCs w:val="24"/>
                    </w:rPr>
                    <w:t> </w:t>
                  </w:r>
                </w:p>
              </w:tc>
              <w:tc>
                <w:tcPr>
                  <w:tcW w:w="1478" w:type="dxa"/>
                  <w:shd w:val="clear" w:color="auto" w:fill="auto"/>
                  <w:hideMark/>
                </w:tcPr>
                <w:p w:rsidR="00A23713" w:rsidRPr="00A23713" w:rsidRDefault="00A23713" w:rsidP="00A23713">
                  <w:pPr>
                    <w:autoSpaceDE/>
                    <w:autoSpaceDN/>
                    <w:snapToGrid/>
                    <w:rPr>
                      <w:sz w:val="24"/>
                      <w:szCs w:val="24"/>
                    </w:rPr>
                  </w:pPr>
                  <w:r w:rsidRPr="00A23713">
                    <w:rPr>
                      <w:sz w:val="24"/>
                      <w:szCs w:val="24"/>
                    </w:rPr>
                    <w:t> </w:t>
                  </w:r>
                </w:p>
              </w:tc>
              <w:tc>
                <w:tcPr>
                  <w:tcW w:w="2957" w:type="dxa"/>
                  <w:shd w:val="clear" w:color="auto" w:fill="auto"/>
                  <w:hideMark/>
                </w:tcPr>
                <w:p w:rsidR="00A23713" w:rsidRPr="00A23713" w:rsidRDefault="00A23713" w:rsidP="00A23713">
                  <w:pPr>
                    <w:autoSpaceDE/>
                    <w:autoSpaceDN/>
                    <w:snapToGrid/>
                    <w:rPr>
                      <w:sz w:val="24"/>
                      <w:szCs w:val="24"/>
                    </w:rPr>
                  </w:pPr>
                  <w:r w:rsidRPr="00A23713">
                    <w:rPr>
                      <w:sz w:val="24"/>
                      <w:szCs w:val="24"/>
                    </w:rPr>
                    <w:t> </w:t>
                  </w:r>
                </w:p>
              </w:tc>
              <w:tc>
                <w:tcPr>
                  <w:tcW w:w="1478" w:type="dxa"/>
                  <w:shd w:val="clear" w:color="auto" w:fill="auto"/>
                  <w:hideMark/>
                </w:tcPr>
                <w:p w:rsidR="00A23713" w:rsidRPr="00A23713" w:rsidRDefault="00A23713" w:rsidP="00A23713">
                  <w:pPr>
                    <w:autoSpaceDE/>
                    <w:autoSpaceDN/>
                    <w:snapToGrid/>
                    <w:rPr>
                      <w:sz w:val="24"/>
                      <w:szCs w:val="24"/>
                    </w:rPr>
                  </w:pPr>
                  <w:r w:rsidRPr="00A23713">
                    <w:rPr>
                      <w:sz w:val="24"/>
                      <w:szCs w:val="24"/>
                    </w:rPr>
                    <w:t> </w:t>
                  </w:r>
                </w:p>
              </w:tc>
              <w:tc>
                <w:tcPr>
                  <w:tcW w:w="2772" w:type="dxa"/>
                  <w:shd w:val="clear" w:color="auto" w:fill="auto"/>
                  <w:hideMark/>
                </w:tcPr>
                <w:p w:rsidR="00A23713" w:rsidRPr="00A23713" w:rsidRDefault="00A23713" w:rsidP="00A23713">
                  <w:pPr>
                    <w:autoSpaceDE/>
                    <w:autoSpaceDN/>
                    <w:snapToGrid/>
                    <w:rPr>
                      <w:sz w:val="24"/>
                      <w:szCs w:val="24"/>
                    </w:rPr>
                  </w:pPr>
                  <w:r w:rsidRPr="00A23713">
                    <w:rPr>
                      <w:sz w:val="24"/>
                      <w:szCs w:val="24"/>
                    </w:rPr>
                    <w:t> </w:t>
                  </w:r>
                </w:p>
              </w:tc>
            </w:tr>
            <w:tr w:rsidR="00A23713" w:rsidRPr="00A23713" w:rsidTr="00F66378">
              <w:tc>
                <w:tcPr>
                  <w:tcW w:w="1294" w:type="dxa"/>
                  <w:tcBorders>
                    <w:top w:val="single" w:sz="8" w:space="0" w:color="000000"/>
                    <w:left w:val="single" w:sz="8" w:space="0" w:color="000000"/>
                    <w:bottom w:val="nil"/>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proofErr w:type="spellStart"/>
                  <w:r w:rsidRPr="00A23713">
                    <w:rPr>
                      <w:color w:val="2D2D2D"/>
                      <w:sz w:val="24"/>
                      <w:szCs w:val="24"/>
                    </w:rPr>
                    <w:t>Тнв</w:t>
                  </w:r>
                  <w:proofErr w:type="spellEnd"/>
                  <w:r w:rsidRPr="00A23713">
                    <w:rPr>
                      <w:color w:val="2D2D2D"/>
                      <w:sz w:val="24"/>
                      <w:szCs w:val="24"/>
                    </w:rPr>
                    <w:t>, °C</w:t>
                  </w:r>
                </w:p>
              </w:tc>
              <w:tc>
                <w:tcPr>
                  <w:tcW w:w="4435" w:type="dxa"/>
                  <w:gridSpan w:val="2"/>
                  <w:tcBorders>
                    <w:top w:val="single" w:sz="8" w:space="0" w:color="000000"/>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color w:val="2D2D2D"/>
                      <w:sz w:val="24"/>
                      <w:szCs w:val="24"/>
                    </w:rPr>
                    <w:t>При коэффициенте аккумуляции 60</w:t>
                  </w:r>
                </w:p>
              </w:tc>
              <w:tc>
                <w:tcPr>
                  <w:tcW w:w="4250" w:type="dxa"/>
                  <w:gridSpan w:val="2"/>
                  <w:tcBorders>
                    <w:top w:val="single" w:sz="8" w:space="0" w:color="000000"/>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color w:val="2D2D2D"/>
                      <w:sz w:val="24"/>
                      <w:szCs w:val="24"/>
                    </w:rPr>
                    <w:t>При коэффициенте аккумуляции 40</w:t>
                  </w:r>
                </w:p>
              </w:tc>
            </w:tr>
            <w:tr w:rsidR="00A23713" w:rsidRPr="00A23713" w:rsidTr="00F66378">
              <w:tc>
                <w:tcPr>
                  <w:tcW w:w="1294"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rPr>
                      <w:sz w:val="24"/>
                      <w:szCs w:val="24"/>
                    </w:rPr>
                  </w:pPr>
                  <w:r w:rsidRPr="00A23713">
                    <w:rPr>
                      <w:sz w:val="24"/>
                      <w:szCs w:val="24"/>
                    </w:rPr>
                    <w:t> </w:t>
                  </w:r>
                </w:p>
              </w:tc>
              <w:tc>
                <w:tcPr>
                  <w:tcW w:w="1478" w:type="dxa"/>
                  <w:tcBorders>
                    <w:top w:val="nil"/>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color w:val="2D2D2D"/>
                      <w:sz w:val="24"/>
                      <w:szCs w:val="24"/>
                    </w:rPr>
                    <w:t xml:space="preserve">Темп падения </w:t>
                  </w:r>
                  <w:proofErr w:type="spellStart"/>
                  <w:r w:rsidRPr="00A23713">
                    <w:rPr>
                      <w:color w:val="2D2D2D"/>
                      <w:sz w:val="24"/>
                      <w:szCs w:val="24"/>
                    </w:rPr>
                    <w:t>Твн</w:t>
                  </w:r>
                  <w:proofErr w:type="spellEnd"/>
                  <w:r w:rsidRPr="00A23713">
                    <w:rPr>
                      <w:color w:val="2D2D2D"/>
                      <w:sz w:val="24"/>
                      <w:szCs w:val="24"/>
                    </w:rPr>
                    <w:t>, °C/ч</w:t>
                  </w:r>
                </w:p>
              </w:tc>
              <w:tc>
                <w:tcPr>
                  <w:tcW w:w="2957" w:type="dxa"/>
                  <w:tcBorders>
                    <w:top w:val="single" w:sz="8" w:space="0" w:color="000000"/>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color w:val="2D2D2D"/>
                      <w:sz w:val="24"/>
                      <w:szCs w:val="24"/>
                    </w:rPr>
                    <w:t>Допустимое время на устранение аварийных нарушений, часов (время снижения температуры в квартирах с 18°C до 8°C)</w:t>
                  </w:r>
                </w:p>
              </w:tc>
              <w:tc>
                <w:tcPr>
                  <w:tcW w:w="1478" w:type="dxa"/>
                  <w:tcBorders>
                    <w:top w:val="nil"/>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color w:val="2D2D2D"/>
                      <w:sz w:val="24"/>
                      <w:szCs w:val="24"/>
                    </w:rPr>
                    <w:t xml:space="preserve">Темп падения </w:t>
                  </w:r>
                  <w:proofErr w:type="spellStart"/>
                  <w:r w:rsidRPr="00A23713">
                    <w:rPr>
                      <w:color w:val="2D2D2D"/>
                      <w:sz w:val="24"/>
                      <w:szCs w:val="24"/>
                    </w:rPr>
                    <w:t>Твн</w:t>
                  </w:r>
                  <w:proofErr w:type="spellEnd"/>
                  <w:r w:rsidRPr="00A23713">
                    <w:rPr>
                      <w:color w:val="2D2D2D"/>
                      <w:sz w:val="24"/>
                      <w:szCs w:val="24"/>
                    </w:rPr>
                    <w:t>, °C/ч</w:t>
                  </w:r>
                </w:p>
              </w:tc>
              <w:tc>
                <w:tcPr>
                  <w:tcW w:w="2772" w:type="dxa"/>
                  <w:tcBorders>
                    <w:top w:val="nil"/>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color w:val="2D2D2D"/>
                      <w:sz w:val="24"/>
                      <w:szCs w:val="24"/>
                    </w:rPr>
                    <w:t xml:space="preserve">Допустимое </w:t>
                  </w:r>
                  <w:proofErr w:type="spellStart"/>
                  <w:r w:rsidRPr="00A23713">
                    <w:rPr>
                      <w:color w:val="2D2D2D"/>
                      <w:sz w:val="24"/>
                      <w:szCs w:val="24"/>
                    </w:rPr>
                    <w:t>време</w:t>
                  </w:r>
                  <w:proofErr w:type="spellEnd"/>
                  <w:r w:rsidRPr="00A23713">
                    <w:rPr>
                      <w:color w:val="2D2D2D"/>
                      <w:sz w:val="24"/>
                      <w:szCs w:val="24"/>
                    </w:rPr>
                    <w:t xml:space="preserve"> на устранения аварийных нарушений, часов (время снижения температуры в квартирах с 18°C до 8°C)</w:t>
                  </w:r>
                </w:p>
              </w:tc>
            </w:tr>
            <w:tr w:rsidR="00A23713" w:rsidRPr="00A23713" w:rsidTr="00F66378">
              <w:tc>
                <w:tcPr>
                  <w:tcW w:w="1294" w:type="dxa"/>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color w:val="2D2D2D"/>
                      <w:sz w:val="24"/>
                      <w:szCs w:val="24"/>
                    </w:rPr>
                    <w:t>+0</w:t>
                  </w:r>
                </w:p>
              </w:tc>
              <w:tc>
                <w:tcPr>
                  <w:tcW w:w="1478" w:type="dxa"/>
                  <w:tcBorders>
                    <w:top w:val="nil"/>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color w:val="2D2D2D"/>
                      <w:sz w:val="24"/>
                      <w:szCs w:val="24"/>
                    </w:rPr>
                    <w:t>0,4</w:t>
                  </w:r>
                </w:p>
              </w:tc>
              <w:tc>
                <w:tcPr>
                  <w:tcW w:w="2957" w:type="dxa"/>
                  <w:tcBorders>
                    <w:top w:val="nil"/>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color w:val="2D2D2D"/>
                      <w:sz w:val="24"/>
                      <w:szCs w:val="24"/>
                    </w:rPr>
                    <w:t>30</w:t>
                  </w:r>
                </w:p>
              </w:tc>
              <w:tc>
                <w:tcPr>
                  <w:tcW w:w="1478" w:type="dxa"/>
                  <w:tcBorders>
                    <w:top w:val="nil"/>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color w:val="2D2D2D"/>
                      <w:sz w:val="24"/>
                      <w:szCs w:val="24"/>
                    </w:rPr>
                    <w:t>0,5</w:t>
                  </w:r>
                </w:p>
              </w:tc>
              <w:tc>
                <w:tcPr>
                  <w:tcW w:w="2772" w:type="dxa"/>
                  <w:tcBorders>
                    <w:top w:val="nil"/>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color w:val="2D2D2D"/>
                      <w:sz w:val="24"/>
                      <w:szCs w:val="24"/>
                    </w:rPr>
                    <w:t>10</w:t>
                  </w:r>
                </w:p>
              </w:tc>
            </w:tr>
            <w:tr w:rsidR="00A23713" w:rsidRPr="00A23713" w:rsidTr="00F66378">
              <w:tc>
                <w:tcPr>
                  <w:tcW w:w="1294" w:type="dxa"/>
                  <w:tcBorders>
                    <w:top w:val="nil"/>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color w:val="2D2D2D"/>
                      <w:sz w:val="24"/>
                      <w:szCs w:val="24"/>
                    </w:rPr>
                    <w:t>-10</w:t>
                  </w:r>
                </w:p>
              </w:tc>
              <w:tc>
                <w:tcPr>
                  <w:tcW w:w="1478" w:type="dxa"/>
                  <w:tcBorders>
                    <w:top w:val="nil"/>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color w:val="2D2D2D"/>
                      <w:sz w:val="24"/>
                      <w:szCs w:val="24"/>
                    </w:rPr>
                    <w:t>0,6</w:t>
                  </w:r>
                </w:p>
              </w:tc>
              <w:tc>
                <w:tcPr>
                  <w:tcW w:w="2957" w:type="dxa"/>
                  <w:tcBorders>
                    <w:top w:val="nil"/>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color w:val="2D2D2D"/>
                      <w:sz w:val="24"/>
                      <w:szCs w:val="24"/>
                    </w:rPr>
                    <w:t>20</w:t>
                  </w:r>
                </w:p>
              </w:tc>
              <w:tc>
                <w:tcPr>
                  <w:tcW w:w="1478" w:type="dxa"/>
                  <w:tcBorders>
                    <w:top w:val="nil"/>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color w:val="2D2D2D"/>
                      <w:sz w:val="24"/>
                      <w:szCs w:val="24"/>
                    </w:rPr>
                    <w:t>0,8</w:t>
                  </w:r>
                </w:p>
              </w:tc>
              <w:tc>
                <w:tcPr>
                  <w:tcW w:w="2772" w:type="dxa"/>
                  <w:tcBorders>
                    <w:top w:val="nil"/>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color w:val="2D2D2D"/>
                      <w:sz w:val="24"/>
                      <w:szCs w:val="24"/>
                    </w:rPr>
                    <w:t>12,5</w:t>
                  </w:r>
                </w:p>
              </w:tc>
            </w:tr>
            <w:tr w:rsidR="00A23713" w:rsidRPr="00A23713" w:rsidTr="00F66378">
              <w:tc>
                <w:tcPr>
                  <w:tcW w:w="1294" w:type="dxa"/>
                  <w:tcBorders>
                    <w:top w:val="nil"/>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color w:val="2D2D2D"/>
                      <w:sz w:val="24"/>
                      <w:szCs w:val="24"/>
                    </w:rPr>
                    <w:t>-20</w:t>
                  </w:r>
                </w:p>
              </w:tc>
              <w:tc>
                <w:tcPr>
                  <w:tcW w:w="1478" w:type="dxa"/>
                  <w:tcBorders>
                    <w:top w:val="nil"/>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color w:val="2D2D2D"/>
                      <w:sz w:val="24"/>
                      <w:szCs w:val="24"/>
                    </w:rPr>
                    <w:t>0,8</w:t>
                  </w:r>
                </w:p>
              </w:tc>
              <w:tc>
                <w:tcPr>
                  <w:tcW w:w="2957" w:type="dxa"/>
                  <w:tcBorders>
                    <w:top w:val="nil"/>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color w:val="2D2D2D"/>
                      <w:sz w:val="24"/>
                      <w:szCs w:val="24"/>
                    </w:rPr>
                    <w:t>15</w:t>
                  </w:r>
                </w:p>
              </w:tc>
              <w:tc>
                <w:tcPr>
                  <w:tcW w:w="1478" w:type="dxa"/>
                  <w:tcBorders>
                    <w:top w:val="nil"/>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color w:val="2D2D2D"/>
                      <w:sz w:val="24"/>
                      <w:szCs w:val="24"/>
                    </w:rPr>
                    <w:t>1,1</w:t>
                  </w:r>
                </w:p>
              </w:tc>
              <w:tc>
                <w:tcPr>
                  <w:tcW w:w="2772" w:type="dxa"/>
                  <w:tcBorders>
                    <w:top w:val="nil"/>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color w:val="2D2D2D"/>
                      <w:sz w:val="24"/>
                      <w:szCs w:val="24"/>
                    </w:rPr>
                    <w:t>9</w:t>
                  </w:r>
                </w:p>
              </w:tc>
            </w:tr>
            <w:tr w:rsidR="00A23713" w:rsidRPr="00A23713" w:rsidTr="00F66378">
              <w:tc>
                <w:tcPr>
                  <w:tcW w:w="1294" w:type="dxa"/>
                  <w:tcBorders>
                    <w:top w:val="nil"/>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color w:val="2D2D2D"/>
                      <w:sz w:val="24"/>
                      <w:szCs w:val="24"/>
                    </w:rPr>
                    <w:t>-30</w:t>
                  </w:r>
                </w:p>
              </w:tc>
              <w:tc>
                <w:tcPr>
                  <w:tcW w:w="1478" w:type="dxa"/>
                  <w:tcBorders>
                    <w:top w:val="nil"/>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color w:val="2D2D2D"/>
                      <w:sz w:val="24"/>
                      <w:szCs w:val="24"/>
                    </w:rPr>
                    <w:t>1,0</w:t>
                  </w:r>
                </w:p>
              </w:tc>
              <w:tc>
                <w:tcPr>
                  <w:tcW w:w="2957" w:type="dxa"/>
                  <w:tcBorders>
                    <w:top w:val="nil"/>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color w:val="2D2D2D"/>
                      <w:sz w:val="24"/>
                      <w:szCs w:val="24"/>
                    </w:rPr>
                    <w:t>12</w:t>
                  </w:r>
                </w:p>
              </w:tc>
              <w:tc>
                <w:tcPr>
                  <w:tcW w:w="1478" w:type="dxa"/>
                  <w:tcBorders>
                    <w:top w:val="nil"/>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color w:val="2D2D2D"/>
                      <w:sz w:val="24"/>
                      <w:szCs w:val="24"/>
                    </w:rPr>
                    <w:t>1,5</w:t>
                  </w:r>
                </w:p>
              </w:tc>
              <w:tc>
                <w:tcPr>
                  <w:tcW w:w="2772" w:type="dxa"/>
                  <w:tcBorders>
                    <w:top w:val="nil"/>
                    <w:left w:val="nil"/>
                    <w:bottom w:val="single" w:sz="8" w:space="0" w:color="000000"/>
                    <w:right w:val="single" w:sz="8" w:space="0" w:color="000000"/>
                  </w:tcBorders>
                  <w:shd w:val="clear" w:color="auto" w:fill="auto"/>
                  <w:tcMar>
                    <w:top w:w="0" w:type="dxa"/>
                    <w:left w:w="149" w:type="dxa"/>
                    <w:bottom w:w="0" w:type="dxa"/>
                    <w:right w:w="149" w:type="dxa"/>
                  </w:tcMar>
                  <w:hideMark/>
                </w:tcPr>
                <w:p w:rsidR="00A23713" w:rsidRPr="00A23713" w:rsidRDefault="00A23713" w:rsidP="00A23713">
                  <w:pPr>
                    <w:autoSpaceDE/>
                    <w:autoSpaceDN/>
                    <w:snapToGrid/>
                    <w:spacing w:line="315" w:lineRule="atLeast"/>
                    <w:jc w:val="center"/>
                    <w:textAlignment w:val="baseline"/>
                    <w:rPr>
                      <w:sz w:val="24"/>
                      <w:szCs w:val="24"/>
                    </w:rPr>
                  </w:pPr>
                  <w:r w:rsidRPr="00A23713">
                    <w:rPr>
                      <w:color w:val="2D2D2D"/>
                      <w:sz w:val="24"/>
                      <w:szCs w:val="24"/>
                    </w:rPr>
                    <w:t>6,6</w:t>
                  </w:r>
                </w:p>
              </w:tc>
            </w:tr>
          </w:tbl>
          <w:p w:rsidR="00A23713" w:rsidRPr="00A23713" w:rsidRDefault="00A23713" w:rsidP="00A23713">
            <w:pPr>
              <w:autoSpaceDE/>
              <w:autoSpaceDN/>
              <w:snapToGrid/>
              <w:spacing w:line="315" w:lineRule="atLeast"/>
              <w:textAlignment w:val="baseline"/>
              <w:rPr>
                <w:sz w:val="24"/>
                <w:szCs w:val="24"/>
              </w:rPr>
            </w:pPr>
            <w:r w:rsidRPr="00A23713">
              <w:rPr>
                <w:color w:val="2D2D2D"/>
                <w:sz w:val="24"/>
                <w:szCs w:val="24"/>
              </w:rPr>
              <w:t> </w:t>
            </w:r>
            <w:r w:rsidRPr="00A23713">
              <w:rPr>
                <w:color w:val="2D2D2D"/>
                <w:sz w:val="24"/>
                <w:szCs w:val="24"/>
              </w:rPr>
              <w:br/>
            </w:r>
            <w:r w:rsidRPr="00A23713">
              <w:rPr>
                <w:sz w:val="24"/>
                <w:szCs w:val="24"/>
              </w:rPr>
              <w:t>    Расчет выполнен в соответствии с организационно-методическими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утвержденными </w:t>
            </w:r>
            <w:hyperlink r:id="rId10" w:tgtFrame="_blank" w:history="1">
              <w:r w:rsidRPr="00A23713">
                <w:rPr>
                  <w:sz w:val="24"/>
                  <w:szCs w:val="24"/>
                  <w:u w:val="single"/>
                </w:rPr>
                <w:t>Приказом Госстроя России от 06.09.2000 N 203</w:t>
              </w:r>
            </w:hyperlink>
            <w:r w:rsidRPr="00A23713">
              <w:rPr>
                <w:sz w:val="24"/>
                <w:szCs w:val="24"/>
              </w:rPr>
              <w:t>.</w:t>
            </w:r>
          </w:p>
          <w:p w:rsidR="00A23713" w:rsidRPr="00A23713" w:rsidRDefault="00A23713" w:rsidP="00A23713">
            <w:pPr>
              <w:autoSpaceDE/>
              <w:autoSpaceDN/>
              <w:snapToGrid/>
              <w:spacing w:line="315" w:lineRule="atLeast"/>
              <w:textAlignment w:val="baseline"/>
              <w:rPr>
                <w:sz w:val="24"/>
                <w:szCs w:val="24"/>
              </w:rPr>
            </w:pPr>
          </w:p>
          <w:p w:rsidR="00A23713" w:rsidRPr="00A23713" w:rsidRDefault="00A23713" w:rsidP="00A23713">
            <w:pPr>
              <w:autoSpaceDE/>
              <w:autoSpaceDN/>
              <w:snapToGrid/>
              <w:rPr>
                <w:sz w:val="24"/>
                <w:szCs w:val="24"/>
              </w:rPr>
            </w:pPr>
            <w:r w:rsidRPr="00A23713">
              <w:rPr>
                <w:sz w:val="24"/>
                <w:szCs w:val="24"/>
              </w:rPr>
              <w:t> </w:t>
            </w:r>
          </w:p>
        </w:tc>
      </w:tr>
    </w:tbl>
    <w:p w:rsidR="00A23713" w:rsidRPr="00A23713" w:rsidRDefault="00A23713" w:rsidP="00A23713">
      <w:pPr>
        <w:autoSpaceDE/>
        <w:autoSpaceDN/>
        <w:snapToGrid/>
        <w:rPr>
          <w:sz w:val="24"/>
          <w:szCs w:val="24"/>
        </w:rPr>
      </w:pPr>
    </w:p>
    <w:p w:rsidR="00A23713" w:rsidRPr="00A23713" w:rsidRDefault="00A23713" w:rsidP="00A23713">
      <w:pPr>
        <w:autoSpaceDE/>
        <w:autoSpaceDN/>
        <w:snapToGrid/>
        <w:rPr>
          <w:sz w:val="24"/>
          <w:szCs w:val="24"/>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54"/>
        <w:gridCol w:w="2569"/>
        <w:gridCol w:w="1747"/>
        <w:gridCol w:w="1242"/>
        <w:gridCol w:w="1933"/>
      </w:tblGrid>
      <w:tr w:rsidR="00A23713" w:rsidRPr="00A23713" w:rsidTr="00F66378">
        <w:tc>
          <w:tcPr>
            <w:tcW w:w="992" w:type="pct"/>
            <w:tcBorders>
              <w:top w:val="single" w:sz="4" w:space="0" w:color="auto"/>
              <w:left w:val="single" w:sz="4" w:space="0" w:color="auto"/>
              <w:bottom w:val="single" w:sz="4" w:space="0" w:color="auto"/>
              <w:right w:val="single" w:sz="4" w:space="0" w:color="auto"/>
            </w:tcBorders>
            <w:hideMark/>
          </w:tcPr>
          <w:p w:rsidR="00A23713" w:rsidRPr="00A23713" w:rsidRDefault="00A23713" w:rsidP="00F66378">
            <w:pPr>
              <w:autoSpaceDE/>
              <w:autoSpaceDN/>
              <w:snapToGrid/>
              <w:spacing w:line="276" w:lineRule="auto"/>
              <w:jc w:val="center"/>
              <w:rPr>
                <w:sz w:val="24"/>
                <w:szCs w:val="24"/>
                <w:lang w:eastAsia="en-US"/>
              </w:rPr>
            </w:pPr>
            <w:r w:rsidRPr="00A23713">
              <w:rPr>
                <w:sz w:val="24"/>
                <w:szCs w:val="24"/>
                <w:lang w:eastAsia="en-US"/>
              </w:rPr>
              <w:t>Учредители:</w:t>
            </w:r>
          </w:p>
          <w:p w:rsidR="00A23713" w:rsidRPr="00A23713" w:rsidRDefault="00A23713" w:rsidP="00F66378">
            <w:pPr>
              <w:autoSpaceDE/>
              <w:autoSpaceDN/>
              <w:snapToGrid/>
              <w:spacing w:line="276" w:lineRule="auto"/>
              <w:jc w:val="center"/>
              <w:rPr>
                <w:sz w:val="24"/>
                <w:szCs w:val="24"/>
                <w:lang w:eastAsia="en-US"/>
              </w:rPr>
            </w:pPr>
            <w:r w:rsidRPr="00A23713">
              <w:rPr>
                <w:sz w:val="24"/>
                <w:szCs w:val="24"/>
                <w:lang w:eastAsia="en-US"/>
              </w:rPr>
              <w:t>Совет депутатов</w:t>
            </w:r>
          </w:p>
          <w:p w:rsidR="00A23713" w:rsidRPr="00A23713" w:rsidRDefault="00A23713" w:rsidP="00F66378">
            <w:pPr>
              <w:autoSpaceDE/>
              <w:autoSpaceDN/>
              <w:snapToGrid/>
              <w:spacing w:line="276" w:lineRule="auto"/>
              <w:jc w:val="center"/>
              <w:rPr>
                <w:sz w:val="24"/>
                <w:szCs w:val="24"/>
                <w:lang w:eastAsia="en-US"/>
              </w:rPr>
            </w:pPr>
            <w:r w:rsidRPr="00A23713">
              <w:rPr>
                <w:sz w:val="24"/>
                <w:szCs w:val="24"/>
                <w:lang w:eastAsia="en-US"/>
              </w:rPr>
              <w:t>Чулымского сельсовета,</w:t>
            </w:r>
          </w:p>
          <w:p w:rsidR="00A23713" w:rsidRPr="00A23713" w:rsidRDefault="00A23713" w:rsidP="00F66378">
            <w:pPr>
              <w:autoSpaceDE/>
              <w:autoSpaceDN/>
              <w:snapToGrid/>
              <w:spacing w:line="276" w:lineRule="auto"/>
              <w:jc w:val="center"/>
              <w:rPr>
                <w:sz w:val="24"/>
                <w:szCs w:val="24"/>
                <w:lang w:eastAsia="en-US"/>
              </w:rPr>
            </w:pPr>
            <w:r w:rsidRPr="00A23713">
              <w:rPr>
                <w:sz w:val="24"/>
                <w:szCs w:val="24"/>
                <w:lang w:eastAsia="en-US"/>
              </w:rPr>
              <w:t>Администрация</w:t>
            </w:r>
          </w:p>
          <w:p w:rsidR="00A23713" w:rsidRPr="00A23713" w:rsidRDefault="00A23713" w:rsidP="00F66378">
            <w:pPr>
              <w:autoSpaceDE/>
              <w:autoSpaceDN/>
              <w:snapToGrid/>
              <w:spacing w:line="276" w:lineRule="auto"/>
              <w:jc w:val="center"/>
              <w:rPr>
                <w:sz w:val="24"/>
                <w:szCs w:val="24"/>
                <w:lang w:eastAsia="en-US"/>
              </w:rPr>
            </w:pPr>
            <w:r w:rsidRPr="00A23713">
              <w:rPr>
                <w:sz w:val="24"/>
                <w:szCs w:val="24"/>
                <w:lang w:eastAsia="en-US"/>
              </w:rPr>
              <w:t>Чулымского сельсовета</w:t>
            </w:r>
          </w:p>
        </w:tc>
        <w:tc>
          <w:tcPr>
            <w:tcW w:w="1375" w:type="pct"/>
            <w:tcBorders>
              <w:top w:val="single" w:sz="4" w:space="0" w:color="auto"/>
              <w:left w:val="single" w:sz="4" w:space="0" w:color="auto"/>
              <w:bottom w:val="single" w:sz="4" w:space="0" w:color="auto"/>
              <w:right w:val="single" w:sz="4" w:space="0" w:color="auto"/>
            </w:tcBorders>
            <w:hideMark/>
          </w:tcPr>
          <w:p w:rsidR="00A23713" w:rsidRPr="00A23713" w:rsidRDefault="00A23713" w:rsidP="00F66378">
            <w:pPr>
              <w:autoSpaceDE/>
              <w:autoSpaceDN/>
              <w:snapToGrid/>
              <w:spacing w:line="276" w:lineRule="auto"/>
              <w:jc w:val="center"/>
              <w:rPr>
                <w:sz w:val="24"/>
                <w:szCs w:val="24"/>
                <w:lang w:eastAsia="en-US"/>
              </w:rPr>
            </w:pPr>
            <w:r w:rsidRPr="00A23713">
              <w:rPr>
                <w:sz w:val="24"/>
                <w:szCs w:val="24"/>
                <w:lang w:eastAsia="en-US"/>
              </w:rPr>
              <w:t>Адрес редакции:</w:t>
            </w:r>
          </w:p>
          <w:p w:rsidR="00A23713" w:rsidRPr="00A23713" w:rsidRDefault="00A23713" w:rsidP="00F66378">
            <w:pPr>
              <w:autoSpaceDE/>
              <w:autoSpaceDN/>
              <w:snapToGrid/>
              <w:spacing w:line="276" w:lineRule="auto"/>
              <w:jc w:val="center"/>
              <w:rPr>
                <w:sz w:val="24"/>
                <w:szCs w:val="24"/>
                <w:lang w:eastAsia="en-US"/>
              </w:rPr>
            </w:pPr>
            <w:r w:rsidRPr="00A23713">
              <w:rPr>
                <w:sz w:val="24"/>
                <w:szCs w:val="24"/>
                <w:lang w:eastAsia="en-US"/>
              </w:rPr>
              <w:t xml:space="preserve">632964.Новосибирская область, </w:t>
            </w:r>
            <w:proofErr w:type="spellStart"/>
            <w:r w:rsidRPr="00A23713">
              <w:rPr>
                <w:sz w:val="24"/>
                <w:szCs w:val="24"/>
                <w:lang w:eastAsia="en-US"/>
              </w:rPr>
              <w:t>Здвинский</w:t>
            </w:r>
            <w:proofErr w:type="spellEnd"/>
            <w:r w:rsidRPr="00A23713">
              <w:rPr>
                <w:sz w:val="24"/>
                <w:szCs w:val="24"/>
                <w:lang w:eastAsia="en-US"/>
              </w:rPr>
              <w:t xml:space="preserve"> район, село Чулым, ул. Ленина ,д.4</w:t>
            </w:r>
          </w:p>
        </w:tc>
        <w:tc>
          <w:tcPr>
            <w:tcW w:w="935" w:type="pct"/>
            <w:tcBorders>
              <w:top w:val="single" w:sz="4" w:space="0" w:color="auto"/>
              <w:left w:val="single" w:sz="4" w:space="0" w:color="auto"/>
              <w:bottom w:val="single" w:sz="4" w:space="0" w:color="auto"/>
              <w:right w:val="single" w:sz="4" w:space="0" w:color="auto"/>
            </w:tcBorders>
            <w:hideMark/>
          </w:tcPr>
          <w:p w:rsidR="00A23713" w:rsidRPr="00A23713" w:rsidRDefault="00A23713" w:rsidP="00F66378">
            <w:pPr>
              <w:autoSpaceDE/>
              <w:autoSpaceDN/>
              <w:snapToGrid/>
              <w:spacing w:line="276" w:lineRule="auto"/>
              <w:jc w:val="center"/>
              <w:rPr>
                <w:sz w:val="24"/>
                <w:szCs w:val="24"/>
                <w:lang w:eastAsia="en-US"/>
              </w:rPr>
            </w:pPr>
            <w:r w:rsidRPr="00A23713">
              <w:rPr>
                <w:sz w:val="24"/>
                <w:szCs w:val="24"/>
                <w:lang w:eastAsia="en-US"/>
              </w:rPr>
              <w:t>Главный редактор</w:t>
            </w:r>
          </w:p>
          <w:p w:rsidR="00A23713" w:rsidRPr="00A23713" w:rsidRDefault="00A23713" w:rsidP="00F66378">
            <w:pPr>
              <w:autoSpaceDE/>
              <w:autoSpaceDN/>
              <w:snapToGrid/>
              <w:spacing w:line="276" w:lineRule="auto"/>
              <w:jc w:val="center"/>
              <w:rPr>
                <w:sz w:val="24"/>
                <w:szCs w:val="24"/>
                <w:lang w:eastAsia="en-US"/>
              </w:rPr>
            </w:pPr>
            <w:proofErr w:type="spellStart"/>
            <w:r w:rsidRPr="00A23713">
              <w:rPr>
                <w:sz w:val="24"/>
                <w:szCs w:val="24"/>
                <w:lang w:eastAsia="en-US"/>
              </w:rPr>
              <w:t>Н.Н.Авинова</w:t>
            </w:r>
            <w:proofErr w:type="spellEnd"/>
          </w:p>
        </w:tc>
        <w:tc>
          <w:tcPr>
            <w:tcW w:w="665" w:type="pct"/>
            <w:tcBorders>
              <w:top w:val="single" w:sz="4" w:space="0" w:color="auto"/>
              <w:left w:val="single" w:sz="4" w:space="0" w:color="auto"/>
              <w:bottom w:val="single" w:sz="4" w:space="0" w:color="auto"/>
              <w:right w:val="single" w:sz="4" w:space="0" w:color="auto"/>
            </w:tcBorders>
            <w:hideMark/>
          </w:tcPr>
          <w:p w:rsidR="00A23713" w:rsidRPr="00A23713" w:rsidRDefault="00A23713" w:rsidP="00F66378">
            <w:pPr>
              <w:autoSpaceDE/>
              <w:autoSpaceDN/>
              <w:snapToGrid/>
              <w:jc w:val="both"/>
              <w:rPr>
                <w:sz w:val="24"/>
                <w:szCs w:val="24"/>
                <w:lang w:eastAsia="en-US"/>
              </w:rPr>
            </w:pPr>
            <w:r w:rsidRPr="00A23713">
              <w:rPr>
                <w:rFonts w:eastAsiaTheme="minorHAnsi"/>
                <w:sz w:val="24"/>
                <w:szCs w:val="24"/>
                <w:lang w:eastAsia="en-US"/>
              </w:rPr>
              <w:t>Телефон редакции:</w:t>
            </w:r>
          </w:p>
          <w:p w:rsidR="00A23713" w:rsidRPr="00A23713" w:rsidRDefault="00A23713" w:rsidP="00F66378">
            <w:pPr>
              <w:autoSpaceDE/>
              <w:autoSpaceDN/>
              <w:snapToGrid/>
              <w:spacing w:line="276" w:lineRule="auto"/>
              <w:jc w:val="center"/>
              <w:rPr>
                <w:sz w:val="24"/>
                <w:szCs w:val="24"/>
                <w:lang w:eastAsia="en-US"/>
              </w:rPr>
            </w:pPr>
            <w:r w:rsidRPr="00A23713">
              <w:rPr>
                <w:sz w:val="24"/>
                <w:szCs w:val="24"/>
                <w:lang w:eastAsia="en-US"/>
              </w:rPr>
              <w:t>36-538</w:t>
            </w:r>
          </w:p>
        </w:tc>
        <w:tc>
          <w:tcPr>
            <w:tcW w:w="1034" w:type="pct"/>
            <w:tcBorders>
              <w:top w:val="single" w:sz="4" w:space="0" w:color="auto"/>
              <w:left w:val="single" w:sz="4" w:space="0" w:color="auto"/>
              <w:bottom w:val="single" w:sz="4" w:space="0" w:color="auto"/>
              <w:right w:val="single" w:sz="4" w:space="0" w:color="auto"/>
            </w:tcBorders>
            <w:hideMark/>
          </w:tcPr>
          <w:p w:rsidR="00A23713" w:rsidRPr="00A23713" w:rsidRDefault="00A23713" w:rsidP="00F66378">
            <w:pPr>
              <w:autoSpaceDE/>
              <w:autoSpaceDN/>
              <w:snapToGrid/>
              <w:jc w:val="both"/>
              <w:rPr>
                <w:sz w:val="24"/>
                <w:szCs w:val="24"/>
                <w:lang w:eastAsia="en-US"/>
              </w:rPr>
            </w:pPr>
            <w:r w:rsidRPr="00A23713">
              <w:rPr>
                <w:rFonts w:eastAsiaTheme="minorHAnsi"/>
                <w:sz w:val="24"/>
                <w:szCs w:val="24"/>
                <w:lang w:eastAsia="en-US"/>
              </w:rPr>
              <w:t>Отпечатано в администрации муниципального образования Чулымского сельсовета</w:t>
            </w:r>
          </w:p>
          <w:p w:rsidR="00A23713" w:rsidRPr="00A23713" w:rsidRDefault="00A23713" w:rsidP="00F66378">
            <w:pPr>
              <w:autoSpaceDE/>
              <w:autoSpaceDN/>
              <w:snapToGrid/>
              <w:spacing w:line="276" w:lineRule="auto"/>
              <w:jc w:val="center"/>
              <w:rPr>
                <w:sz w:val="24"/>
                <w:szCs w:val="24"/>
                <w:lang w:eastAsia="en-US"/>
              </w:rPr>
            </w:pPr>
            <w:r w:rsidRPr="00A23713">
              <w:rPr>
                <w:sz w:val="24"/>
                <w:szCs w:val="24"/>
                <w:lang w:eastAsia="en-US"/>
              </w:rPr>
              <w:t>Тираж 50 Бесплатно</w:t>
            </w:r>
          </w:p>
        </w:tc>
      </w:tr>
    </w:tbl>
    <w:p w:rsidR="00A23713" w:rsidRPr="00A23713" w:rsidRDefault="00A23713" w:rsidP="00A23713">
      <w:pPr>
        <w:autoSpaceDE/>
        <w:autoSpaceDN/>
        <w:snapToGrid/>
        <w:rPr>
          <w:sz w:val="24"/>
          <w:szCs w:val="24"/>
        </w:rPr>
      </w:pPr>
    </w:p>
    <w:p w:rsidR="00A23713" w:rsidRPr="00A23713" w:rsidRDefault="00A23713" w:rsidP="00A23713">
      <w:pPr>
        <w:autoSpaceDE/>
        <w:autoSpaceDN/>
        <w:snapToGrid/>
        <w:rPr>
          <w:sz w:val="24"/>
          <w:szCs w:val="24"/>
        </w:rPr>
      </w:pPr>
      <w:r w:rsidRPr="00A23713">
        <w:rPr>
          <w:sz w:val="24"/>
          <w:szCs w:val="24"/>
        </w:rPr>
        <w:t xml:space="preserve">                                                     Вестник Чулымского сельс</w:t>
      </w:r>
      <w:r>
        <w:rPr>
          <w:sz w:val="24"/>
          <w:szCs w:val="24"/>
        </w:rPr>
        <w:t>овета № 37 от 11.08.2023г стр.14</w:t>
      </w:r>
    </w:p>
    <w:p w:rsidR="00A23713" w:rsidRPr="00A23713" w:rsidRDefault="00A23713" w:rsidP="00A23713">
      <w:pPr>
        <w:suppressAutoHyphens/>
        <w:autoSpaceDE/>
        <w:autoSpaceDN/>
        <w:snapToGrid/>
        <w:jc w:val="both"/>
        <w:rPr>
          <w:sz w:val="24"/>
          <w:szCs w:val="24"/>
          <w:lang w:eastAsia="ar-SA"/>
        </w:rPr>
      </w:pPr>
    </w:p>
    <w:p w:rsidR="00A23713" w:rsidRPr="00A23713" w:rsidRDefault="00A23713" w:rsidP="00A23713">
      <w:pPr>
        <w:autoSpaceDE/>
        <w:autoSpaceDN/>
        <w:snapToGrid/>
        <w:spacing w:after="160" w:line="259" w:lineRule="auto"/>
        <w:rPr>
          <w:rFonts w:eastAsiaTheme="minorHAnsi"/>
          <w:sz w:val="24"/>
          <w:szCs w:val="24"/>
          <w:lang w:eastAsia="en-US"/>
        </w:rPr>
      </w:pPr>
    </w:p>
    <w:p w:rsidR="00037E52" w:rsidRPr="00A23713" w:rsidRDefault="00037E52">
      <w:pPr>
        <w:rPr>
          <w:sz w:val="24"/>
          <w:szCs w:val="24"/>
        </w:rPr>
      </w:pPr>
    </w:p>
    <w:sectPr w:rsidR="00037E52" w:rsidRPr="00A237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5DC1"/>
    <w:multiLevelType w:val="multilevel"/>
    <w:tmpl w:val="5E2AF71E"/>
    <w:lvl w:ilvl="0">
      <w:start w:val="1"/>
      <w:numFmt w:val="decimal"/>
      <w:lvlText w:val="%1."/>
      <w:lvlJc w:val="left"/>
      <w:pPr>
        <w:ind w:left="1068" w:hanging="360"/>
      </w:pPr>
      <w:rPr>
        <w:rFonts w:cs="Times New Roman" w:hint="default"/>
      </w:rPr>
    </w:lvl>
    <w:lvl w:ilvl="1">
      <w:start w:val="1"/>
      <w:numFmt w:val="decimal"/>
      <w:isLgl/>
      <w:suff w:val="space"/>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 w15:restartNumberingAfterBreak="0">
    <w:nsid w:val="2FDD7F67"/>
    <w:multiLevelType w:val="hybridMultilevel"/>
    <w:tmpl w:val="5C4C5D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9D24E60"/>
    <w:multiLevelType w:val="multilevel"/>
    <w:tmpl w:val="FFDADA94"/>
    <w:lvl w:ilvl="0">
      <w:start w:val="1"/>
      <w:numFmt w:val="decimal"/>
      <w:suff w:val="space"/>
      <w:lvlText w:val="%1."/>
      <w:lvlJc w:val="left"/>
      <w:pPr>
        <w:ind w:left="786" w:hanging="360"/>
      </w:pPr>
      <w:rPr>
        <w:rFonts w:cs="Times New Roman" w:hint="default"/>
      </w:rPr>
    </w:lvl>
    <w:lvl w:ilvl="1">
      <w:start w:val="3"/>
      <w:numFmt w:val="decimal"/>
      <w:isLgl/>
      <w:lvlText w:val="%1.%2."/>
      <w:lvlJc w:val="left"/>
      <w:pPr>
        <w:ind w:left="1326" w:hanging="900"/>
      </w:pPr>
      <w:rPr>
        <w:rFonts w:cs="Times New Roman" w:hint="default"/>
      </w:rPr>
    </w:lvl>
    <w:lvl w:ilvl="2">
      <w:start w:val="1"/>
      <w:numFmt w:val="decimal"/>
      <w:isLgl/>
      <w:lvlText w:val="%1.%2.%3."/>
      <w:lvlJc w:val="left"/>
      <w:pPr>
        <w:ind w:left="1326" w:hanging="90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29A"/>
    <w:rsid w:val="00037E52"/>
    <w:rsid w:val="003D329A"/>
    <w:rsid w:val="006E5CF0"/>
    <w:rsid w:val="00A23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33DB39F"/>
  <w15:chartTrackingRefBased/>
  <w15:docId w15:val="{173B66DD-1623-452E-B492-77516C9D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29A"/>
    <w:pPr>
      <w:autoSpaceDE w:val="0"/>
      <w:autoSpaceDN w:val="0"/>
      <w:snapToGrid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37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99008102" TargetMode="External"/><Relationship Id="rId3" Type="http://schemas.openxmlformats.org/officeDocument/2006/relationships/settings" Target="settings.xml"/><Relationship Id="rId7" Type="http://schemas.openxmlformats.org/officeDocument/2006/relationships/hyperlink" Target="garantF1://12077489.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1\Admin\LOCALS~1\Temp\bat\&#1056;&#1072;&#1089;&#1087;&#1086;&#1088;&#1103;&#1078;&#1077;&#1085;&#1080;&#1077;.docx" TargetMode="External"/><Relationship Id="rId11" Type="http://schemas.openxmlformats.org/officeDocument/2006/relationships/fontTable" Target="fontTable.xml"/><Relationship Id="rId5" Type="http://schemas.openxmlformats.org/officeDocument/2006/relationships/hyperlink" Target="consultantplus://offline/ref=371ACF8048AE90E1B9E446D45CF59069C31310916CC0652990142AFFEFW5I8D" TargetMode="External"/><Relationship Id="rId10" Type="http://schemas.openxmlformats.org/officeDocument/2006/relationships/hyperlink" Target="http://docs.cntd.ru/document/901770404" TargetMode="External"/><Relationship Id="rId4" Type="http://schemas.openxmlformats.org/officeDocument/2006/relationships/webSettings" Target="webSettings.xml"/><Relationship Id="rId9" Type="http://schemas.openxmlformats.org/officeDocument/2006/relationships/hyperlink" Target="http://docs.cntd.ru/document/499008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4210</Words>
  <Characters>24003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2023-09-14T08:32:00Z</dcterms:created>
  <dcterms:modified xsi:type="dcterms:W3CDTF">2023-09-15T03:37:00Z</dcterms:modified>
</cp:coreProperties>
</file>