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DE6" w:rsidRPr="00745DE6" w:rsidRDefault="00745DE6" w:rsidP="00745DE6">
      <w:pPr>
        <w:rPr>
          <w:rFonts w:ascii="Arial" w:hAnsi="Arial" w:cs="Arial"/>
          <w:sz w:val="20"/>
          <w:szCs w:val="20"/>
        </w:rPr>
      </w:pPr>
      <w:r w:rsidRPr="00745DE6">
        <w:rPr>
          <w:rFonts w:ascii="Arial" w:hAnsi="Arial" w:cs="Arial"/>
          <w:sz w:val="20"/>
          <w:szCs w:val="20"/>
        </w:rPr>
        <w:t>Основан</w:t>
      </w:r>
    </w:p>
    <w:p w:rsidR="00745DE6" w:rsidRPr="00745DE6" w:rsidRDefault="00745DE6" w:rsidP="00745DE6">
      <w:pPr>
        <w:rPr>
          <w:rFonts w:ascii="Arial" w:hAnsi="Arial" w:cs="Arial"/>
          <w:sz w:val="20"/>
          <w:szCs w:val="20"/>
        </w:rPr>
      </w:pPr>
      <w:r w:rsidRPr="00745DE6">
        <w:rPr>
          <w:rFonts w:ascii="Arial" w:hAnsi="Arial" w:cs="Arial"/>
          <w:sz w:val="20"/>
          <w:szCs w:val="20"/>
        </w:rPr>
        <w:t>08.02.2007г</w:t>
      </w:r>
    </w:p>
    <w:p w:rsidR="00745DE6" w:rsidRPr="00BD3891" w:rsidRDefault="00745DE6" w:rsidP="00745DE6">
      <w:pPr>
        <w:rPr>
          <w:rFonts w:ascii="Arial" w:hAnsi="Arial" w:cs="Arial"/>
          <w:sz w:val="20"/>
          <w:szCs w:val="20"/>
        </w:rPr>
      </w:pPr>
      <w:r w:rsidRPr="00745DE6">
        <w:rPr>
          <w:rFonts w:ascii="Arial" w:hAnsi="Arial" w:cs="Arial"/>
          <w:b/>
          <w:bCs/>
          <w:sz w:val="20"/>
          <w:szCs w:val="20"/>
        </w:rPr>
        <w:t xml:space="preserve">ВЕСТНИК ЧУЛЫМСКОГО СЕЛЬСОВЕТА № </w:t>
      </w:r>
      <w:r w:rsidR="00A0521F">
        <w:rPr>
          <w:rFonts w:ascii="Arial" w:hAnsi="Arial" w:cs="Arial"/>
          <w:b/>
          <w:bCs/>
          <w:sz w:val="20"/>
          <w:szCs w:val="20"/>
        </w:rPr>
        <w:t>7</w:t>
      </w:r>
    </w:p>
    <w:p w:rsidR="00745DE6" w:rsidRPr="00745DE6" w:rsidRDefault="00A0521F" w:rsidP="00745DE6">
      <w:pPr>
        <w:rPr>
          <w:rFonts w:ascii="Arial" w:hAnsi="Arial" w:cs="Arial"/>
          <w:b/>
          <w:bCs/>
          <w:sz w:val="20"/>
          <w:szCs w:val="20"/>
        </w:rPr>
      </w:pPr>
      <w:r>
        <w:rPr>
          <w:rFonts w:ascii="Arial" w:hAnsi="Arial" w:cs="Arial"/>
          <w:b/>
          <w:bCs/>
          <w:sz w:val="20"/>
          <w:szCs w:val="20"/>
        </w:rPr>
        <w:t>11</w:t>
      </w:r>
      <w:r w:rsidR="00745DE6" w:rsidRPr="00745DE6">
        <w:rPr>
          <w:rFonts w:ascii="Arial" w:hAnsi="Arial" w:cs="Arial"/>
          <w:b/>
          <w:bCs/>
          <w:sz w:val="20"/>
          <w:szCs w:val="20"/>
        </w:rPr>
        <w:t xml:space="preserve"> </w:t>
      </w:r>
      <w:r w:rsidR="00BD3891">
        <w:rPr>
          <w:rFonts w:ascii="Arial" w:hAnsi="Arial" w:cs="Arial"/>
          <w:b/>
          <w:bCs/>
          <w:sz w:val="20"/>
          <w:szCs w:val="20"/>
        </w:rPr>
        <w:t>марта</w:t>
      </w:r>
      <w:r w:rsidR="00745DE6" w:rsidRPr="00745DE6">
        <w:rPr>
          <w:rFonts w:ascii="Arial" w:hAnsi="Arial" w:cs="Arial"/>
          <w:b/>
          <w:bCs/>
          <w:sz w:val="20"/>
          <w:szCs w:val="20"/>
        </w:rPr>
        <w:t xml:space="preserve"> вторник 2025 г</w:t>
      </w:r>
    </w:p>
    <w:p w:rsidR="00745DE6" w:rsidRPr="00745DE6" w:rsidRDefault="00745DE6" w:rsidP="00745DE6">
      <w:pPr>
        <w:rPr>
          <w:rFonts w:ascii="Arial" w:hAnsi="Arial" w:cs="Arial"/>
          <w:b/>
          <w:bCs/>
          <w:sz w:val="20"/>
          <w:szCs w:val="20"/>
        </w:rPr>
      </w:pPr>
      <w:r w:rsidRPr="00745DE6">
        <w:rPr>
          <w:rFonts w:ascii="Arial" w:hAnsi="Arial" w:cs="Arial"/>
          <w:b/>
          <w:bCs/>
          <w:sz w:val="20"/>
          <w:szCs w:val="20"/>
        </w:rPr>
        <w:t>периодическое печатное издание органов местного самоуправления Чулымского сельсовета</w:t>
      </w:r>
    </w:p>
    <w:p w:rsidR="00F666B1" w:rsidRDefault="00745DE6">
      <w:r>
        <w:t xml:space="preserve">                             </w:t>
      </w:r>
    </w:p>
    <w:p w:rsidR="00745DE6" w:rsidRDefault="00745DE6"/>
    <w:p w:rsidR="00745DE6" w:rsidRPr="00A0521F" w:rsidRDefault="00745DE6">
      <w:pPr>
        <w:rPr>
          <w:rFonts w:ascii="Arial" w:hAnsi="Arial" w:cs="Arial"/>
        </w:rPr>
      </w:pPr>
    </w:p>
    <w:p w:rsidR="00A0521F" w:rsidRPr="00A0521F" w:rsidRDefault="00A0521F" w:rsidP="00A0521F">
      <w:pPr>
        <w:pStyle w:val="a8"/>
        <w:jc w:val="center"/>
        <w:rPr>
          <w:rFonts w:cs="Arial"/>
          <w:b/>
          <w:sz w:val="24"/>
          <w:szCs w:val="24"/>
        </w:rPr>
      </w:pPr>
      <w:r w:rsidRPr="00A0521F">
        <w:rPr>
          <w:rFonts w:cs="Arial"/>
          <w:b/>
          <w:sz w:val="24"/>
          <w:szCs w:val="24"/>
        </w:rPr>
        <w:t>АДМИНИСТРАЦИЯ ЧУЛЫМСКОГО СЕЛЬСОВЕТА</w:t>
      </w:r>
    </w:p>
    <w:p w:rsidR="00A0521F" w:rsidRPr="00A0521F" w:rsidRDefault="00A0521F" w:rsidP="00A0521F">
      <w:pPr>
        <w:pStyle w:val="a8"/>
        <w:jc w:val="center"/>
        <w:rPr>
          <w:rFonts w:cs="Arial"/>
          <w:b/>
          <w:sz w:val="24"/>
          <w:szCs w:val="24"/>
        </w:rPr>
      </w:pPr>
      <w:r w:rsidRPr="00A0521F">
        <w:rPr>
          <w:rFonts w:cs="Arial"/>
          <w:b/>
          <w:sz w:val="24"/>
          <w:szCs w:val="24"/>
        </w:rPr>
        <w:t>ЗДВИНСКОГО РАЙОНА НОВОСИБИРСКОЙ ОБЛАСТИ</w:t>
      </w:r>
    </w:p>
    <w:p w:rsidR="00A0521F" w:rsidRPr="00A0521F" w:rsidRDefault="00A0521F" w:rsidP="00A0521F">
      <w:pPr>
        <w:pStyle w:val="a8"/>
        <w:jc w:val="center"/>
        <w:rPr>
          <w:rFonts w:cs="Arial"/>
          <w:sz w:val="24"/>
          <w:szCs w:val="24"/>
        </w:rPr>
      </w:pPr>
    </w:p>
    <w:p w:rsidR="00A0521F" w:rsidRPr="00A0521F" w:rsidRDefault="00A0521F" w:rsidP="00A0521F">
      <w:pPr>
        <w:pStyle w:val="a8"/>
        <w:jc w:val="center"/>
        <w:rPr>
          <w:rFonts w:cs="Arial"/>
          <w:sz w:val="24"/>
          <w:szCs w:val="24"/>
        </w:rPr>
      </w:pPr>
    </w:p>
    <w:p w:rsidR="00A0521F" w:rsidRPr="00A0521F" w:rsidRDefault="00A0521F" w:rsidP="00A0521F">
      <w:pPr>
        <w:pStyle w:val="a8"/>
        <w:jc w:val="center"/>
        <w:rPr>
          <w:rFonts w:cs="Arial"/>
          <w:sz w:val="24"/>
          <w:szCs w:val="24"/>
        </w:rPr>
      </w:pPr>
    </w:p>
    <w:p w:rsidR="00A0521F" w:rsidRPr="00A0521F" w:rsidRDefault="00A0521F" w:rsidP="00A0521F">
      <w:pPr>
        <w:pStyle w:val="a8"/>
        <w:jc w:val="center"/>
        <w:rPr>
          <w:rFonts w:cs="Arial"/>
          <w:b/>
          <w:sz w:val="24"/>
          <w:szCs w:val="24"/>
        </w:rPr>
      </w:pPr>
    </w:p>
    <w:p w:rsidR="00A0521F" w:rsidRPr="00A0521F" w:rsidRDefault="00A0521F" w:rsidP="00A0521F">
      <w:pPr>
        <w:pStyle w:val="a8"/>
        <w:jc w:val="center"/>
        <w:rPr>
          <w:rFonts w:cs="Arial"/>
          <w:b/>
          <w:sz w:val="24"/>
          <w:szCs w:val="24"/>
        </w:rPr>
      </w:pPr>
      <w:r w:rsidRPr="00A0521F">
        <w:rPr>
          <w:rFonts w:cs="Arial"/>
          <w:b/>
          <w:sz w:val="24"/>
          <w:szCs w:val="24"/>
        </w:rPr>
        <w:t>ПОСТАНОВЛЕНИЕ</w:t>
      </w:r>
    </w:p>
    <w:p w:rsidR="00A0521F" w:rsidRPr="00A0521F" w:rsidRDefault="00A0521F" w:rsidP="00A0521F">
      <w:pPr>
        <w:pStyle w:val="a8"/>
        <w:jc w:val="center"/>
        <w:rPr>
          <w:rFonts w:cs="Arial"/>
          <w:sz w:val="24"/>
          <w:szCs w:val="24"/>
        </w:rPr>
      </w:pPr>
    </w:p>
    <w:p w:rsidR="00A0521F" w:rsidRPr="00A0521F" w:rsidRDefault="00A0521F" w:rsidP="00A0521F">
      <w:pPr>
        <w:pStyle w:val="a8"/>
        <w:rPr>
          <w:rFonts w:cs="Arial"/>
          <w:sz w:val="24"/>
          <w:szCs w:val="24"/>
        </w:rPr>
      </w:pPr>
      <w:r w:rsidRPr="00A0521F">
        <w:rPr>
          <w:rFonts w:cs="Arial"/>
          <w:sz w:val="24"/>
          <w:szCs w:val="24"/>
        </w:rPr>
        <w:t xml:space="preserve"> 11.03.2025                                                                                                                      № 9-па                                    </w:t>
      </w:r>
    </w:p>
    <w:p w:rsidR="00A0521F" w:rsidRPr="00A0521F" w:rsidRDefault="00A0521F" w:rsidP="00A0521F">
      <w:pPr>
        <w:pStyle w:val="a8"/>
        <w:jc w:val="center"/>
        <w:rPr>
          <w:rFonts w:cs="Arial"/>
          <w:bCs/>
          <w:sz w:val="24"/>
          <w:szCs w:val="24"/>
        </w:rPr>
      </w:pPr>
    </w:p>
    <w:p w:rsidR="00A0521F" w:rsidRPr="00A0521F" w:rsidRDefault="00A0521F" w:rsidP="00A0521F">
      <w:pPr>
        <w:pStyle w:val="a8"/>
        <w:jc w:val="center"/>
        <w:rPr>
          <w:rFonts w:cs="Arial"/>
          <w:bCs/>
          <w:sz w:val="24"/>
          <w:szCs w:val="24"/>
        </w:rPr>
      </w:pPr>
    </w:p>
    <w:p w:rsidR="00A0521F" w:rsidRPr="00A0521F" w:rsidRDefault="00A0521F" w:rsidP="00A0521F">
      <w:pPr>
        <w:pStyle w:val="a8"/>
        <w:jc w:val="center"/>
        <w:rPr>
          <w:rFonts w:cs="Arial"/>
          <w:sz w:val="24"/>
          <w:szCs w:val="24"/>
        </w:rPr>
      </w:pPr>
      <w:r w:rsidRPr="00A0521F">
        <w:rPr>
          <w:rFonts w:cs="Arial"/>
          <w:sz w:val="24"/>
          <w:szCs w:val="24"/>
        </w:rPr>
        <w:t>О внесении изменений в постановление администрации Чулымского сельсовета                                                                      Здвинского района Новосибирской области</w:t>
      </w:r>
      <w:r w:rsidRPr="00A0521F">
        <w:rPr>
          <w:rFonts w:cs="Arial"/>
          <w:bCs/>
          <w:sz w:val="24"/>
          <w:szCs w:val="24"/>
        </w:rPr>
        <w:t xml:space="preserve"> от 25.10.2022 № 71/1-па «Об утверждении Положения </w:t>
      </w:r>
      <w:r w:rsidRPr="00A0521F">
        <w:rPr>
          <w:rFonts w:cs="Arial"/>
          <w:sz w:val="24"/>
          <w:szCs w:val="24"/>
        </w:rPr>
        <w:t>о проведении аттестации муниципальных служащих Чулымского сельсовета Здвинского района Новосибирской области»</w:t>
      </w:r>
    </w:p>
    <w:p w:rsidR="00A0521F" w:rsidRPr="00A0521F" w:rsidRDefault="00A0521F" w:rsidP="00A0521F">
      <w:pPr>
        <w:pStyle w:val="a8"/>
        <w:jc w:val="center"/>
        <w:rPr>
          <w:rFonts w:cs="Arial"/>
          <w:b/>
          <w:sz w:val="24"/>
          <w:szCs w:val="24"/>
        </w:rPr>
      </w:pPr>
    </w:p>
    <w:p w:rsidR="00A0521F" w:rsidRPr="00A0521F" w:rsidRDefault="00A0521F" w:rsidP="00A0521F">
      <w:pPr>
        <w:pStyle w:val="a8"/>
        <w:rPr>
          <w:rFonts w:cs="Arial"/>
          <w:sz w:val="24"/>
          <w:szCs w:val="24"/>
        </w:rPr>
      </w:pPr>
      <w:r w:rsidRPr="00A0521F">
        <w:rPr>
          <w:rFonts w:cs="Arial"/>
          <w:sz w:val="24"/>
          <w:szCs w:val="24"/>
        </w:rPr>
        <w:t xml:space="preserve">        В соответствии с Федеральным законом от 02.03.2007 № 25-ФЗ «О муниципальной службе в Российской Федерации»,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 Уставом сельского поселения Чулымского сельсовета Здвинского района Новосибирской области:</w:t>
      </w:r>
    </w:p>
    <w:p w:rsidR="00A0521F" w:rsidRPr="00A0521F" w:rsidRDefault="00A0521F" w:rsidP="00A0521F">
      <w:pPr>
        <w:pStyle w:val="a8"/>
        <w:rPr>
          <w:rFonts w:cs="Arial"/>
          <w:sz w:val="24"/>
          <w:szCs w:val="24"/>
        </w:rPr>
      </w:pPr>
      <w:r w:rsidRPr="00A0521F">
        <w:rPr>
          <w:rFonts w:cs="Arial"/>
          <w:sz w:val="24"/>
          <w:szCs w:val="24"/>
        </w:rPr>
        <w:t xml:space="preserve"> ПОСТАНОВЛЯЮ:</w:t>
      </w:r>
    </w:p>
    <w:p w:rsidR="00A0521F" w:rsidRPr="00A0521F" w:rsidRDefault="00A0521F" w:rsidP="00A0521F">
      <w:pPr>
        <w:numPr>
          <w:ilvl w:val="0"/>
          <w:numId w:val="2"/>
        </w:numPr>
        <w:shd w:val="clear" w:color="auto" w:fill="FFFFFF"/>
        <w:ind w:left="0" w:firstLine="0"/>
        <w:rPr>
          <w:rFonts w:ascii="Arial" w:hAnsi="Arial" w:cs="Arial"/>
        </w:rPr>
      </w:pPr>
      <w:r w:rsidRPr="00A0521F">
        <w:rPr>
          <w:rFonts w:ascii="Arial" w:hAnsi="Arial" w:cs="Arial"/>
        </w:rPr>
        <w:t>Внести в постановление администрации Чулымского сельсовета Здвинского района Новосибирской области № 71/1-па от 25.10.2022 «</w:t>
      </w:r>
      <w:r w:rsidRPr="00A0521F">
        <w:rPr>
          <w:rFonts w:ascii="Arial" w:hAnsi="Arial" w:cs="Arial"/>
          <w:bCs/>
        </w:rPr>
        <w:t xml:space="preserve">Об утверждении Положения </w:t>
      </w:r>
      <w:r w:rsidRPr="00A0521F">
        <w:rPr>
          <w:rFonts w:ascii="Arial" w:hAnsi="Arial" w:cs="Arial"/>
        </w:rPr>
        <w:t>о проведении аттестации муниципальных служащих Чулымского сельсовета Здвинского района Новосибирской области» следующие изменения:</w:t>
      </w:r>
    </w:p>
    <w:p w:rsidR="00A0521F" w:rsidRPr="00A0521F" w:rsidRDefault="00A0521F" w:rsidP="00A0521F">
      <w:pPr>
        <w:shd w:val="clear" w:color="auto" w:fill="FFFFFF"/>
        <w:rPr>
          <w:rFonts w:ascii="Arial" w:hAnsi="Arial" w:cs="Arial"/>
        </w:rPr>
      </w:pPr>
      <w:r w:rsidRPr="00A0521F">
        <w:rPr>
          <w:rFonts w:ascii="Arial" w:hAnsi="Arial" w:cs="Arial"/>
        </w:rPr>
        <w:t xml:space="preserve">       - в п 2.4 в абзаце 2 исключить слова «члены избирательной комиссии муниципального образования»</w:t>
      </w:r>
    </w:p>
    <w:p w:rsidR="00A0521F" w:rsidRPr="00A0521F" w:rsidRDefault="00A0521F" w:rsidP="00A0521F">
      <w:pPr>
        <w:pStyle w:val="a8"/>
        <w:rPr>
          <w:rFonts w:cs="Arial"/>
          <w:sz w:val="24"/>
          <w:szCs w:val="24"/>
        </w:rPr>
      </w:pPr>
      <w:r w:rsidRPr="00A0521F">
        <w:rPr>
          <w:rFonts w:cs="Arial"/>
          <w:sz w:val="24"/>
          <w:szCs w:val="24"/>
        </w:rPr>
        <w:t xml:space="preserve">           2. Опубликовать постановление в газете «Вестник Чулымского сельсовета» и на официальном сайте администрации Чулымского сельсовета Здвинского района Новосибирской области.</w:t>
      </w:r>
    </w:p>
    <w:p w:rsidR="00A0521F" w:rsidRPr="00A0521F" w:rsidRDefault="00A0521F" w:rsidP="00A0521F">
      <w:pPr>
        <w:pStyle w:val="a8"/>
        <w:rPr>
          <w:rFonts w:cs="Arial"/>
          <w:sz w:val="24"/>
          <w:szCs w:val="24"/>
        </w:rPr>
      </w:pPr>
      <w:r w:rsidRPr="00A0521F">
        <w:rPr>
          <w:rFonts w:cs="Arial"/>
          <w:sz w:val="24"/>
          <w:szCs w:val="24"/>
        </w:rPr>
        <w:t xml:space="preserve">         3. Контроль за исполнением постановления оставляю за собой.</w:t>
      </w:r>
    </w:p>
    <w:p w:rsidR="00A0521F" w:rsidRPr="00A0521F" w:rsidRDefault="00A0521F" w:rsidP="00A0521F">
      <w:pPr>
        <w:pStyle w:val="a8"/>
        <w:rPr>
          <w:rFonts w:cs="Arial"/>
          <w:sz w:val="24"/>
          <w:szCs w:val="24"/>
        </w:rPr>
      </w:pPr>
    </w:p>
    <w:p w:rsidR="00A0521F" w:rsidRPr="00A0521F" w:rsidRDefault="00A0521F" w:rsidP="00A0521F">
      <w:pPr>
        <w:pStyle w:val="a8"/>
        <w:rPr>
          <w:rFonts w:cs="Arial"/>
          <w:sz w:val="24"/>
          <w:szCs w:val="24"/>
        </w:rPr>
      </w:pPr>
    </w:p>
    <w:p w:rsidR="00A0521F" w:rsidRPr="00A0521F" w:rsidRDefault="00A0521F" w:rsidP="00A0521F">
      <w:pPr>
        <w:pStyle w:val="a8"/>
        <w:rPr>
          <w:rFonts w:cs="Arial"/>
          <w:sz w:val="24"/>
          <w:szCs w:val="24"/>
        </w:rPr>
      </w:pPr>
    </w:p>
    <w:p w:rsidR="00A0521F" w:rsidRPr="00A0521F" w:rsidRDefault="00A0521F" w:rsidP="00A0521F">
      <w:pPr>
        <w:pStyle w:val="a8"/>
        <w:rPr>
          <w:rFonts w:cs="Arial"/>
          <w:sz w:val="24"/>
          <w:szCs w:val="24"/>
        </w:rPr>
      </w:pPr>
    </w:p>
    <w:p w:rsidR="00A0521F" w:rsidRPr="00A0521F" w:rsidRDefault="00A0521F" w:rsidP="00A0521F">
      <w:pPr>
        <w:pStyle w:val="a8"/>
        <w:rPr>
          <w:rFonts w:cs="Arial"/>
          <w:sz w:val="24"/>
          <w:szCs w:val="24"/>
        </w:rPr>
      </w:pPr>
    </w:p>
    <w:p w:rsidR="00A0521F" w:rsidRPr="00A0521F" w:rsidRDefault="00A0521F" w:rsidP="00A0521F">
      <w:pPr>
        <w:pStyle w:val="a8"/>
        <w:rPr>
          <w:rFonts w:cs="Arial"/>
          <w:sz w:val="24"/>
          <w:szCs w:val="24"/>
        </w:rPr>
      </w:pPr>
    </w:p>
    <w:p w:rsidR="00A0521F" w:rsidRPr="00A0521F" w:rsidRDefault="00A0521F" w:rsidP="00A0521F">
      <w:pPr>
        <w:pStyle w:val="a8"/>
        <w:rPr>
          <w:rFonts w:cs="Arial"/>
          <w:sz w:val="24"/>
          <w:szCs w:val="24"/>
        </w:rPr>
      </w:pPr>
      <w:proofErr w:type="spellStart"/>
      <w:r w:rsidRPr="00A0521F">
        <w:rPr>
          <w:rFonts w:cs="Arial"/>
          <w:sz w:val="24"/>
          <w:szCs w:val="24"/>
        </w:rPr>
        <w:t>И.о</w:t>
      </w:r>
      <w:proofErr w:type="spellEnd"/>
      <w:r w:rsidRPr="00A0521F">
        <w:rPr>
          <w:rFonts w:cs="Arial"/>
          <w:sz w:val="24"/>
          <w:szCs w:val="24"/>
        </w:rPr>
        <w:t xml:space="preserve"> главы Чулымского сельсовета                                          </w:t>
      </w:r>
    </w:p>
    <w:p w:rsidR="00A0521F" w:rsidRPr="00A0521F" w:rsidRDefault="00A0521F" w:rsidP="00A0521F">
      <w:pPr>
        <w:pStyle w:val="a8"/>
        <w:rPr>
          <w:rFonts w:cs="Arial"/>
          <w:sz w:val="24"/>
          <w:szCs w:val="24"/>
        </w:rPr>
      </w:pPr>
      <w:r w:rsidRPr="00A0521F">
        <w:rPr>
          <w:rFonts w:cs="Arial"/>
          <w:sz w:val="24"/>
          <w:szCs w:val="24"/>
        </w:rPr>
        <w:t xml:space="preserve">Здвинского района Новосибирской области                              Т.А. </w:t>
      </w:r>
      <w:proofErr w:type="spellStart"/>
      <w:r w:rsidRPr="00A0521F">
        <w:rPr>
          <w:rFonts w:cs="Arial"/>
          <w:sz w:val="24"/>
          <w:szCs w:val="24"/>
        </w:rPr>
        <w:t>Ярковая</w:t>
      </w:r>
      <w:proofErr w:type="spellEnd"/>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jc w:val="right"/>
        <w:rPr>
          <w:rFonts w:cs="Arial"/>
          <w:sz w:val="24"/>
          <w:szCs w:val="24"/>
        </w:rPr>
      </w:pPr>
    </w:p>
    <w:p w:rsidR="00A0521F" w:rsidRPr="00A0521F" w:rsidRDefault="00A0521F" w:rsidP="00A0521F">
      <w:pPr>
        <w:pStyle w:val="a8"/>
        <w:rPr>
          <w:rFonts w:cs="Arial"/>
          <w:sz w:val="24"/>
          <w:szCs w:val="24"/>
        </w:rPr>
      </w:pPr>
    </w:p>
    <w:p w:rsidR="00A0521F" w:rsidRPr="00A0521F" w:rsidRDefault="00A0521F" w:rsidP="00A0521F">
      <w:pPr>
        <w:jc w:val="center"/>
        <w:rPr>
          <w:rFonts w:ascii="Arial" w:hAnsi="Arial" w:cs="Arial"/>
        </w:rPr>
      </w:pPr>
    </w:p>
    <w:p w:rsidR="00A0521F" w:rsidRPr="00A0521F" w:rsidRDefault="00A0521F" w:rsidP="00A0521F">
      <w:pPr>
        <w:ind w:right="850"/>
        <w:jc w:val="center"/>
        <w:rPr>
          <w:rFonts w:ascii="Arial" w:hAnsi="Arial" w:cs="Arial"/>
          <w:b/>
        </w:rPr>
      </w:pPr>
      <w:r w:rsidRPr="00A0521F">
        <w:rPr>
          <w:rFonts w:ascii="Arial" w:hAnsi="Arial" w:cs="Arial"/>
          <w:b/>
        </w:rPr>
        <w:t>АДМИНИСТРАЦИЯ</w:t>
      </w:r>
      <w:r w:rsidRPr="00A0521F">
        <w:rPr>
          <w:rFonts w:ascii="Arial" w:hAnsi="Arial" w:cs="Arial"/>
        </w:rPr>
        <w:t xml:space="preserve"> </w:t>
      </w:r>
      <w:r w:rsidRPr="00A0521F">
        <w:rPr>
          <w:rFonts w:ascii="Arial" w:hAnsi="Arial" w:cs="Arial"/>
          <w:b/>
        </w:rPr>
        <w:t>ЧУЛЫМСКОГО СЕЛЬСОВЕТА</w:t>
      </w:r>
    </w:p>
    <w:p w:rsidR="00A0521F" w:rsidRPr="00A0521F" w:rsidRDefault="00A0521F" w:rsidP="00A0521F">
      <w:pPr>
        <w:jc w:val="center"/>
        <w:rPr>
          <w:rFonts w:ascii="Arial" w:hAnsi="Arial" w:cs="Arial"/>
        </w:rPr>
      </w:pPr>
      <w:r w:rsidRPr="00A0521F">
        <w:rPr>
          <w:rFonts w:ascii="Arial" w:hAnsi="Arial" w:cs="Arial"/>
          <w:b/>
        </w:rPr>
        <w:t xml:space="preserve">ЗДВИНСКОГО </w:t>
      </w:r>
      <w:proofErr w:type="gramStart"/>
      <w:r w:rsidRPr="00A0521F">
        <w:rPr>
          <w:rFonts w:ascii="Arial" w:hAnsi="Arial" w:cs="Arial"/>
          <w:b/>
        </w:rPr>
        <w:t>РАЙОНА  НОВОСИБИРСКОЙ</w:t>
      </w:r>
      <w:proofErr w:type="gramEnd"/>
      <w:r w:rsidRPr="00A0521F">
        <w:rPr>
          <w:rFonts w:ascii="Arial" w:hAnsi="Arial" w:cs="Arial"/>
          <w:b/>
        </w:rPr>
        <w:t xml:space="preserve"> ОБЛАСТИ</w:t>
      </w:r>
      <w:r w:rsidRPr="00A0521F">
        <w:rPr>
          <w:rFonts w:ascii="Arial" w:hAnsi="Arial" w:cs="Arial"/>
        </w:rPr>
        <w:t xml:space="preserve"> </w:t>
      </w: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b/>
        </w:rPr>
      </w:pPr>
      <w:r w:rsidRPr="00A0521F">
        <w:rPr>
          <w:rFonts w:ascii="Arial" w:hAnsi="Arial" w:cs="Arial"/>
          <w:b/>
        </w:rPr>
        <w:t>ПОСТАНОВЛЕНИЕ</w:t>
      </w:r>
    </w:p>
    <w:p w:rsidR="00A0521F" w:rsidRPr="00A0521F" w:rsidRDefault="00A0521F" w:rsidP="00A0521F">
      <w:pPr>
        <w:jc w:val="center"/>
        <w:rPr>
          <w:rFonts w:ascii="Arial" w:hAnsi="Arial" w:cs="Arial"/>
          <w:b/>
        </w:rPr>
      </w:pPr>
    </w:p>
    <w:p w:rsidR="00A0521F" w:rsidRPr="00A0521F" w:rsidRDefault="00A0521F" w:rsidP="00A0521F">
      <w:pPr>
        <w:jc w:val="center"/>
        <w:rPr>
          <w:rFonts w:ascii="Arial" w:hAnsi="Arial" w:cs="Arial"/>
          <w:b/>
        </w:rPr>
      </w:pPr>
    </w:p>
    <w:p w:rsidR="00A0521F" w:rsidRPr="00A0521F" w:rsidRDefault="00A0521F" w:rsidP="00A0521F">
      <w:pPr>
        <w:jc w:val="both"/>
        <w:rPr>
          <w:rFonts w:ascii="Arial" w:hAnsi="Arial" w:cs="Arial"/>
          <w:u w:val="single"/>
        </w:rPr>
      </w:pPr>
      <w:r w:rsidRPr="00A0521F">
        <w:rPr>
          <w:rFonts w:ascii="Arial" w:hAnsi="Arial" w:cs="Arial"/>
          <w:u w:val="single"/>
        </w:rPr>
        <w:t>20.03.2025</w:t>
      </w:r>
      <w:r w:rsidRPr="00A0521F">
        <w:rPr>
          <w:rFonts w:ascii="Arial" w:hAnsi="Arial" w:cs="Arial"/>
        </w:rPr>
        <w:t xml:space="preserve">        </w:t>
      </w:r>
      <w:r w:rsidRPr="00A0521F">
        <w:rPr>
          <w:rFonts w:ascii="Arial" w:hAnsi="Arial" w:cs="Arial"/>
        </w:rPr>
        <w:tab/>
      </w:r>
      <w:r w:rsidRPr="00A0521F">
        <w:rPr>
          <w:rFonts w:ascii="Arial" w:hAnsi="Arial" w:cs="Arial"/>
        </w:rPr>
        <w:tab/>
        <w:t xml:space="preserve">   </w:t>
      </w:r>
      <w:r w:rsidRPr="00A0521F">
        <w:rPr>
          <w:rFonts w:ascii="Arial" w:hAnsi="Arial" w:cs="Arial"/>
        </w:rPr>
        <w:tab/>
      </w:r>
      <w:r w:rsidRPr="00A0521F">
        <w:rPr>
          <w:rFonts w:ascii="Arial" w:hAnsi="Arial" w:cs="Arial"/>
        </w:rPr>
        <w:tab/>
      </w:r>
      <w:r w:rsidRPr="00A0521F">
        <w:rPr>
          <w:rFonts w:ascii="Arial" w:hAnsi="Arial" w:cs="Arial"/>
        </w:rPr>
        <w:tab/>
      </w:r>
      <w:r w:rsidRPr="00A0521F">
        <w:rPr>
          <w:rFonts w:ascii="Arial" w:hAnsi="Arial" w:cs="Arial"/>
        </w:rPr>
        <w:tab/>
      </w:r>
      <w:r w:rsidRPr="00A0521F">
        <w:rPr>
          <w:rFonts w:ascii="Arial" w:hAnsi="Arial" w:cs="Arial"/>
        </w:rPr>
        <w:tab/>
      </w:r>
      <w:r w:rsidRPr="00A0521F">
        <w:rPr>
          <w:rFonts w:ascii="Arial" w:hAnsi="Arial" w:cs="Arial"/>
        </w:rPr>
        <w:tab/>
        <w:t xml:space="preserve">                  № </w:t>
      </w:r>
      <w:r w:rsidRPr="00A0521F">
        <w:rPr>
          <w:rFonts w:ascii="Arial" w:hAnsi="Arial" w:cs="Arial"/>
          <w:u w:val="single"/>
        </w:rPr>
        <w:t>10-па</w:t>
      </w:r>
    </w:p>
    <w:p w:rsidR="00A0521F" w:rsidRPr="00A0521F" w:rsidRDefault="00A0521F" w:rsidP="00A0521F">
      <w:pPr>
        <w:rPr>
          <w:rFonts w:ascii="Arial" w:hAnsi="Arial" w:cs="Arial"/>
        </w:rPr>
      </w:pPr>
    </w:p>
    <w:p w:rsidR="00A0521F" w:rsidRPr="00A0521F" w:rsidRDefault="00A0521F" w:rsidP="00A0521F">
      <w:pPr>
        <w:jc w:val="center"/>
        <w:rPr>
          <w:rFonts w:ascii="Arial" w:hAnsi="Arial" w:cs="Arial"/>
          <w:b/>
          <w:bCs/>
          <w:color w:val="111111"/>
        </w:rPr>
      </w:pPr>
      <w:r w:rsidRPr="00A0521F">
        <w:rPr>
          <w:rFonts w:ascii="Arial" w:hAnsi="Arial" w:cs="Arial"/>
          <w:b/>
          <w:bCs/>
          <w:color w:val="111111"/>
        </w:rPr>
        <w:t xml:space="preserve">Об утверждении Порядка (плана) действий по ликвидации </w:t>
      </w:r>
    </w:p>
    <w:p w:rsidR="00A0521F" w:rsidRPr="00A0521F" w:rsidRDefault="00A0521F" w:rsidP="00A0521F">
      <w:pPr>
        <w:jc w:val="center"/>
        <w:rPr>
          <w:rFonts w:ascii="Arial" w:hAnsi="Arial" w:cs="Arial"/>
          <w:b/>
          <w:bCs/>
          <w:color w:val="000000"/>
        </w:rPr>
      </w:pPr>
      <w:r w:rsidRPr="00A0521F">
        <w:rPr>
          <w:rFonts w:ascii="Arial" w:hAnsi="Arial" w:cs="Arial"/>
          <w:b/>
          <w:bCs/>
          <w:color w:val="111111"/>
        </w:rPr>
        <w:t>последствий аварийных ситуаций в сфере теплоснабжения на территории Чулымского сельсовета Здвинского района Новосибирской области</w:t>
      </w:r>
    </w:p>
    <w:p w:rsidR="00A0521F" w:rsidRPr="00A0521F" w:rsidRDefault="00A0521F" w:rsidP="00A0521F">
      <w:pPr>
        <w:jc w:val="center"/>
        <w:rPr>
          <w:rFonts w:ascii="Arial" w:hAnsi="Arial" w:cs="Arial"/>
          <w:b/>
          <w:bCs/>
          <w:color w:val="000000"/>
          <w:spacing w:val="2"/>
        </w:rPr>
      </w:pPr>
      <w:r w:rsidRPr="00A0521F">
        <w:rPr>
          <w:rFonts w:ascii="Arial" w:hAnsi="Arial" w:cs="Arial"/>
          <w:b/>
          <w:bCs/>
          <w:color w:val="000000"/>
        </w:rPr>
        <w:t xml:space="preserve"> </w:t>
      </w:r>
      <w:r w:rsidRPr="00A0521F">
        <w:rPr>
          <w:rFonts w:ascii="Arial" w:hAnsi="Arial" w:cs="Arial"/>
          <w:b/>
          <w:bCs/>
          <w:color w:val="000000"/>
          <w:spacing w:val="2"/>
        </w:rPr>
        <w:t xml:space="preserve">(в том числе с применением электронного </w:t>
      </w:r>
    </w:p>
    <w:p w:rsidR="00A0521F" w:rsidRPr="00A0521F" w:rsidRDefault="00A0521F" w:rsidP="00A0521F">
      <w:pPr>
        <w:jc w:val="center"/>
        <w:rPr>
          <w:rFonts w:ascii="Arial" w:hAnsi="Arial" w:cs="Arial"/>
          <w:b/>
          <w:bCs/>
        </w:rPr>
      </w:pPr>
      <w:r w:rsidRPr="00A0521F">
        <w:rPr>
          <w:rFonts w:ascii="Arial" w:hAnsi="Arial" w:cs="Arial"/>
          <w:b/>
          <w:bCs/>
          <w:color w:val="000000"/>
          <w:spacing w:val="2"/>
        </w:rPr>
        <w:t>моделирования аварийных ситуаций)</w:t>
      </w:r>
    </w:p>
    <w:p w:rsidR="00A0521F" w:rsidRPr="00A0521F" w:rsidRDefault="00A0521F" w:rsidP="00A0521F">
      <w:pPr>
        <w:jc w:val="center"/>
        <w:rPr>
          <w:rFonts w:ascii="Arial" w:hAnsi="Arial" w:cs="Arial"/>
          <w:b/>
          <w:bCs/>
          <w:color w:val="111111"/>
        </w:rPr>
      </w:pPr>
    </w:p>
    <w:p w:rsidR="00A0521F" w:rsidRPr="00A0521F" w:rsidRDefault="00A0521F" w:rsidP="00A0521F">
      <w:pPr>
        <w:pStyle w:val="a7"/>
        <w:spacing w:before="0" w:after="0"/>
        <w:jc w:val="both"/>
        <w:rPr>
          <w:rFonts w:ascii="Arial" w:hAnsi="Arial" w:cs="Arial"/>
          <w:color w:val="000000"/>
        </w:rPr>
      </w:pPr>
      <w:r w:rsidRPr="00A0521F">
        <w:rPr>
          <w:rFonts w:ascii="Arial" w:hAnsi="Arial" w:cs="Arial"/>
          <w:bCs/>
          <w:color w:val="000000"/>
        </w:rPr>
        <w:tab/>
      </w:r>
      <w:r w:rsidRPr="00A0521F">
        <w:rPr>
          <w:rStyle w:val="af1"/>
          <w:rFonts w:ascii="Arial" w:hAnsi="Arial" w:cs="Arial"/>
          <w:bCs/>
          <w:color w:val="000000"/>
        </w:rPr>
        <w:t xml:space="preserve">В соответствии с </w:t>
      </w:r>
      <w:hyperlink r:id="rId8" w:tooltip="https://internet.garant.ru/document/redirect/186367/0" w:history="1">
        <w:r w:rsidRPr="00A0521F">
          <w:rPr>
            <w:rStyle w:val="-"/>
            <w:rFonts w:ascii="Arial" w:hAnsi="Arial" w:cs="Arial"/>
            <w:bCs/>
            <w:color w:val="000000"/>
          </w:rPr>
          <w:t>Федеральным законом</w:t>
        </w:r>
      </w:hyperlink>
      <w:r w:rsidRPr="00A0521F">
        <w:rPr>
          <w:rStyle w:val="af1"/>
          <w:rFonts w:ascii="Arial" w:hAnsi="Arial" w:cs="Arial"/>
          <w:bCs/>
          <w:color w:val="000000"/>
        </w:rPr>
        <w:t xml:space="preserve"> от 06.10.2003 № 131-ФЗ «Об общих принципах организации местного самоуправления в Российской Федерации», </w:t>
      </w:r>
      <w:hyperlink r:id="rId9" w:tooltip="https://internet.garant.ru/document/redirect/12177489/0" w:history="1">
        <w:r w:rsidRPr="00A0521F">
          <w:rPr>
            <w:rStyle w:val="-"/>
            <w:rFonts w:ascii="Arial" w:hAnsi="Arial" w:cs="Arial"/>
            <w:bCs/>
            <w:color w:val="000000"/>
          </w:rPr>
          <w:t>Федеральным законом</w:t>
        </w:r>
      </w:hyperlink>
      <w:r w:rsidRPr="00A0521F">
        <w:rPr>
          <w:rStyle w:val="af1"/>
          <w:rFonts w:ascii="Arial" w:hAnsi="Arial" w:cs="Arial"/>
          <w:bCs/>
          <w:color w:val="000000"/>
        </w:rPr>
        <w:t xml:space="preserve"> от 27.07.2010 № 190-ФЗ «О </w:t>
      </w:r>
      <w:proofErr w:type="spellStart"/>
      <w:r w:rsidRPr="00A0521F">
        <w:rPr>
          <w:rStyle w:val="af1"/>
          <w:rFonts w:ascii="Arial" w:hAnsi="Arial" w:cs="Arial"/>
          <w:bCs/>
          <w:color w:val="000000"/>
        </w:rPr>
        <w:t>теплоснаб-жении</w:t>
      </w:r>
      <w:proofErr w:type="spellEnd"/>
      <w:r w:rsidRPr="00A0521F">
        <w:rPr>
          <w:rStyle w:val="af1"/>
          <w:rFonts w:ascii="Arial" w:hAnsi="Arial" w:cs="Arial"/>
          <w:bCs/>
          <w:color w:val="000000"/>
        </w:rPr>
        <w:t xml:space="preserve">», </w:t>
      </w:r>
      <w:r w:rsidRPr="00A0521F">
        <w:rPr>
          <w:rFonts w:ascii="Arial" w:hAnsi="Arial" w:cs="Arial"/>
          <w:color w:val="000000"/>
          <w:highlight w:val="white"/>
        </w:rPr>
        <w:t>Постановлением Правительства РФ от 30 декабря 2003 г. № 794 «О единой государственной системе предупреждения и ликвидации чрезвычайных ситуаций</w:t>
      </w:r>
      <w:r w:rsidRPr="00A0521F">
        <w:rPr>
          <w:rFonts w:ascii="Arial" w:hAnsi="Arial" w:cs="Arial"/>
          <w:color w:val="000000"/>
        </w:rPr>
        <w:t>»</w:t>
      </w:r>
      <w:r w:rsidRPr="00A0521F">
        <w:rPr>
          <w:rStyle w:val="af1"/>
          <w:rFonts w:ascii="Arial" w:hAnsi="Arial" w:cs="Arial"/>
          <w:bCs/>
          <w:color w:val="000000"/>
        </w:rPr>
        <w:t>, приказом МЧС России от 05.07.2021 № 429 «Об установлении критериев информации о чрезвычайных ситуациях природного и техногенного характера»,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обеспечения устойчивого функционирования объектов жилищно-коммунального хозяйства и объектов теплоэнергетики округа, своевременной и качественной подготовки их к работе в осенне-зимний период, а также предупреждения чрезвычайных ситуаций</w:t>
      </w:r>
    </w:p>
    <w:p w:rsidR="00A0521F" w:rsidRPr="00A0521F" w:rsidRDefault="00A0521F" w:rsidP="00A0521F">
      <w:pPr>
        <w:pStyle w:val="a7"/>
        <w:spacing w:before="0" w:after="0"/>
        <w:jc w:val="both"/>
        <w:rPr>
          <w:rFonts w:ascii="Arial" w:hAnsi="Arial" w:cs="Arial"/>
        </w:rPr>
      </w:pPr>
      <w:r w:rsidRPr="00A0521F">
        <w:rPr>
          <w:rFonts w:ascii="Arial" w:hAnsi="Arial" w:cs="Arial"/>
          <w:b/>
          <w:bCs/>
          <w:color w:val="000000"/>
        </w:rPr>
        <w:t>ПОСТАНОВЛЯЮ:</w:t>
      </w:r>
    </w:p>
    <w:p w:rsidR="00A0521F" w:rsidRPr="00A0521F" w:rsidRDefault="00A0521F" w:rsidP="00A0521F">
      <w:pPr>
        <w:ind w:firstLine="708"/>
        <w:jc w:val="both"/>
        <w:rPr>
          <w:rFonts w:ascii="Arial" w:hAnsi="Arial" w:cs="Arial"/>
        </w:rPr>
      </w:pPr>
      <w:r w:rsidRPr="00A0521F">
        <w:rPr>
          <w:rStyle w:val="af1"/>
          <w:rFonts w:ascii="Arial" w:hAnsi="Arial" w:cs="Arial"/>
          <w:color w:val="111111"/>
        </w:rPr>
        <w:t xml:space="preserve">1. Утвердить прилагаемый </w:t>
      </w:r>
      <w:r w:rsidRPr="00A0521F">
        <w:rPr>
          <w:rFonts w:ascii="Arial" w:hAnsi="Arial" w:cs="Arial"/>
          <w:color w:val="111111"/>
        </w:rPr>
        <w:t xml:space="preserve">Порядок (план) действий по ликвидации последствий аварийных ситуаций в сфере теплоснабжения на территории Чулымского сельсовета Здвинского района Новосибирской области </w:t>
      </w:r>
      <w:r w:rsidRPr="00A0521F">
        <w:rPr>
          <w:rFonts w:ascii="Arial" w:hAnsi="Arial" w:cs="Arial"/>
          <w:color w:val="000000"/>
          <w:spacing w:val="2"/>
        </w:rPr>
        <w:t>(в том числе с применением электронного моделирования аварийных ситуаций)</w:t>
      </w:r>
      <w:r w:rsidRPr="00A0521F">
        <w:rPr>
          <w:rFonts w:ascii="Arial" w:hAnsi="Arial" w:cs="Arial"/>
        </w:rPr>
        <w:t>.</w:t>
      </w:r>
    </w:p>
    <w:p w:rsidR="00A0521F" w:rsidRPr="00A0521F" w:rsidRDefault="00A0521F" w:rsidP="00A0521F">
      <w:pPr>
        <w:ind w:firstLine="709"/>
        <w:jc w:val="both"/>
        <w:rPr>
          <w:rFonts w:ascii="Arial" w:hAnsi="Arial" w:cs="Arial"/>
        </w:rPr>
      </w:pPr>
      <w:r w:rsidRPr="00A0521F">
        <w:rPr>
          <w:rFonts w:ascii="Arial" w:hAnsi="Arial" w:cs="Arial"/>
        </w:rPr>
        <w:lastRenderedPageBreak/>
        <w:t>2. Р</w:t>
      </w:r>
      <w:r w:rsidRPr="00A0521F">
        <w:rPr>
          <w:rFonts w:ascii="Arial" w:hAnsi="Arial" w:cs="Arial"/>
          <w:spacing w:val="2"/>
        </w:rPr>
        <w:t xml:space="preserve">азместить настоящее постановление на </w:t>
      </w:r>
      <w:r w:rsidRPr="00A0521F">
        <w:rPr>
          <w:rFonts w:ascii="Arial" w:hAnsi="Arial" w:cs="Arial"/>
        </w:rPr>
        <w:t>официальном сайте администрации Чулымского сельсовета Здвинского района Новосибирской области в течении 5 рабочих дней со дня его утверждения.</w:t>
      </w:r>
    </w:p>
    <w:p w:rsidR="00A0521F" w:rsidRPr="00A0521F" w:rsidRDefault="00A0521F" w:rsidP="00A0521F">
      <w:pPr>
        <w:ind w:firstLine="709"/>
        <w:jc w:val="both"/>
        <w:rPr>
          <w:rFonts w:ascii="Arial" w:hAnsi="Arial" w:cs="Arial"/>
        </w:rPr>
      </w:pPr>
      <w:r w:rsidRPr="00A0521F">
        <w:rPr>
          <w:rFonts w:ascii="Arial" w:hAnsi="Arial" w:cs="Arial"/>
        </w:rPr>
        <w:t>3. Контроль исполнения настоящего постановления возложить за собой.</w:t>
      </w:r>
    </w:p>
    <w:p w:rsidR="00A0521F" w:rsidRPr="00A0521F" w:rsidRDefault="00A0521F" w:rsidP="00A0521F">
      <w:pPr>
        <w:pStyle w:val="a7"/>
        <w:spacing w:before="0" w:after="0"/>
        <w:ind w:firstLine="709"/>
        <w:jc w:val="both"/>
        <w:rPr>
          <w:rFonts w:ascii="Arial" w:hAnsi="Arial" w:cs="Arial"/>
          <w:bCs/>
          <w:color w:val="000000"/>
        </w:rPr>
      </w:pPr>
      <w:bookmarkStart w:id="0" w:name="sub_2"/>
      <w:bookmarkStart w:id="1" w:name="sub_21"/>
      <w:bookmarkEnd w:id="0"/>
      <w:bookmarkEnd w:id="1"/>
      <w:r w:rsidRPr="00A0521F">
        <w:rPr>
          <w:rFonts w:ascii="Arial" w:hAnsi="Arial" w:cs="Arial"/>
        </w:rPr>
        <w:t xml:space="preserve">4. </w:t>
      </w:r>
      <w:r w:rsidRPr="00A0521F">
        <w:rPr>
          <w:rFonts w:ascii="Arial" w:hAnsi="Arial" w:cs="Arial"/>
          <w:bCs/>
          <w:color w:val="000000"/>
        </w:rPr>
        <w:t>Настоящее постановление вступает в силу со дня подписания и подлежит размещению на официальном сайте.</w:t>
      </w:r>
    </w:p>
    <w:p w:rsidR="00A0521F" w:rsidRPr="00A0521F" w:rsidRDefault="00A0521F" w:rsidP="00A0521F">
      <w:pPr>
        <w:pStyle w:val="a7"/>
        <w:spacing w:before="0" w:after="0"/>
        <w:ind w:firstLine="709"/>
        <w:jc w:val="both"/>
        <w:rPr>
          <w:rStyle w:val="af1"/>
          <w:rFonts w:ascii="Arial" w:hAnsi="Arial" w:cs="Arial"/>
          <w:color w:val="000000"/>
        </w:rPr>
      </w:pPr>
      <w:r w:rsidRPr="00A0521F">
        <w:rPr>
          <w:rFonts w:ascii="Arial" w:hAnsi="Arial" w:cs="Arial"/>
          <w:color w:val="000000"/>
        </w:rPr>
        <w:t xml:space="preserve">5. </w:t>
      </w:r>
      <w:r w:rsidRPr="00A0521F">
        <w:rPr>
          <w:rFonts w:ascii="Arial" w:hAnsi="Arial" w:cs="Arial"/>
          <w:color w:val="111111"/>
        </w:rPr>
        <w:t>Постановление от 08.08.2022 № 59-па «</w:t>
      </w:r>
      <w:r w:rsidRPr="00A0521F">
        <w:rPr>
          <w:rFonts w:ascii="Arial" w:hAnsi="Arial" w:cs="Arial"/>
          <w:bCs/>
        </w:rPr>
        <w:t>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Чулымского сельсовета</w:t>
      </w:r>
      <w:r w:rsidRPr="00A0521F">
        <w:rPr>
          <w:rFonts w:ascii="Arial" w:hAnsi="Arial" w:cs="Arial"/>
        </w:rPr>
        <w:t xml:space="preserve">   Здвинского района Новосибирской области </w:t>
      </w:r>
      <w:r w:rsidRPr="00A0521F">
        <w:rPr>
          <w:rFonts w:ascii="Arial" w:hAnsi="Arial" w:cs="Arial"/>
          <w:color w:val="000000"/>
          <w:spacing w:val="2"/>
        </w:rPr>
        <w:t>признать утратившим силу.</w:t>
      </w:r>
    </w:p>
    <w:p w:rsidR="00A0521F" w:rsidRPr="00A0521F" w:rsidRDefault="00A0521F" w:rsidP="00A0521F">
      <w:pPr>
        <w:pStyle w:val="a8"/>
        <w:rPr>
          <w:rFonts w:cs="Arial"/>
          <w:sz w:val="24"/>
          <w:szCs w:val="24"/>
        </w:rPr>
      </w:pPr>
    </w:p>
    <w:p w:rsidR="00A0521F" w:rsidRPr="00A0521F" w:rsidRDefault="00A0521F" w:rsidP="00A0521F">
      <w:pPr>
        <w:pStyle w:val="a8"/>
        <w:rPr>
          <w:rFonts w:cs="Arial"/>
          <w:sz w:val="24"/>
          <w:szCs w:val="24"/>
        </w:rPr>
      </w:pPr>
      <w:proofErr w:type="spellStart"/>
      <w:r w:rsidRPr="00A0521F">
        <w:rPr>
          <w:rFonts w:cs="Arial"/>
          <w:sz w:val="24"/>
          <w:szCs w:val="24"/>
        </w:rPr>
        <w:t>И.о</w:t>
      </w:r>
      <w:proofErr w:type="spellEnd"/>
      <w:r w:rsidRPr="00A0521F">
        <w:rPr>
          <w:rFonts w:cs="Arial"/>
          <w:sz w:val="24"/>
          <w:szCs w:val="24"/>
        </w:rPr>
        <w:t xml:space="preserve"> главы Чулымского сельсовета                                          </w:t>
      </w:r>
    </w:p>
    <w:p w:rsidR="00A0521F" w:rsidRPr="00A0521F" w:rsidRDefault="00A0521F" w:rsidP="00A0521F">
      <w:pPr>
        <w:pStyle w:val="a8"/>
        <w:rPr>
          <w:rFonts w:cs="Arial"/>
          <w:sz w:val="24"/>
          <w:szCs w:val="24"/>
        </w:rPr>
      </w:pPr>
      <w:r w:rsidRPr="00A0521F">
        <w:rPr>
          <w:rFonts w:cs="Arial"/>
          <w:sz w:val="24"/>
          <w:szCs w:val="24"/>
        </w:rPr>
        <w:t xml:space="preserve">Здвинского района Новосибирской области                              Н.А. </w:t>
      </w:r>
      <w:proofErr w:type="spellStart"/>
      <w:r w:rsidRPr="00A0521F">
        <w:rPr>
          <w:rFonts w:cs="Arial"/>
          <w:sz w:val="24"/>
          <w:szCs w:val="24"/>
        </w:rPr>
        <w:t>Перемикина</w:t>
      </w:r>
      <w:proofErr w:type="spellEnd"/>
    </w:p>
    <w:p w:rsidR="00A0521F" w:rsidRPr="00A0521F" w:rsidRDefault="00A0521F" w:rsidP="00A0521F">
      <w:pPr>
        <w:rPr>
          <w:rFonts w:ascii="Arial" w:hAnsi="Arial" w:cs="Arial"/>
        </w:rPr>
      </w:pPr>
    </w:p>
    <w:p w:rsidR="00A0521F" w:rsidRPr="00A0521F" w:rsidRDefault="00A0521F" w:rsidP="00A0521F">
      <w:pPr>
        <w:ind w:left="4678"/>
        <w:jc w:val="center"/>
        <w:rPr>
          <w:rFonts w:ascii="Arial" w:hAnsi="Arial" w:cs="Arial"/>
        </w:rPr>
      </w:pPr>
      <w:r w:rsidRPr="00A0521F">
        <w:rPr>
          <w:rFonts w:ascii="Arial" w:hAnsi="Arial" w:cs="Arial"/>
        </w:rPr>
        <w:t>Приложение</w:t>
      </w:r>
    </w:p>
    <w:p w:rsidR="00A0521F" w:rsidRPr="00A0521F" w:rsidRDefault="00A0521F" w:rsidP="00A0521F">
      <w:pPr>
        <w:ind w:left="4678"/>
        <w:jc w:val="center"/>
        <w:rPr>
          <w:rFonts w:ascii="Arial" w:hAnsi="Arial" w:cs="Arial"/>
        </w:rPr>
      </w:pPr>
      <w:r w:rsidRPr="00A0521F">
        <w:rPr>
          <w:rFonts w:ascii="Arial" w:hAnsi="Arial" w:cs="Arial"/>
        </w:rPr>
        <w:t>к постановлению администрации</w:t>
      </w:r>
    </w:p>
    <w:p w:rsidR="00A0521F" w:rsidRPr="00A0521F" w:rsidRDefault="00A0521F" w:rsidP="00A0521F">
      <w:pPr>
        <w:ind w:left="4678"/>
        <w:jc w:val="center"/>
        <w:rPr>
          <w:rFonts w:ascii="Arial" w:hAnsi="Arial" w:cs="Arial"/>
        </w:rPr>
      </w:pPr>
      <w:r w:rsidRPr="00A0521F">
        <w:rPr>
          <w:rFonts w:ascii="Arial" w:hAnsi="Arial" w:cs="Arial"/>
        </w:rPr>
        <w:t>администрации Чулымского сельсовета</w:t>
      </w:r>
    </w:p>
    <w:p w:rsidR="00A0521F" w:rsidRPr="00A0521F" w:rsidRDefault="00A0521F" w:rsidP="00A0521F">
      <w:pPr>
        <w:ind w:left="4678"/>
        <w:jc w:val="center"/>
        <w:rPr>
          <w:rFonts w:ascii="Arial" w:hAnsi="Arial" w:cs="Arial"/>
        </w:rPr>
      </w:pPr>
      <w:r w:rsidRPr="00A0521F">
        <w:rPr>
          <w:rFonts w:ascii="Arial" w:hAnsi="Arial" w:cs="Arial"/>
        </w:rPr>
        <w:t>от 20.03.2025 № 10-па</w:t>
      </w:r>
    </w:p>
    <w:p w:rsidR="00A0521F" w:rsidRPr="00A0521F" w:rsidRDefault="00A0521F" w:rsidP="00A0521F">
      <w:pPr>
        <w:jc w:val="right"/>
        <w:rPr>
          <w:rFonts w:ascii="Arial" w:hAnsi="Arial" w:cs="Arial"/>
        </w:rPr>
      </w:pPr>
    </w:p>
    <w:p w:rsidR="00A0521F" w:rsidRPr="00A0521F" w:rsidRDefault="00A0521F" w:rsidP="00A0521F">
      <w:pPr>
        <w:jc w:val="right"/>
        <w:rPr>
          <w:rFonts w:ascii="Arial" w:hAnsi="Arial" w:cs="Arial"/>
        </w:rPr>
      </w:pPr>
    </w:p>
    <w:p w:rsidR="00A0521F" w:rsidRPr="00A0521F" w:rsidRDefault="00A0521F" w:rsidP="00A0521F">
      <w:pPr>
        <w:jc w:val="center"/>
        <w:rPr>
          <w:rFonts w:ascii="Arial" w:hAnsi="Arial" w:cs="Arial"/>
          <w:b/>
          <w:bCs/>
          <w:color w:val="111111"/>
        </w:rPr>
      </w:pPr>
      <w:r w:rsidRPr="00A0521F">
        <w:rPr>
          <w:rFonts w:ascii="Arial" w:hAnsi="Arial" w:cs="Arial"/>
          <w:b/>
          <w:bCs/>
          <w:color w:val="111111"/>
        </w:rPr>
        <w:t xml:space="preserve">Порядок (план) </w:t>
      </w:r>
    </w:p>
    <w:p w:rsidR="00A0521F" w:rsidRPr="00A0521F" w:rsidRDefault="00A0521F" w:rsidP="00A0521F">
      <w:pPr>
        <w:jc w:val="center"/>
        <w:rPr>
          <w:rFonts w:ascii="Arial" w:hAnsi="Arial" w:cs="Arial"/>
          <w:b/>
        </w:rPr>
      </w:pPr>
      <w:r w:rsidRPr="00A0521F">
        <w:rPr>
          <w:rFonts w:ascii="Arial" w:hAnsi="Arial" w:cs="Arial"/>
          <w:b/>
          <w:bCs/>
          <w:color w:val="111111"/>
        </w:rPr>
        <w:t>действий по ликвидации последствий аварийных ситуаций в сфере теплоснабжения на территории Чулымского сельсовета Здвинского района Новосибирской области</w:t>
      </w:r>
    </w:p>
    <w:p w:rsidR="00A0521F" w:rsidRPr="00A0521F" w:rsidRDefault="00A0521F" w:rsidP="00A0521F">
      <w:pPr>
        <w:jc w:val="center"/>
        <w:rPr>
          <w:rFonts w:ascii="Arial" w:hAnsi="Arial" w:cs="Arial"/>
          <w:b/>
          <w:color w:val="000000"/>
          <w:spacing w:val="2"/>
        </w:rPr>
      </w:pPr>
      <w:r w:rsidRPr="00A0521F">
        <w:rPr>
          <w:rFonts w:ascii="Arial" w:hAnsi="Arial" w:cs="Arial"/>
          <w:b/>
          <w:color w:val="000000"/>
          <w:spacing w:val="2"/>
        </w:rPr>
        <w:t xml:space="preserve">(в том числе с применением электронного </w:t>
      </w:r>
    </w:p>
    <w:p w:rsidR="00A0521F" w:rsidRPr="00A0521F" w:rsidRDefault="00A0521F" w:rsidP="00A0521F">
      <w:pPr>
        <w:jc w:val="center"/>
        <w:rPr>
          <w:rFonts w:ascii="Arial" w:hAnsi="Arial" w:cs="Arial"/>
          <w:b/>
          <w:bCs/>
        </w:rPr>
      </w:pPr>
      <w:r w:rsidRPr="00A0521F">
        <w:rPr>
          <w:rFonts w:ascii="Arial" w:hAnsi="Arial" w:cs="Arial"/>
          <w:b/>
          <w:color w:val="000000"/>
          <w:spacing w:val="2"/>
        </w:rPr>
        <w:t>моделирования аварийных ситуаций)</w:t>
      </w:r>
    </w:p>
    <w:p w:rsidR="00A0521F" w:rsidRPr="00A0521F" w:rsidRDefault="00A0521F" w:rsidP="00A0521F">
      <w:pPr>
        <w:jc w:val="center"/>
        <w:rPr>
          <w:rFonts w:ascii="Arial" w:hAnsi="Arial" w:cs="Arial"/>
          <w:b/>
          <w:bCs/>
        </w:rPr>
      </w:pPr>
    </w:p>
    <w:p w:rsidR="00A0521F" w:rsidRPr="00A0521F" w:rsidRDefault="00A0521F" w:rsidP="00A0521F">
      <w:pPr>
        <w:pStyle w:val="1"/>
        <w:rPr>
          <w:rFonts w:cs="Arial"/>
          <w:sz w:val="24"/>
          <w:szCs w:val="24"/>
        </w:rPr>
      </w:pPr>
      <w:bookmarkStart w:id="2" w:name="sub_3"/>
      <w:bookmarkEnd w:id="2"/>
      <w:r w:rsidRPr="00A0521F">
        <w:rPr>
          <w:rFonts w:cs="Arial"/>
          <w:sz w:val="24"/>
          <w:szCs w:val="24"/>
        </w:rPr>
        <w:t>1. Общие положения</w:t>
      </w:r>
    </w:p>
    <w:p w:rsidR="00A0521F" w:rsidRPr="00A0521F" w:rsidRDefault="00A0521F" w:rsidP="00A0521F">
      <w:pPr>
        <w:ind w:firstLine="720"/>
        <w:rPr>
          <w:rFonts w:ascii="Arial" w:hAnsi="Arial" w:cs="Arial"/>
        </w:rPr>
      </w:pPr>
      <w:bookmarkStart w:id="3" w:name="sub_32"/>
      <w:bookmarkStart w:id="4" w:name="sub_31"/>
      <w:bookmarkEnd w:id="3"/>
      <w:bookmarkEnd w:id="4"/>
    </w:p>
    <w:p w:rsidR="00A0521F" w:rsidRPr="00A0521F" w:rsidRDefault="00A0521F" w:rsidP="00A0521F">
      <w:pPr>
        <w:ind w:firstLine="709"/>
        <w:jc w:val="both"/>
        <w:rPr>
          <w:rFonts w:ascii="Arial" w:hAnsi="Arial" w:cs="Arial"/>
          <w:b/>
          <w:bCs/>
        </w:rPr>
      </w:pPr>
      <w:r w:rsidRPr="00A0521F">
        <w:rPr>
          <w:rStyle w:val="af1"/>
          <w:rFonts w:ascii="Arial" w:hAnsi="Arial" w:cs="Arial"/>
          <w:color w:val="111111"/>
        </w:rPr>
        <w:t xml:space="preserve">1.1. Настоящий </w:t>
      </w:r>
      <w:r w:rsidRPr="00A0521F">
        <w:rPr>
          <w:rFonts w:ascii="Arial" w:hAnsi="Arial" w:cs="Arial"/>
          <w:bCs/>
          <w:color w:val="111111"/>
        </w:rPr>
        <w:t xml:space="preserve">Порядок (план) действий по ликвидации последствий аварийных ситуаций в сфере теплоснабжения на территории Чулымского сельсовета Здвинского района Новосибирской области </w:t>
      </w:r>
      <w:r w:rsidRPr="00A0521F">
        <w:rPr>
          <w:rFonts w:ascii="Arial" w:hAnsi="Arial" w:cs="Arial"/>
          <w:color w:val="000000"/>
          <w:spacing w:val="2"/>
        </w:rPr>
        <w:t>(в том числе с применением электронного моделирования аварийных ситуаций)</w:t>
      </w:r>
      <w:r w:rsidRPr="00A0521F">
        <w:rPr>
          <w:rFonts w:ascii="Arial" w:hAnsi="Arial" w:cs="Arial"/>
          <w:bCs/>
          <w:color w:val="111111"/>
        </w:rPr>
        <w:t xml:space="preserve"> </w:t>
      </w:r>
      <w:r w:rsidRPr="00A0521F">
        <w:rPr>
          <w:rStyle w:val="af1"/>
          <w:rFonts w:ascii="Arial" w:hAnsi="Arial" w:cs="Arial"/>
          <w:color w:val="111111"/>
        </w:rPr>
        <w:t>(далее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A0521F" w:rsidRPr="00A0521F" w:rsidRDefault="00A0521F" w:rsidP="00A0521F">
      <w:pPr>
        <w:ind w:firstLine="720"/>
        <w:jc w:val="both"/>
        <w:rPr>
          <w:rFonts w:ascii="Arial" w:hAnsi="Arial" w:cs="Arial"/>
        </w:rPr>
      </w:pPr>
      <w:r w:rsidRPr="00A0521F">
        <w:rPr>
          <w:rStyle w:val="af1"/>
          <w:rFonts w:ascii="Arial" w:hAnsi="Arial" w:cs="Arial"/>
          <w:color w:val="111111"/>
        </w:rPr>
        <w:t>Жилищного кодекса Российской Федерации от 29 декабря 2004 г.            № 188-ФЗ;</w:t>
      </w:r>
    </w:p>
    <w:p w:rsidR="00A0521F" w:rsidRPr="00A0521F" w:rsidRDefault="00BA527D" w:rsidP="00A0521F">
      <w:pPr>
        <w:ind w:firstLine="720"/>
        <w:jc w:val="both"/>
        <w:rPr>
          <w:rFonts w:ascii="Arial" w:hAnsi="Arial" w:cs="Arial"/>
        </w:rPr>
      </w:pPr>
      <w:hyperlink r:id="rId10" w:tooltip="https://internet.garant.ru/document/redirect/10107960/0" w:history="1">
        <w:r w:rsidR="00A0521F" w:rsidRPr="00A0521F">
          <w:rPr>
            <w:rStyle w:val="-"/>
            <w:rFonts w:ascii="Arial" w:hAnsi="Arial" w:cs="Arial"/>
            <w:color w:val="111111"/>
          </w:rPr>
          <w:t>Федерального закона</w:t>
        </w:r>
      </w:hyperlink>
      <w:r w:rsidR="00A0521F" w:rsidRPr="00A0521F">
        <w:rPr>
          <w:rStyle w:val="af1"/>
          <w:rFonts w:ascii="Arial" w:hAnsi="Arial" w:cs="Arial"/>
          <w:color w:val="111111"/>
        </w:rPr>
        <w:t xml:space="preserve"> от 21.12.1994 №68-ФЗ «О защите населения и территорий от чрезвычайных ситуаций природного и техногенного характера»;</w:t>
      </w:r>
    </w:p>
    <w:p w:rsidR="00A0521F" w:rsidRPr="00A0521F" w:rsidRDefault="00BA527D" w:rsidP="00A0521F">
      <w:pPr>
        <w:ind w:firstLine="720"/>
        <w:jc w:val="both"/>
        <w:rPr>
          <w:rFonts w:ascii="Arial" w:hAnsi="Arial" w:cs="Arial"/>
        </w:rPr>
      </w:pPr>
      <w:hyperlink r:id="rId11" w:tooltip="https://internet.garant.ru/document/redirect/186367/0" w:history="1">
        <w:r w:rsidR="00A0521F" w:rsidRPr="00A0521F">
          <w:rPr>
            <w:rStyle w:val="-"/>
            <w:rFonts w:ascii="Arial" w:hAnsi="Arial" w:cs="Arial"/>
            <w:color w:val="111111"/>
          </w:rPr>
          <w:t>Федерального закона</w:t>
        </w:r>
      </w:hyperlink>
      <w:r w:rsidR="00A0521F" w:rsidRPr="00A0521F">
        <w:rPr>
          <w:rStyle w:val="af1"/>
          <w:rFonts w:ascii="Arial" w:hAnsi="Arial" w:cs="Arial"/>
          <w:color w:val="111111"/>
        </w:rPr>
        <w:t xml:space="preserve"> от 06.10.2003 №131-ФЗ «Об общих принципах организации местного самоуправления в Российской Федерации»;</w:t>
      </w:r>
    </w:p>
    <w:p w:rsidR="00A0521F" w:rsidRPr="00A0521F" w:rsidRDefault="00BA527D" w:rsidP="00A0521F">
      <w:pPr>
        <w:ind w:firstLine="720"/>
        <w:jc w:val="both"/>
        <w:rPr>
          <w:rFonts w:ascii="Arial" w:hAnsi="Arial" w:cs="Arial"/>
        </w:rPr>
      </w:pPr>
      <w:hyperlink r:id="rId12" w:tooltip="https://internet.garant.ru/document/redirect/12177489/0" w:history="1">
        <w:r w:rsidR="00A0521F" w:rsidRPr="00A0521F">
          <w:rPr>
            <w:rStyle w:val="-"/>
            <w:rFonts w:ascii="Arial" w:hAnsi="Arial" w:cs="Arial"/>
            <w:color w:val="111111"/>
          </w:rPr>
          <w:t>Федерального закона</w:t>
        </w:r>
      </w:hyperlink>
      <w:r w:rsidR="00A0521F" w:rsidRPr="00A0521F">
        <w:rPr>
          <w:rStyle w:val="af1"/>
          <w:rFonts w:ascii="Arial" w:hAnsi="Arial" w:cs="Arial"/>
          <w:color w:val="111111"/>
        </w:rPr>
        <w:t xml:space="preserve"> от 27.07.2010 №190-ФЗ «О теплоснабжении»;</w:t>
      </w:r>
    </w:p>
    <w:p w:rsidR="00A0521F" w:rsidRPr="00A0521F" w:rsidRDefault="00BA527D" w:rsidP="00A0521F">
      <w:pPr>
        <w:ind w:firstLine="720"/>
        <w:jc w:val="both"/>
        <w:rPr>
          <w:rFonts w:ascii="Arial" w:hAnsi="Arial" w:cs="Arial"/>
        </w:rPr>
      </w:pPr>
      <w:hyperlink r:id="rId13" w:tooltip="https://internet.garant.ru/document/redirect/70103066/0" w:history="1">
        <w:r w:rsidR="00A0521F" w:rsidRPr="00A0521F">
          <w:rPr>
            <w:rStyle w:val="-"/>
            <w:rFonts w:ascii="Arial" w:hAnsi="Arial" w:cs="Arial"/>
            <w:color w:val="111111"/>
          </w:rPr>
          <w:t>Федерального закона</w:t>
        </w:r>
      </w:hyperlink>
      <w:r w:rsidR="00A0521F" w:rsidRPr="00A0521F">
        <w:rPr>
          <w:rStyle w:val="af1"/>
          <w:rFonts w:ascii="Arial" w:hAnsi="Arial" w:cs="Arial"/>
          <w:color w:val="111111"/>
        </w:rPr>
        <w:t xml:space="preserve"> от 07.12.2011 №416-ФЗ «О водоснабжении и водоотведении»;</w:t>
      </w:r>
    </w:p>
    <w:p w:rsidR="00A0521F" w:rsidRPr="00A0521F" w:rsidRDefault="00BA527D" w:rsidP="00A0521F">
      <w:pPr>
        <w:ind w:firstLine="720"/>
        <w:jc w:val="both"/>
        <w:rPr>
          <w:rFonts w:ascii="Arial" w:hAnsi="Arial" w:cs="Arial"/>
        </w:rPr>
      </w:pPr>
      <w:hyperlink r:id="rId14" w:tooltip="https://internet.garant.ru/document/redirect/10600054/0" w:history="1">
        <w:r w:rsidR="00A0521F" w:rsidRPr="00A0521F">
          <w:rPr>
            <w:rStyle w:val="-"/>
            <w:rFonts w:ascii="Arial" w:hAnsi="Arial" w:cs="Arial"/>
            <w:color w:val="111111"/>
          </w:rPr>
          <w:t>Постановления</w:t>
        </w:r>
      </w:hyperlink>
      <w:r w:rsidR="00A0521F" w:rsidRPr="00A0521F">
        <w:rPr>
          <w:rStyle w:val="af1"/>
          <w:rFonts w:ascii="Arial" w:hAnsi="Arial" w:cs="Arial"/>
          <w:color w:val="111111"/>
        </w:rPr>
        <w:t xml:space="preserve">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A0521F" w:rsidRPr="00A0521F" w:rsidRDefault="00BA527D" w:rsidP="00A0521F">
      <w:pPr>
        <w:ind w:firstLine="720"/>
        <w:jc w:val="both"/>
        <w:rPr>
          <w:rFonts w:ascii="Arial" w:hAnsi="Arial" w:cs="Arial"/>
        </w:rPr>
      </w:pPr>
      <w:hyperlink r:id="rId15" w:tooltip="https://internet.garant.ru/document/redirect/186620/0" w:history="1">
        <w:r w:rsidR="00A0521F" w:rsidRPr="00A0521F">
          <w:rPr>
            <w:rStyle w:val="-"/>
            <w:rFonts w:ascii="Arial" w:hAnsi="Arial" w:cs="Arial"/>
            <w:color w:val="111111"/>
          </w:rPr>
          <w:t>Постановления</w:t>
        </w:r>
      </w:hyperlink>
      <w:r w:rsidR="00A0521F" w:rsidRPr="00A0521F">
        <w:rPr>
          <w:rStyle w:val="af1"/>
          <w:rFonts w:ascii="Arial" w:hAnsi="Arial" w:cs="Arial"/>
          <w:color w:val="111111"/>
        </w:rPr>
        <w:t xml:space="preserve"> Правительства Российской Федерации от 30.12.2003       № 794 «О единой государственной системе предупреждения и ликвидации чрезвычайных ситуаций»;</w:t>
      </w:r>
    </w:p>
    <w:p w:rsidR="00A0521F" w:rsidRPr="00A0521F" w:rsidRDefault="00BA527D" w:rsidP="00A0521F">
      <w:pPr>
        <w:ind w:firstLine="708"/>
        <w:jc w:val="both"/>
        <w:rPr>
          <w:rFonts w:ascii="Arial" w:hAnsi="Arial" w:cs="Arial"/>
          <w:color w:val="000000"/>
        </w:rPr>
      </w:pPr>
      <w:hyperlink r:id="rId16" w:tooltip="https://internet.garant.ru/document/redirect/12186043/0" w:history="1">
        <w:r w:rsidR="00A0521F" w:rsidRPr="00A0521F">
          <w:rPr>
            <w:rStyle w:val="-"/>
            <w:rFonts w:ascii="Arial" w:hAnsi="Arial" w:cs="Arial"/>
            <w:color w:val="000000"/>
          </w:rPr>
          <w:t>Постановления</w:t>
        </w:r>
      </w:hyperlink>
      <w:r w:rsidR="00A0521F" w:rsidRPr="00A0521F">
        <w:rPr>
          <w:rStyle w:val="af1"/>
          <w:rFonts w:ascii="Arial" w:hAnsi="Arial" w:cs="Arial"/>
          <w:color w:val="000000"/>
        </w:rPr>
        <w:t xml:space="preserve">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A0521F" w:rsidRPr="00A0521F" w:rsidRDefault="00A0521F" w:rsidP="00A0521F">
      <w:pPr>
        <w:ind w:firstLine="720"/>
        <w:jc w:val="both"/>
        <w:rPr>
          <w:rFonts w:ascii="Arial" w:hAnsi="Arial" w:cs="Arial"/>
        </w:rPr>
      </w:pPr>
      <w:r w:rsidRPr="00A0521F">
        <w:rPr>
          <w:rStyle w:val="af1"/>
          <w:rFonts w:ascii="Arial" w:hAnsi="Arial" w:cs="Arial"/>
          <w:color w:val="111111"/>
        </w:rPr>
        <w:lastRenderedPageBreak/>
        <w:t>Приказа Министерства энергетики РФ от 13 сентября 2018 г. №757 «Об утверждении Правил переключений в электроустановках»;</w:t>
      </w:r>
    </w:p>
    <w:p w:rsidR="00A0521F" w:rsidRPr="00A0521F" w:rsidRDefault="00BA527D" w:rsidP="00A0521F">
      <w:pPr>
        <w:ind w:firstLine="720"/>
        <w:jc w:val="both"/>
        <w:rPr>
          <w:rFonts w:ascii="Arial" w:hAnsi="Arial" w:cs="Arial"/>
        </w:rPr>
      </w:pPr>
      <w:hyperlink r:id="rId17" w:tooltip="https://internet.garant.ru/document/redirect/185671/1000" w:history="1">
        <w:r w:rsidR="00A0521F" w:rsidRPr="00A0521F">
          <w:rPr>
            <w:rStyle w:val="-"/>
            <w:rFonts w:ascii="Arial" w:hAnsi="Arial" w:cs="Arial"/>
            <w:color w:val="111111"/>
          </w:rPr>
          <w:t>Правил</w:t>
        </w:r>
      </w:hyperlink>
      <w:r w:rsidR="00A0521F" w:rsidRPr="00A0521F">
        <w:rPr>
          <w:rStyle w:val="af1"/>
          <w:rFonts w:ascii="Arial" w:hAnsi="Arial" w:cs="Arial"/>
          <w:color w:val="111111"/>
        </w:rPr>
        <w:t xml:space="preserve"> технической эксплуатации тепловых энергоустановок, утвержденных </w:t>
      </w:r>
      <w:hyperlink r:id="rId18" w:tooltip="https://internet.garant.ru/document/redirect/185671/0" w:history="1">
        <w:r w:rsidR="00A0521F" w:rsidRPr="00A0521F">
          <w:rPr>
            <w:rStyle w:val="-"/>
            <w:rFonts w:ascii="Arial" w:hAnsi="Arial" w:cs="Arial"/>
            <w:color w:val="111111"/>
          </w:rPr>
          <w:t>приказом</w:t>
        </w:r>
      </w:hyperlink>
      <w:r w:rsidR="00A0521F" w:rsidRPr="00A0521F">
        <w:rPr>
          <w:rStyle w:val="af1"/>
          <w:rFonts w:ascii="Arial" w:hAnsi="Arial" w:cs="Arial"/>
          <w:color w:val="111111"/>
        </w:rPr>
        <w:t xml:space="preserve"> Минэнерго России от 24.03.2003 №115;</w:t>
      </w:r>
    </w:p>
    <w:p w:rsidR="00A0521F" w:rsidRPr="00A0521F" w:rsidRDefault="00A0521F" w:rsidP="00A0521F">
      <w:pPr>
        <w:pStyle w:val="a4"/>
        <w:ind w:firstLine="720"/>
        <w:rPr>
          <w:rFonts w:ascii="Arial" w:hAnsi="Arial" w:cs="Arial"/>
          <w:sz w:val="24"/>
          <w:szCs w:val="24"/>
        </w:rPr>
      </w:pPr>
      <w:bookmarkStart w:id="5" w:name="p_1"/>
      <w:bookmarkEnd w:id="5"/>
      <w:r w:rsidRPr="00A0521F">
        <w:rPr>
          <w:rStyle w:val="af1"/>
          <w:rFonts w:ascii="Arial" w:hAnsi="Arial" w:cs="Arial"/>
          <w:color w:val="111111"/>
          <w:sz w:val="24"/>
          <w:szCs w:val="24"/>
        </w:rPr>
        <w:t>Приказа Госстроя РФ от 20 августа 2001 г.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A0521F" w:rsidRPr="00A0521F" w:rsidRDefault="00A0521F" w:rsidP="00A0521F">
      <w:pPr>
        <w:ind w:firstLine="720"/>
        <w:jc w:val="both"/>
        <w:rPr>
          <w:rFonts w:ascii="Arial" w:hAnsi="Arial" w:cs="Arial"/>
        </w:rPr>
      </w:pPr>
      <w:r w:rsidRPr="00A0521F">
        <w:rPr>
          <w:rStyle w:val="af1"/>
          <w:rFonts w:ascii="Arial" w:hAnsi="Arial" w:cs="Arial"/>
          <w:color w:val="111111"/>
        </w:rPr>
        <w:t xml:space="preserve"> Приказа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A0521F" w:rsidRPr="00A0521F" w:rsidRDefault="00A0521F" w:rsidP="00A0521F">
      <w:pPr>
        <w:ind w:firstLine="720"/>
        <w:jc w:val="both"/>
        <w:rPr>
          <w:rFonts w:ascii="Arial" w:hAnsi="Arial" w:cs="Arial"/>
          <w:color w:val="000000"/>
        </w:rPr>
      </w:pPr>
      <w:r w:rsidRPr="00A0521F">
        <w:rPr>
          <w:rStyle w:val="af1"/>
          <w:rFonts w:ascii="Arial" w:hAnsi="Arial" w:cs="Arial"/>
          <w:color w:val="000000"/>
        </w:rPr>
        <w:t>Постановления Правительства РФ от 2 июня 2022 г. №1014 «О расследовании причин аварийных ситуаций при теплоснабжении»;</w:t>
      </w:r>
    </w:p>
    <w:p w:rsidR="00A0521F" w:rsidRPr="00A0521F" w:rsidRDefault="00BA527D" w:rsidP="00A0521F">
      <w:pPr>
        <w:pStyle w:val="1"/>
        <w:ind w:firstLine="720"/>
        <w:jc w:val="both"/>
        <w:rPr>
          <w:rStyle w:val="af1"/>
          <w:rFonts w:cs="Arial"/>
          <w:color w:val="000000"/>
          <w:sz w:val="24"/>
          <w:szCs w:val="24"/>
          <w:lang w:val="ru-RU"/>
        </w:rPr>
      </w:pPr>
      <w:hyperlink r:id="rId19" w:tooltip="https://internet.garant.ru/document/redirect/2307486/0" w:history="1">
        <w:r w:rsidR="00A0521F" w:rsidRPr="00A0521F">
          <w:rPr>
            <w:rStyle w:val="-"/>
            <w:rFonts w:cs="Arial"/>
            <w:color w:val="000000"/>
            <w:sz w:val="24"/>
            <w:szCs w:val="24"/>
            <w:lang w:val="ru-RU"/>
          </w:rPr>
          <w:t xml:space="preserve">Приказа Министерства регионального развития РФ от 14 апреля 2008 г. № 48 </w:t>
        </w:r>
        <w:r w:rsidR="00A0521F" w:rsidRPr="00A0521F">
          <w:rPr>
            <w:rStyle w:val="af1"/>
            <w:rFonts w:cs="Arial"/>
            <w:color w:val="000000"/>
            <w:sz w:val="24"/>
            <w:szCs w:val="24"/>
            <w:lang w:val="ru-RU"/>
          </w:rPr>
          <w:t>«</w:t>
        </w:r>
        <w:r w:rsidR="00A0521F" w:rsidRPr="00A0521F">
          <w:rPr>
            <w:rStyle w:val="-"/>
            <w:rFonts w:cs="Arial"/>
            <w:color w:val="000000"/>
            <w:sz w:val="24"/>
            <w:szCs w:val="24"/>
            <w:lang w:val="ru-RU"/>
          </w:rPr>
          <w:t>Об утверждении Методики проведения мониторинга выполнения производственных и инвестиционных программ организаций коммунального комплекса</w:t>
        </w:r>
        <w:r w:rsidR="00A0521F" w:rsidRPr="00A0521F">
          <w:rPr>
            <w:rStyle w:val="af1"/>
            <w:rFonts w:cs="Arial"/>
            <w:color w:val="000000"/>
            <w:sz w:val="24"/>
            <w:szCs w:val="24"/>
            <w:lang w:val="ru-RU"/>
          </w:rPr>
          <w:t>»</w:t>
        </w:r>
      </w:hyperlink>
      <w:r w:rsidR="00A0521F" w:rsidRPr="00A0521F">
        <w:rPr>
          <w:rStyle w:val="af1"/>
          <w:rFonts w:cs="Arial"/>
          <w:color w:val="000000"/>
          <w:sz w:val="24"/>
          <w:szCs w:val="24"/>
          <w:lang w:val="ru-RU"/>
        </w:rPr>
        <w:t>;</w:t>
      </w:r>
    </w:p>
    <w:p w:rsidR="00A0521F" w:rsidRPr="00A0521F" w:rsidRDefault="00A0521F" w:rsidP="00A0521F">
      <w:pPr>
        <w:pStyle w:val="1"/>
        <w:ind w:firstLine="720"/>
        <w:jc w:val="both"/>
        <w:rPr>
          <w:rStyle w:val="af1"/>
          <w:rFonts w:cs="Arial"/>
          <w:sz w:val="24"/>
          <w:szCs w:val="24"/>
          <w:lang w:val="ru-RU"/>
        </w:rPr>
      </w:pPr>
      <w:r w:rsidRPr="00A0521F">
        <w:rPr>
          <w:rStyle w:val="af1"/>
          <w:rFonts w:cs="Arial"/>
          <w:bCs/>
          <w:color w:val="000000"/>
          <w:sz w:val="24"/>
          <w:szCs w:val="24"/>
          <w:lang w:val="ru-RU"/>
        </w:rPr>
        <w:t xml:space="preserve">Приказа МЧС России от 05.07.2021 № 429 «Об установлении критериев информации о чрезвычайных ситуациях природного и техногенного характера». </w:t>
      </w:r>
    </w:p>
    <w:p w:rsidR="00A0521F" w:rsidRPr="00A0521F" w:rsidRDefault="00A0521F" w:rsidP="00A0521F">
      <w:pPr>
        <w:ind w:firstLine="720"/>
        <w:jc w:val="both"/>
        <w:rPr>
          <w:rStyle w:val="af1"/>
          <w:rFonts w:ascii="Arial" w:hAnsi="Arial" w:cs="Arial"/>
        </w:rPr>
      </w:pPr>
      <w:bookmarkStart w:id="6" w:name="sub_9"/>
      <w:bookmarkEnd w:id="6"/>
      <w:r w:rsidRPr="00A0521F">
        <w:rPr>
          <w:rStyle w:val="af1"/>
          <w:rFonts w:ascii="Arial" w:hAnsi="Arial" w:cs="Arial"/>
        </w:rPr>
        <w:t xml:space="preserve">1.2.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водоснабжения и водоотведения, осуществляющими деятельность на </w:t>
      </w:r>
      <w:r w:rsidRPr="00A0521F">
        <w:rPr>
          <w:rFonts w:ascii="Arial" w:hAnsi="Arial" w:cs="Arial"/>
          <w:bCs/>
          <w:color w:val="111111"/>
        </w:rPr>
        <w:t xml:space="preserve"> территории Чулымского сельсовета Здвинского района Новосибирской области</w:t>
      </w:r>
      <w:r w:rsidRPr="00A0521F">
        <w:rPr>
          <w:rStyle w:val="af1"/>
          <w:rFonts w:ascii="Arial" w:hAnsi="Arial" w:cs="Arial"/>
        </w:rPr>
        <w:t xml:space="preserve"> (далее - </w:t>
      </w:r>
      <w:proofErr w:type="spellStart"/>
      <w:r w:rsidRPr="00A0521F">
        <w:rPr>
          <w:rStyle w:val="af1"/>
          <w:rFonts w:ascii="Arial" w:hAnsi="Arial" w:cs="Arial"/>
        </w:rPr>
        <w:t>ресурсоснабжающие</w:t>
      </w:r>
      <w:proofErr w:type="spellEnd"/>
      <w:r w:rsidRPr="00A0521F">
        <w:rPr>
          <w:rStyle w:val="af1"/>
          <w:rFonts w:ascii="Arial" w:hAnsi="Arial" w:cs="Arial"/>
        </w:rPr>
        <w:t xml:space="preserve"> организации),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(далее - управляющие организации, ТСЖ),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 и администрацией </w:t>
      </w:r>
      <w:bookmarkStart w:id="7" w:name="sub_101"/>
      <w:bookmarkStart w:id="8" w:name="sub_10"/>
      <w:bookmarkEnd w:id="7"/>
      <w:bookmarkEnd w:id="8"/>
      <w:r w:rsidRPr="00A0521F">
        <w:rPr>
          <w:rFonts w:ascii="Arial" w:hAnsi="Arial" w:cs="Arial"/>
          <w:bCs/>
          <w:color w:val="111111"/>
        </w:rPr>
        <w:t>Чулымского сельсовета Здвинского района Новосибирской области</w:t>
      </w:r>
      <w:r w:rsidRPr="00A0521F">
        <w:rPr>
          <w:rStyle w:val="af1"/>
          <w:rFonts w:ascii="Arial" w:hAnsi="Arial" w:cs="Arial"/>
        </w:rPr>
        <w:t xml:space="preserve"> </w:t>
      </w:r>
    </w:p>
    <w:p w:rsidR="00A0521F" w:rsidRPr="00A0521F" w:rsidRDefault="00A0521F" w:rsidP="00A0521F">
      <w:pPr>
        <w:ind w:firstLine="720"/>
        <w:jc w:val="both"/>
        <w:rPr>
          <w:rFonts w:ascii="Arial" w:hAnsi="Arial" w:cs="Arial"/>
        </w:rPr>
      </w:pPr>
      <w:r w:rsidRPr="00A0521F">
        <w:rPr>
          <w:rStyle w:val="af1"/>
          <w:rFonts w:ascii="Arial" w:hAnsi="Arial" w:cs="Arial"/>
        </w:rPr>
        <w:t>1.3. В настоящем Порядке используются понятия и определения в значениях, определенных законодательством Российской Федерации:</w:t>
      </w:r>
    </w:p>
    <w:p w:rsidR="00A0521F" w:rsidRPr="00A0521F" w:rsidRDefault="00A0521F" w:rsidP="00A0521F">
      <w:pPr>
        <w:ind w:firstLine="720"/>
        <w:jc w:val="both"/>
        <w:rPr>
          <w:rStyle w:val="af1"/>
          <w:rFonts w:ascii="Arial" w:hAnsi="Arial" w:cs="Arial"/>
        </w:rPr>
      </w:pPr>
      <w:bookmarkStart w:id="9" w:name="sub_102"/>
      <w:bookmarkEnd w:id="9"/>
      <w:r w:rsidRPr="00A0521F">
        <w:rPr>
          <w:rStyle w:val="af2"/>
          <w:rFonts w:ascii="Arial" w:hAnsi="Arial" w:cs="Arial"/>
        </w:rPr>
        <w:t>внутридомовые инженерные системы</w:t>
      </w:r>
      <w:r w:rsidRPr="00A0521F">
        <w:rPr>
          <w:rStyle w:val="af1"/>
          <w:rFonts w:ascii="Arial" w:hAnsi="Arial" w:cs="Arial"/>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A0521F" w:rsidRPr="00A0521F" w:rsidRDefault="00A0521F" w:rsidP="00A0521F">
      <w:pPr>
        <w:ind w:firstLine="720"/>
        <w:jc w:val="both"/>
        <w:rPr>
          <w:rFonts w:ascii="Arial" w:hAnsi="Arial" w:cs="Arial"/>
        </w:rPr>
      </w:pPr>
      <w:r w:rsidRPr="00A0521F">
        <w:rPr>
          <w:rStyle w:val="af2"/>
          <w:rFonts w:ascii="Arial" w:hAnsi="Arial" w:cs="Arial"/>
        </w:rPr>
        <w:t>исполнитель</w:t>
      </w:r>
      <w:r w:rsidRPr="00A0521F">
        <w:rPr>
          <w:rStyle w:val="af1"/>
          <w:rFonts w:ascii="Arial" w:hAnsi="Arial" w:cs="Arial"/>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A0521F" w:rsidRPr="00A0521F" w:rsidRDefault="00A0521F" w:rsidP="00A0521F">
      <w:pPr>
        <w:ind w:firstLine="720"/>
        <w:jc w:val="both"/>
        <w:rPr>
          <w:rFonts w:ascii="Arial" w:hAnsi="Arial" w:cs="Arial"/>
        </w:rPr>
      </w:pPr>
      <w:r w:rsidRPr="00A0521F">
        <w:rPr>
          <w:rStyle w:val="af2"/>
          <w:rFonts w:ascii="Arial" w:hAnsi="Arial" w:cs="Arial"/>
        </w:rPr>
        <w:t>коммунальные услуги</w:t>
      </w:r>
      <w:r w:rsidRPr="00A0521F">
        <w:rPr>
          <w:rStyle w:val="af1"/>
          <w:rFonts w:ascii="Arial" w:hAnsi="Arial" w:cs="Arial"/>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w:t>
      </w:r>
      <w:hyperlink r:id="rId20" w:tooltip="https://internet.garant.ru/document/redirect/12186043/1000" w:history="1">
        <w:r w:rsidRPr="00A0521F">
          <w:rPr>
            <w:rStyle w:val="-"/>
            <w:rFonts w:ascii="Arial" w:hAnsi="Arial" w:cs="Arial"/>
            <w:color w:val="111111"/>
          </w:rPr>
          <w:t>Правилами</w:t>
        </w:r>
      </w:hyperlink>
      <w:r w:rsidRPr="00A0521F">
        <w:rPr>
          <w:rStyle w:val="af1"/>
          <w:rFonts w:ascii="Arial" w:hAnsi="Arial" w:cs="Arial"/>
          <w:color w:val="111111"/>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21" w:tooltip="https://internet.garant.ru/document/redirect/12186043/0" w:history="1">
        <w:r w:rsidRPr="00A0521F">
          <w:rPr>
            <w:rStyle w:val="-"/>
            <w:rFonts w:ascii="Arial" w:hAnsi="Arial" w:cs="Arial"/>
            <w:color w:val="111111"/>
          </w:rPr>
          <w:t>постановлением №354</w:t>
        </w:r>
      </w:hyperlink>
      <w:r w:rsidRPr="00A0521F">
        <w:rPr>
          <w:rStyle w:val="af1"/>
          <w:rFonts w:ascii="Arial" w:hAnsi="Arial" w:cs="Arial"/>
          <w:color w:val="111111"/>
        </w:rPr>
        <w:t>, а та</w:t>
      </w:r>
      <w:r w:rsidRPr="00A0521F">
        <w:rPr>
          <w:rStyle w:val="af1"/>
          <w:rFonts w:ascii="Arial" w:hAnsi="Arial" w:cs="Arial"/>
        </w:rPr>
        <w:t>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A0521F" w:rsidRPr="00A0521F" w:rsidRDefault="00A0521F" w:rsidP="00A0521F">
      <w:pPr>
        <w:ind w:firstLine="720"/>
        <w:jc w:val="both"/>
        <w:rPr>
          <w:rFonts w:ascii="Arial" w:hAnsi="Arial" w:cs="Arial"/>
        </w:rPr>
      </w:pPr>
      <w:r w:rsidRPr="00A0521F">
        <w:rPr>
          <w:rStyle w:val="af2"/>
          <w:rFonts w:ascii="Arial" w:hAnsi="Arial" w:cs="Arial"/>
        </w:rPr>
        <w:t>коммунальные ресурсы</w:t>
      </w:r>
      <w:r w:rsidRPr="00A0521F">
        <w:rPr>
          <w:rStyle w:val="af1"/>
          <w:rFonts w:ascii="Arial" w:hAnsi="Arial" w:cs="Arial"/>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w:t>
      </w:r>
      <w:r w:rsidRPr="00A0521F">
        <w:rPr>
          <w:rStyle w:val="af1"/>
          <w:rFonts w:ascii="Arial" w:hAnsi="Arial" w:cs="Arial"/>
        </w:rPr>
        <w:lastRenderedPageBreak/>
        <w:t>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A0521F" w:rsidRPr="00A0521F" w:rsidRDefault="00A0521F" w:rsidP="00A0521F">
      <w:pPr>
        <w:ind w:firstLine="720"/>
        <w:jc w:val="both"/>
        <w:rPr>
          <w:rFonts w:ascii="Arial" w:hAnsi="Arial" w:cs="Arial"/>
        </w:rPr>
      </w:pPr>
      <w:r w:rsidRPr="00A0521F">
        <w:rPr>
          <w:rStyle w:val="af2"/>
          <w:rFonts w:ascii="Arial" w:hAnsi="Arial" w:cs="Arial"/>
        </w:rPr>
        <w:t>потребитель</w:t>
      </w:r>
      <w:r w:rsidRPr="00A0521F">
        <w:rPr>
          <w:rStyle w:val="af1"/>
          <w:rFonts w:ascii="Arial" w:hAnsi="Arial" w:cs="Arial"/>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A0521F" w:rsidRPr="00A0521F" w:rsidRDefault="00A0521F" w:rsidP="00A0521F">
      <w:pPr>
        <w:ind w:firstLine="720"/>
        <w:jc w:val="both"/>
        <w:rPr>
          <w:rFonts w:ascii="Arial" w:hAnsi="Arial" w:cs="Arial"/>
        </w:rPr>
      </w:pPr>
      <w:proofErr w:type="spellStart"/>
      <w:r w:rsidRPr="00A0521F">
        <w:rPr>
          <w:rStyle w:val="af2"/>
          <w:rFonts w:ascii="Arial" w:hAnsi="Arial" w:cs="Arial"/>
        </w:rPr>
        <w:t>ресурсоснабжающая</w:t>
      </w:r>
      <w:proofErr w:type="spellEnd"/>
      <w:r w:rsidRPr="00A0521F">
        <w:rPr>
          <w:rStyle w:val="af2"/>
          <w:rFonts w:ascii="Arial" w:hAnsi="Arial" w:cs="Arial"/>
        </w:rPr>
        <w:t xml:space="preserve"> организация</w:t>
      </w:r>
      <w:r w:rsidRPr="00A0521F">
        <w:rPr>
          <w:rStyle w:val="af1"/>
          <w:rFonts w:ascii="Arial" w:hAnsi="Arial" w:cs="Arial"/>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A0521F" w:rsidRPr="00A0521F" w:rsidRDefault="00A0521F" w:rsidP="00A0521F">
      <w:pPr>
        <w:ind w:firstLine="720"/>
        <w:jc w:val="both"/>
        <w:rPr>
          <w:rFonts w:ascii="Arial" w:hAnsi="Arial" w:cs="Arial"/>
        </w:rPr>
      </w:pPr>
      <w:r w:rsidRPr="00A0521F">
        <w:rPr>
          <w:rStyle w:val="af2"/>
          <w:rFonts w:ascii="Arial" w:hAnsi="Arial" w:cs="Arial"/>
        </w:rPr>
        <w:t>система теплоснабжения</w:t>
      </w:r>
      <w:r w:rsidRPr="00A0521F">
        <w:rPr>
          <w:rStyle w:val="af1"/>
          <w:rFonts w:ascii="Arial" w:hAnsi="Arial" w:cs="Arial"/>
        </w:rPr>
        <w:t xml:space="preserve"> - совокупность источников тепловой энергии и </w:t>
      </w:r>
      <w:proofErr w:type="spellStart"/>
      <w:r w:rsidRPr="00A0521F">
        <w:rPr>
          <w:rStyle w:val="af1"/>
          <w:rFonts w:ascii="Arial" w:hAnsi="Arial" w:cs="Arial"/>
        </w:rPr>
        <w:t>теплопотребляющих</w:t>
      </w:r>
      <w:proofErr w:type="spellEnd"/>
      <w:r w:rsidRPr="00A0521F">
        <w:rPr>
          <w:rStyle w:val="af1"/>
          <w:rFonts w:ascii="Arial" w:hAnsi="Arial" w:cs="Arial"/>
        </w:rPr>
        <w:t xml:space="preserve"> установок, технологически соединенных тепловыми сетями;</w:t>
      </w:r>
    </w:p>
    <w:p w:rsidR="00A0521F" w:rsidRPr="00A0521F" w:rsidRDefault="00A0521F" w:rsidP="00A0521F">
      <w:pPr>
        <w:ind w:firstLine="720"/>
        <w:jc w:val="both"/>
        <w:rPr>
          <w:rStyle w:val="af1"/>
          <w:rFonts w:ascii="Arial" w:hAnsi="Arial" w:cs="Arial"/>
        </w:rPr>
      </w:pPr>
      <w:r w:rsidRPr="00A0521F">
        <w:rPr>
          <w:rStyle w:val="af2"/>
          <w:rFonts w:ascii="Arial" w:hAnsi="Arial" w:cs="Arial"/>
        </w:rPr>
        <w:t>теплоснабжающая организация</w:t>
      </w:r>
      <w:r w:rsidRPr="00A0521F">
        <w:rPr>
          <w:rStyle w:val="af1"/>
          <w:rFonts w:ascii="Arial" w:hAnsi="Arial" w:cs="Arial"/>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w:t>
      </w:r>
    </w:p>
    <w:p w:rsidR="00A0521F" w:rsidRPr="00A0521F" w:rsidRDefault="00A0521F" w:rsidP="00A0521F">
      <w:pPr>
        <w:ind w:firstLine="720"/>
        <w:jc w:val="both"/>
        <w:rPr>
          <w:rStyle w:val="af1"/>
          <w:rFonts w:ascii="Arial" w:hAnsi="Arial" w:cs="Arial"/>
        </w:rPr>
      </w:pPr>
      <w:r w:rsidRPr="00A0521F">
        <w:rPr>
          <w:rStyle w:val="af1"/>
          <w:rFonts w:ascii="Arial" w:hAnsi="Arial" w:cs="Arial"/>
        </w:rPr>
        <w:t>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A0521F" w:rsidRPr="00A0521F" w:rsidRDefault="00A0521F" w:rsidP="00A0521F">
      <w:pPr>
        <w:ind w:firstLine="720"/>
        <w:jc w:val="both"/>
        <w:rPr>
          <w:rFonts w:ascii="Arial" w:hAnsi="Arial" w:cs="Arial"/>
        </w:rPr>
      </w:pPr>
      <w:proofErr w:type="spellStart"/>
      <w:r w:rsidRPr="00A0521F">
        <w:rPr>
          <w:rStyle w:val="af2"/>
          <w:rFonts w:ascii="Arial" w:hAnsi="Arial" w:cs="Arial"/>
        </w:rPr>
        <w:t>теплосетевая</w:t>
      </w:r>
      <w:proofErr w:type="spellEnd"/>
      <w:r w:rsidRPr="00A0521F">
        <w:rPr>
          <w:rStyle w:val="af2"/>
          <w:rFonts w:ascii="Arial" w:hAnsi="Arial" w:cs="Arial"/>
        </w:rPr>
        <w:t xml:space="preserve"> организация</w:t>
      </w:r>
      <w:r w:rsidRPr="00A0521F">
        <w:rPr>
          <w:rStyle w:val="af1"/>
          <w:rFonts w:ascii="Arial" w:hAnsi="Arial" w:cs="Arial"/>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Pr="00A0521F">
        <w:rPr>
          <w:rStyle w:val="af1"/>
          <w:rFonts w:ascii="Arial" w:hAnsi="Arial" w:cs="Arial"/>
        </w:rPr>
        <w:t>теплосетевым</w:t>
      </w:r>
      <w:proofErr w:type="spellEnd"/>
      <w:r w:rsidRPr="00A0521F">
        <w:rPr>
          <w:rStyle w:val="af1"/>
          <w:rFonts w:ascii="Arial" w:hAnsi="Arial" w:cs="Arial"/>
        </w:rPr>
        <w:t xml:space="preserve"> организациям;</w:t>
      </w:r>
    </w:p>
    <w:p w:rsidR="00A0521F" w:rsidRPr="00A0521F" w:rsidRDefault="00A0521F" w:rsidP="00A0521F">
      <w:pPr>
        <w:ind w:firstLine="720"/>
        <w:jc w:val="both"/>
        <w:rPr>
          <w:rFonts w:ascii="Arial" w:hAnsi="Arial" w:cs="Arial"/>
        </w:rPr>
      </w:pPr>
      <w:r w:rsidRPr="00A0521F">
        <w:rPr>
          <w:rStyle w:val="af2"/>
          <w:rFonts w:ascii="Arial" w:hAnsi="Arial" w:cs="Arial"/>
        </w:rPr>
        <w:t>тепловая сеть</w:t>
      </w:r>
      <w:r w:rsidRPr="00A0521F">
        <w:rPr>
          <w:rStyle w:val="af1"/>
          <w:rFonts w:ascii="Arial" w:hAnsi="Arial" w:cs="Arial"/>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A0521F">
        <w:rPr>
          <w:rStyle w:val="af1"/>
          <w:rFonts w:ascii="Arial" w:hAnsi="Arial" w:cs="Arial"/>
        </w:rPr>
        <w:t>теплопотребляющих</w:t>
      </w:r>
      <w:proofErr w:type="spellEnd"/>
      <w:r w:rsidRPr="00A0521F">
        <w:rPr>
          <w:rStyle w:val="af1"/>
          <w:rFonts w:ascii="Arial" w:hAnsi="Arial" w:cs="Arial"/>
        </w:rPr>
        <w:t xml:space="preserve"> установок;</w:t>
      </w:r>
    </w:p>
    <w:p w:rsidR="00A0521F" w:rsidRPr="00A0521F" w:rsidRDefault="00A0521F" w:rsidP="00A0521F">
      <w:pPr>
        <w:ind w:firstLine="720"/>
        <w:jc w:val="both"/>
        <w:rPr>
          <w:rFonts w:ascii="Arial" w:hAnsi="Arial" w:cs="Arial"/>
        </w:rPr>
      </w:pPr>
      <w:r w:rsidRPr="00A0521F">
        <w:rPr>
          <w:rStyle w:val="af2"/>
          <w:rFonts w:ascii="Arial" w:hAnsi="Arial" w:cs="Arial"/>
        </w:rPr>
        <w:t>источник тепловой энергии</w:t>
      </w:r>
      <w:r w:rsidRPr="00A0521F">
        <w:rPr>
          <w:rStyle w:val="af1"/>
          <w:rFonts w:ascii="Arial" w:hAnsi="Arial" w:cs="Arial"/>
        </w:rPr>
        <w:t xml:space="preserve"> - устройство, предназначенное для производства тепловой энергии;</w:t>
      </w:r>
    </w:p>
    <w:p w:rsidR="00A0521F" w:rsidRPr="00A0521F" w:rsidRDefault="00A0521F" w:rsidP="00A0521F">
      <w:pPr>
        <w:ind w:firstLine="720"/>
        <w:jc w:val="both"/>
        <w:rPr>
          <w:rFonts w:ascii="Arial" w:hAnsi="Arial" w:cs="Arial"/>
        </w:rPr>
      </w:pPr>
      <w:r w:rsidRPr="00A0521F">
        <w:rPr>
          <w:rStyle w:val="af2"/>
          <w:rFonts w:ascii="Arial" w:hAnsi="Arial" w:cs="Arial"/>
        </w:rPr>
        <w:t>централизованные сети инженерно-технического обеспечения</w:t>
      </w:r>
      <w:r w:rsidRPr="00A0521F">
        <w:rPr>
          <w:rStyle w:val="af1"/>
          <w:rFonts w:ascii="Arial" w:hAnsi="Arial" w:cs="Arial"/>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A0521F" w:rsidRPr="00A0521F" w:rsidRDefault="00A0521F" w:rsidP="00A0521F">
      <w:pPr>
        <w:ind w:firstLine="720"/>
        <w:jc w:val="both"/>
        <w:rPr>
          <w:rFonts w:ascii="Arial" w:hAnsi="Arial" w:cs="Arial"/>
        </w:rPr>
      </w:pPr>
      <w:r w:rsidRPr="00A0521F">
        <w:rPr>
          <w:rStyle w:val="af2"/>
          <w:rFonts w:ascii="Arial" w:hAnsi="Arial" w:cs="Arial"/>
        </w:rPr>
        <w:t>технологические нарушения</w:t>
      </w:r>
      <w:r w:rsidRPr="00A0521F">
        <w:rPr>
          <w:rStyle w:val="af1"/>
          <w:rFonts w:ascii="Arial" w:hAnsi="Arial" w:cs="Arial"/>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A0521F" w:rsidRPr="00A0521F" w:rsidRDefault="00A0521F" w:rsidP="00A0521F">
      <w:pPr>
        <w:ind w:firstLine="720"/>
        <w:jc w:val="both"/>
        <w:rPr>
          <w:rFonts w:ascii="Arial" w:hAnsi="Arial" w:cs="Arial"/>
        </w:rPr>
      </w:pPr>
      <w:r w:rsidRPr="00A0521F">
        <w:rPr>
          <w:rStyle w:val="af2"/>
          <w:rFonts w:ascii="Arial" w:hAnsi="Arial" w:cs="Arial"/>
        </w:rPr>
        <w:t>инцидент</w:t>
      </w:r>
      <w:r w:rsidRPr="00A0521F">
        <w:rPr>
          <w:rStyle w:val="af1"/>
          <w:rFonts w:ascii="Arial" w:hAnsi="Arial" w:cs="Arial"/>
        </w:rPr>
        <w:t xml:space="preserve">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A0521F" w:rsidRPr="00A0521F" w:rsidRDefault="00A0521F" w:rsidP="00A0521F">
      <w:pPr>
        <w:ind w:firstLine="720"/>
        <w:jc w:val="both"/>
        <w:rPr>
          <w:rFonts w:ascii="Arial" w:hAnsi="Arial" w:cs="Arial"/>
        </w:rPr>
      </w:pPr>
      <w:r w:rsidRPr="00A0521F">
        <w:rPr>
          <w:rStyle w:val="af2"/>
          <w:rFonts w:ascii="Arial" w:hAnsi="Arial" w:cs="Arial"/>
        </w:rPr>
        <w:t>технологический отказ</w:t>
      </w:r>
      <w:r w:rsidRPr="00A0521F">
        <w:rPr>
          <w:rStyle w:val="af1"/>
          <w:rFonts w:ascii="Arial" w:hAnsi="Arial" w:cs="Arial"/>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A0521F" w:rsidRPr="00A0521F" w:rsidRDefault="00A0521F" w:rsidP="00A0521F">
      <w:pPr>
        <w:ind w:firstLine="720"/>
        <w:jc w:val="both"/>
        <w:rPr>
          <w:rFonts w:ascii="Arial" w:hAnsi="Arial" w:cs="Arial"/>
        </w:rPr>
      </w:pPr>
      <w:r w:rsidRPr="00A0521F">
        <w:rPr>
          <w:rStyle w:val="af2"/>
          <w:rFonts w:ascii="Arial" w:hAnsi="Arial" w:cs="Arial"/>
        </w:rPr>
        <w:t>функциональный отказ</w:t>
      </w:r>
      <w:r w:rsidRPr="00A0521F">
        <w:rPr>
          <w:rStyle w:val="af1"/>
          <w:rFonts w:ascii="Arial" w:hAnsi="Arial" w:cs="Arial"/>
        </w:rPr>
        <w:t xml:space="preserve">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A0521F" w:rsidRPr="00A0521F" w:rsidRDefault="00A0521F" w:rsidP="00A0521F">
      <w:pPr>
        <w:ind w:firstLine="720"/>
        <w:jc w:val="both"/>
        <w:rPr>
          <w:rStyle w:val="af1"/>
          <w:rFonts w:ascii="Arial" w:hAnsi="Arial" w:cs="Arial"/>
        </w:rPr>
      </w:pPr>
      <w:r w:rsidRPr="00A0521F">
        <w:rPr>
          <w:rStyle w:val="af2"/>
          <w:rFonts w:ascii="Arial" w:hAnsi="Arial" w:cs="Arial"/>
        </w:rPr>
        <w:t>авария</w:t>
      </w:r>
      <w:r w:rsidRPr="00A0521F">
        <w:rPr>
          <w:rStyle w:val="af1"/>
          <w:rFonts w:ascii="Arial" w:hAnsi="Arial" w:cs="Arial"/>
        </w:rPr>
        <w:t xml:space="preserve">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A0521F" w:rsidRPr="00A0521F" w:rsidRDefault="00A0521F" w:rsidP="00A0521F">
      <w:pPr>
        <w:ind w:firstLine="720"/>
        <w:jc w:val="both"/>
        <w:rPr>
          <w:rFonts w:ascii="Arial" w:hAnsi="Arial" w:cs="Arial"/>
        </w:rPr>
      </w:pPr>
      <w:r w:rsidRPr="00A0521F">
        <w:rPr>
          <w:rStyle w:val="af2"/>
          <w:rFonts w:ascii="Arial" w:hAnsi="Arial" w:cs="Arial"/>
        </w:rPr>
        <w:t>аварийная ситуация</w:t>
      </w:r>
      <w:r w:rsidRPr="00A0521F">
        <w:rPr>
          <w:rStyle w:val="af1"/>
          <w:rFonts w:ascii="Arial" w:hAnsi="Arial" w:cs="Arial"/>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w:t>
      </w:r>
      <w:r w:rsidRPr="00A0521F">
        <w:rPr>
          <w:rStyle w:val="af1"/>
          <w:rFonts w:ascii="Arial" w:hAnsi="Arial" w:cs="Arial"/>
        </w:rPr>
        <w:lastRenderedPageBreak/>
        <w:t>и (или) выбросу опасных веществ, полному или частичному ограничению режима потребления тепловой энергии;</w:t>
      </w:r>
    </w:p>
    <w:p w:rsidR="00A0521F" w:rsidRPr="00A0521F" w:rsidRDefault="00A0521F" w:rsidP="00A0521F">
      <w:pPr>
        <w:ind w:firstLine="720"/>
        <w:jc w:val="both"/>
        <w:rPr>
          <w:rFonts w:ascii="Arial" w:hAnsi="Arial" w:cs="Arial"/>
        </w:rPr>
      </w:pPr>
      <w:r w:rsidRPr="00A0521F">
        <w:rPr>
          <w:rStyle w:val="af2"/>
          <w:rFonts w:ascii="Arial" w:hAnsi="Arial" w:cs="Arial"/>
        </w:rPr>
        <w:t>чрезвычайная ситуация</w:t>
      </w:r>
      <w:r w:rsidRPr="00A0521F">
        <w:rPr>
          <w:rStyle w:val="af1"/>
          <w:rFonts w:ascii="Arial" w:hAnsi="Arial" w:cs="Arial"/>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A0521F" w:rsidRPr="00A0521F" w:rsidRDefault="00A0521F" w:rsidP="00A0521F">
      <w:pPr>
        <w:ind w:firstLine="709"/>
        <w:jc w:val="both"/>
        <w:rPr>
          <w:rFonts w:ascii="Arial" w:hAnsi="Arial" w:cs="Arial"/>
          <w:spacing w:val="2"/>
        </w:rPr>
      </w:pPr>
      <w:r w:rsidRPr="00A0521F">
        <w:rPr>
          <w:rFonts w:ascii="Arial" w:hAnsi="Arial" w:cs="Arial"/>
        </w:rPr>
        <w:t xml:space="preserve">1.3.1. </w:t>
      </w:r>
      <w:r w:rsidRPr="00A0521F">
        <w:rPr>
          <w:rFonts w:ascii="Arial" w:hAnsi="Arial" w:cs="Arial"/>
          <w:spacing w:val="2"/>
        </w:rPr>
        <w:t>К перечню возможных последствий аварийных ситуаций (чрезвычайных ситуаций) на тепловых сетях и источниках тепловой энергии относятся:</w:t>
      </w:r>
    </w:p>
    <w:p w:rsidR="00A0521F" w:rsidRPr="00A0521F" w:rsidRDefault="00A0521F" w:rsidP="00A0521F">
      <w:pPr>
        <w:pStyle w:val="ae"/>
        <w:numPr>
          <w:ilvl w:val="0"/>
          <w:numId w:val="4"/>
        </w:numPr>
        <w:jc w:val="both"/>
        <w:rPr>
          <w:rFonts w:ascii="Arial" w:hAnsi="Arial" w:cs="Arial"/>
          <w:spacing w:val="2"/>
          <w:sz w:val="24"/>
          <w:szCs w:val="24"/>
        </w:rPr>
      </w:pPr>
      <w:r w:rsidRPr="00A0521F">
        <w:rPr>
          <w:rFonts w:ascii="Arial" w:hAnsi="Arial" w:cs="Arial"/>
          <w:spacing w:val="2"/>
          <w:sz w:val="24"/>
          <w:szCs w:val="24"/>
        </w:rPr>
        <w:t>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w:t>
      </w:r>
      <w:proofErr w:type="gramStart"/>
      <w:r w:rsidRPr="00A0521F">
        <w:rPr>
          <w:rFonts w:ascii="Arial" w:hAnsi="Arial" w:cs="Arial"/>
          <w:spacing w:val="2"/>
          <w:sz w:val="24"/>
          <w:szCs w:val="24"/>
        </w:rPr>
        <w:t>C)*</w:t>
      </w:r>
      <w:proofErr w:type="gramEnd"/>
      <w:r w:rsidRPr="00A0521F">
        <w:rPr>
          <w:rFonts w:ascii="Arial" w:hAnsi="Arial" w:cs="Arial"/>
          <w:spacing w:val="2"/>
          <w:sz w:val="24"/>
          <w:szCs w:val="24"/>
        </w:rPr>
        <w:t>;</w:t>
      </w:r>
    </w:p>
    <w:p w:rsidR="00A0521F" w:rsidRPr="00A0521F" w:rsidRDefault="00A0521F" w:rsidP="00A0521F">
      <w:pPr>
        <w:pStyle w:val="ae"/>
        <w:numPr>
          <w:ilvl w:val="0"/>
          <w:numId w:val="4"/>
        </w:numPr>
        <w:jc w:val="both"/>
        <w:rPr>
          <w:rFonts w:ascii="Arial" w:hAnsi="Arial" w:cs="Arial"/>
          <w:sz w:val="24"/>
          <w:szCs w:val="24"/>
        </w:rPr>
      </w:pPr>
      <w:r w:rsidRPr="00A0521F">
        <w:rPr>
          <w:rFonts w:ascii="Arial" w:hAnsi="Arial" w:cs="Arial"/>
          <w:sz w:val="24"/>
          <w:szCs w:val="24"/>
        </w:rPr>
        <w:t xml:space="preserve">Прекращение теплоснабжения потребителей (в количестве </w:t>
      </w:r>
      <w:r w:rsidRPr="00A0521F">
        <w:rPr>
          <w:rFonts w:ascii="Arial" w:hAnsi="Arial" w:cs="Arial"/>
          <w:spacing w:val="2"/>
          <w:sz w:val="24"/>
          <w:szCs w:val="24"/>
        </w:rPr>
        <w:t>50 человек и более</w:t>
      </w:r>
      <w:r w:rsidRPr="00A0521F">
        <w:rPr>
          <w:rFonts w:ascii="Arial" w:hAnsi="Arial" w:cs="Arial"/>
          <w:sz w:val="24"/>
          <w:szCs w:val="24"/>
        </w:rPr>
        <w:t>) в отопительный период на срок более 24 часов;</w:t>
      </w:r>
    </w:p>
    <w:p w:rsidR="00A0521F" w:rsidRPr="00A0521F" w:rsidRDefault="00A0521F" w:rsidP="00A0521F">
      <w:pPr>
        <w:pStyle w:val="ae"/>
        <w:numPr>
          <w:ilvl w:val="0"/>
          <w:numId w:val="4"/>
        </w:numPr>
        <w:jc w:val="both"/>
        <w:rPr>
          <w:rFonts w:ascii="Arial" w:hAnsi="Arial" w:cs="Arial"/>
          <w:spacing w:val="2"/>
          <w:sz w:val="24"/>
          <w:szCs w:val="24"/>
        </w:rPr>
      </w:pPr>
      <w:r w:rsidRPr="00A0521F">
        <w:rPr>
          <w:rFonts w:ascii="Arial" w:hAnsi="Arial" w:cs="Arial"/>
          <w:sz w:val="24"/>
          <w:szCs w:val="24"/>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r w:rsidRPr="00A0521F">
        <w:rPr>
          <w:rFonts w:ascii="Arial" w:hAnsi="Arial" w:cs="Arial"/>
          <w:spacing w:val="2"/>
          <w:sz w:val="24"/>
          <w:szCs w:val="24"/>
        </w:rPr>
        <w:t>;</w:t>
      </w:r>
    </w:p>
    <w:p w:rsidR="00A0521F" w:rsidRPr="00A0521F" w:rsidRDefault="00A0521F" w:rsidP="00A0521F">
      <w:pPr>
        <w:pStyle w:val="ae"/>
        <w:numPr>
          <w:ilvl w:val="0"/>
          <w:numId w:val="4"/>
        </w:numPr>
        <w:jc w:val="both"/>
        <w:rPr>
          <w:rFonts w:ascii="Arial" w:hAnsi="Arial" w:cs="Arial"/>
          <w:sz w:val="24"/>
          <w:szCs w:val="24"/>
        </w:rPr>
      </w:pPr>
      <w:r w:rsidRPr="00A0521F">
        <w:rPr>
          <w:rFonts w:ascii="Arial" w:hAnsi="Arial" w:cs="Arial"/>
          <w:sz w:val="24"/>
          <w:szCs w:val="24"/>
        </w:rPr>
        <w:t xml:space="preserve">Разрушение или повреждение сооружений, в которых находятся объекты, которое привело к прекращению теплоснабжения потребителей (в количестве </w:t>
      </w:r>
      <w:r w:rsidRPr="00A0521F">
        <w:rPr>
          <w:rFonts w:ascii="Arial" w:hAnsi="Arial" w:cs="Arial"/>
          <w:spacing w:val="2"/>
          <w:sz w:val="24"/>
          <w:szCs w:val="24"/>
        </w:rPr>
        <w:t>50 человек и более</w:t>
      </w:r>
      <w:r w:rsidRPr="00A0521F">
        <w:rPr>
          <w:rFonts w:ascii="Arial" w:hAnsi="Arial" w:cs="Arial"/>
          <w:sz w:val="24"/>
          <w:szCs w:val="24"/>
        </w:rPr>
        <w:t>);</w:t>
      </w:r>
    </w:p>
    <w:p w:rsidR="00A0521F" w:rsidRPr="00A0521F" w:rsidRDefault="00A0521F" w:rsidP="00A0521F">
      <w:pPr>
        <w:pStyle w:val="ae"/>
        <w:numPr>
          <w:ilvl w:val="0"/>
          <w:numId w:val="4"/>
        </w:numPr>
        <w:jc w:val="both"/>
        <w:rPr>
          <w:rFonts w:ascii="Arial" w:hAnsi="Arial" w:cs="Arial"/>
          <w:spacing w:val="2"/>
          <w:sz w:val="24"/>
          <w:szCs w:val="24"/>
        </w:rPr>
      </w:pPr>
      <w:r w:rsidRPr="00A0521F">
        <w:rPr>
          <w:rFonts w:ascii="Arial" w:hAnsi="Arial" w:cs="Arial"/>
          <w:sz w:val="24"/>
          <w:szCs w:val="24"/>
        </w:rPr>
        <w:t xml:space="preserve">Перерыв теплоснабжения потребителей (в количестве </w:t>
      </w:r>
      <w:r w:rsidRPr="00A0521F">
        <w:rPr>
          <w:rFonts w:ascii="Arial" w:hAnsi="Arial" w:cs="Arial"/>
          <w:spacing w:val="2"/>
          <w:sz w:val="24"/>
          <w:szCs w:val="24"/>
        </w:rPr>
        <w:t>50 человек и более</w:t>
      </w:r>
      <w:r w:rsidRPr="00A0521F">
        <w:rPr>
          <w:rFonts w:ascii="Arial" w:hAnsi="Arial" w:cs="Arial"/>
          <w:sz w:val="24"/>
          <w:szCs w:val="24"/>
        </w:rPr>
        <w:t>) на срок более 6 часов</w:t>
      </w:r>
      <w:r w:rsidRPr="00A0521F">
        <w:rPr>
          <w:rFonts w:ascii="Arial" w:hAnsi="Arial" w:cs="Arial"/>
          <w:spacing w:val="2"/>
          <w:sz w:val="24"/>
          <w:szCs w:val="24"/>
        </w:rPr>
        <w:t>;</w:t>
      </w:r>
    </w:p>
    <w:p w:rsidR="00A0521F" w:rsidRPr="00A0521F" w:rsidRDefault="00A0521F" w:rsidP="00A0521F">
      <w:pPr>
        <w:pStyle w:val="ae"/>
        <w:numPr>
          <w:ilvl w:val="0"/>
          <w:numId w:val="4"/>
        </w:numPr>
        <w:jc w:val="both"/>
        <w:rPr>
          <w:rFonts w:ascii="Arial" w:hAnsi="Arial" w:cs="Arial"/>
          <w:spacing w:val="2"/>
          <w:sz w:val="24"/>
          <w:szCs w:val="24"/>
        </w:rPr>
      </w:pPr>
      <w:r w:rsidRPr="00A0521F">
        <w:rPr>
          <w:rFonts w:ascii="Arial" w:hAnsi="Arial" w:cs="Arial"/>
          <w:sz w:val="24"/>
          <w:szCs w:val="24"/>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A0521F" w:rsidRPr="00A0521F" w:rsidRDefault="00A0521F" w:rsidP="00A0521F">
      <w:pPr>
        <w:ind w:firstLine="720"/>
        <w:jc w:val="both"/>
        <w:rPr>
          <w:rFonts w:ascii="Arial" w:hAnsi="Arial" w:cs="Arial"/>
        </w:rPr>
      </w:pPr>
      <w:r w:rsidRPr="00A0521F">
        <w:rPr>
          <w:rFonts w:ascii="Arial" w:hAnsi="Arial" w:cs="Arial"/>
          <w:spacing w:val="2"/>
        </w:rPr>
        <w:t>*п. 1.3.1. Приказа МЧС России от 05.07.2021 № 429 (ред. от 10.01.2024) «Об установлении критериев информации о чрезвычайных ситуациях природного и техногенного характера» (Зарегистрировано в Минюсте России 16.09.2021 № 65025)</w:t>
      </w:r>
      <w:r w:rsidRPr="00A0521F">
        <w:rPr>
          <w:rFonts w:ascii="Arial" w:hAnsi="Arial" w:cs="Arial"/>
        </w:rPr>
        <w:t>.</w:t>
      </w:r>
    </w:p>
    <w:p w:rsidR="00A0521F" w:rsidRPr="00A0521F" w:rsidRDefault="00A0521F" w:rsidP="00A0521F">
      <w:pPr>
        <w:ind w:firstLine="720"/>
        <w:jc w:val="both"/>
        <w:rPr>
          <w:rFonts w:ascii="Arial" w:hAnsi="Arial" w:cs="Arial"/>
        </w:rPr>
      </w:pPr>
      <w:bookmarkStart w:id="10" w:name="sub_11"/>
      <w:bookmarkEnd w:id="10"/>
      <w:r w:rsidRPr="00A0521F">
        <w:rPr>
          <w:rStyle w:val="af1"/>
          <w:rFonts w:ascii="Arial" w:hAnsi="Arial" w:cs="Arial"/>
        </w:rPr>
        <w:t>1.4. Основными целями настоящего Порядка являются:</w:t>
      </w:r>
    </w:p>
    <w:p w:rsidR="00A0521F" w:rsidRPr="00A0521F" w:rsidRDefault="00A0521F" w:rsidP="00A0521F">
      <w:pPr>
        <w:ind w:firstLine="720"/>
        <w:jc w:val="both"/>
        <w:rPr>
          <w:rFonts w:ascii="Arial" w:hAnsi="Arial" w:cs="Arial"/>
        </w:rPr>
      </w:pPr>
      <w:bookmarkStart w:id="11" w:name="sub_111"/>
      <w:bookmarkEnd w:id="11"/>
      <w:r w:rsidRPr="00A0521F">
        <w:rPr>
          <w:rStyle w:val="af1"/>
          <w:rFonts w:ascii="Arial" w:hAnsi="Arial" w:cs="Arial"/>
        </w:rPr>
        <w:t xml:space="preserve">повышение эффективности, устойчивости и надежности функционирования объектов жилищно-коммунального хозяйства на территории </w:t>
      </w:r>
      <w:r w:rsidRPr="00A0521F">
        <w:rPr>
          <w:rFonts w:ascii="Arial" w:hAnsi="Arial" w:cs="Arial"/>
          <w:bCs/>
          <w:color w:val="111111"/>
        </w:rPr>
        <w:t>на территории Чулымского сельсовета Здвинского района Новосибирской области</w:t>
      </w:r>
      <w:r w:rsidRPr="00A0521F">
        <w:rPr>
          <w:rStyle w:val="af1"/>
          <w:rFonts w:ascii="Arial" w:hAnsi="Arial" w:cs="Arial"/>
        </w:rPr>
        <w:t>;</w:t>
      </w:r>
    </w:p>
    <w:p w:rsidR="00A0521F" w:rsidRPr="00A0521F" w:rsidRDefault="00A0521F" w:rsidP="00A0521F">
      <w:pPr>
        <w:ind w:firstLine="708"/>
        <w:jc w:val="both"/>
        <w:rPr>
          <w:rStyle w:val="af1"/>
          <w:rFonts w:ascii="Arial" w:hAnsi="Arial" w:cs="Arial"/>
        </w:rPr>
      </w:pPr>
      <w:r w:rsidRPr="00A0521F">
        <w:rPr>
          <w:rStyle w:val="af1"/>
          <w:rFonts w:ascii="Arial" w:hAnsi="Arial" w:cs="Arial"/>
        </w:rPr>
        <w:t xml:space="preserve">мобилизация усилий по ликвидации технологических нарушений и аварийных ситуаций на объектах теплоснабжения </w:t>
      </w:r>
      <w:r w:rsidRPr="00A0521F">
        <w:rPr>
          <w:rFonts w:ascii="Arial" w:hAnsi="Arial" w:cs="Arial"/>
          <w:bCs/>
          <w:color w:val="111111"/>
        </w:rPr>
        <w:t>Чулымского сельсовета Здвинского района Новосибирской области</w:t>
      </w:r>
      <w:r w:rsidRPr="00A0521F">
        <w:rPr>
          <w:rStyle w:val="af1"/>
          <w:rFonts w:ascii="Arial" w:hAnsi="Arial" w:cs="Arial"/>
        </w:rPr>
        <w:t>;</w:t>
      </w:r>
    </w:p>
    <w:p w:rsidR="00A0521F" w:rsidRPr="00A0521F" w:rsidRDefault="00A0521F" w:rsidP="00A0521F">
      <w:pPr>
        <w:ind w:firstLine="720"/>
        <w:jc w:val="both"/>
        <w:rPr>
          <w:rFonts w:ascii="Arial" w:hAnsi="Arial" w:cs="Arial"/>
        </w:rPr>
      </w:pPr>
      <w:r w:rsidRPr="00A0521F">
        <w:rPr>
          <w:rStyle w:val="af1"/>
          <w:rFonts w:ascii="Arial" w:hAnsi="Arial" w:cs="Arial"/>
        </w:rPr>
        <w:t xml:space="preserve">снижение уровня технологических нарушений и аварийных ситуаций на объектах теплоснабжения, минимизация последствий возникновения технологических нарушений и аварийных ситуаций на объектах теплоснабжения </w:t>
      </w:r>
      <w:r w:rsidRPr="00A0521F">
        <w:rPr>
          <w:rFonts w:ascii="Arial" w:hAnsi="Arial" w:cs="Arial"/>
          <w:bCs/>
          <w:color w:val="111111"/>
        </w:rPr>
        <w:t>Чулымского сельсовета Здвинского района Новосибирской области</w:t>
      </w:r>
      <w:r w:rsidRPr="00A0521F">
        <w:rPr>
          <w:rStyle w:val="af1"/>
          <w:rFonts w:ascii="Arial" w:hAnsi="Arial" w:cs="Arial"/>
        </w:rPr>
        <w:t>.</w:t>
      </w:r>
    </w:p>
    <w:p w:rsidR="00A0521F" w:rsidRPr="00A0521F" w:rsidRDefault="00A0521F" w:rsidP="00A0521F">
      <w:pPr>
        <w:ind w:firstLine="720"/>
        <w:jc w:val="both"/>
        <w:rPr>
          <w:rFonts w:ascii="Arial" w:hAnsi="Arial" w:cs="Arial"/>
        </w:rPr>
      </w:pPr>
      <w:bookmarkStart w:id="12" w:name="sub_12"/>
      <w:bookmarkEnd w:id="12"/>
      <w:r w:rsidRPr="00A0521F">
        <w:rPr>
          <w:rStyle w:val="af1"/>
          <w:rFonts w:ascii="Arial" w:hAnsi="Arial" w:cs="Arial"/>
        </w:rPr>
        <w:t xml:space="preserve">1.5.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w:t>
      </w:r>
      <w:hyperlink r:id="rId22" w:tooltip="https://internet.garant.ru/document/redirect/2307486/0" w:history="1">
        <w:r w:rsidRPr="00A0521F">
          <w:rPr>
            <w:rStyle w:val="-"/>
            <w:rFonts w:ascii="Arial" w:hAnsi="Arial" w:cs="Arial"/>
            <w:color w:val="111111"/>
          </w:rPr>
          <w:t>приказу</w:t>
        </w:r>
      </w:hyperlink>
      <w:r w:rsidRPr="00A0521F">
        <w:rPr>
          <w:rStyle w:val="af1"/>
          <w:rFonts w:ascii="Arial" w:hAnsi="Arial" w:cs="Arial"/>
        </w:rPr>
        <w:t xml:space="preserve"> </w:t>
      </w:r>
      <w:proofErr w:type="spellStart"/>
      <w:r w:rsidRPr="00A0521F">
        <w:rPr>
          <w:rStyle w:val="af1"/>
          <w:rFonts w:ascii="Arial" w:hAnsi="Arial" w:cs="Arial"/>
        </w:rPr>
        <w:t>Минрегиона</w:t>
      </w:r>
      <w:proofErr w:type="spellEnd"/>
      <w:r w:rsidRPr="00A0521F">
        <w:rPr>
          <w:rStyle w:val="af1"/>
          <w:rFonts w:ascii="Arial" w:hAnsi="Arial" w:cs="Arial"/>
        </w:rPr>
        <w:t xml:space="preserve"> Российской Федерации от 14.04.2008    № 48 «Методика проведения мониторинга выполнения производственных и инвестиционных программ организаций коммунального комплекса».</w:t>
      </w:r>
    </w:p>
    <w:p w:rsidR="00A0521F" w:rsidRPr="00A0521F" w:rsidRDefault="00A0521F" w:rsidP="00A0521F">
      <w:pPr>
        <w:ind w:firstLine="720"/>
        <w:jc w:val="both"/>
        <w:rPr>
          <w:rFonts w:ascii="Arial" w:hAnsi="Arial" w:cs="Arial"/>
        </w:rPr>
      </w:pPr>
      <w:bookmarkStart w:id="13" w:name="sub_13"/>
      <w:bookmarkStart w:id="14" w:name="sub_131"/>
      <w:bookmarkEnd w:id="13"/>
      <w:bookmarkEnd w:id="14"/>
      <w:r w:rsidRPr="00A0521F">
        <w:rPr>
          <w:rStyle w:val="af1"/>
          <w:rFonts w:ascii="Arial" w:hAnsi="Arial" w:cs="Arial"/>
        </w:rPr>
        <w:t xml:space="preserve">1.6. Основной задачей </w:t>
      </w:r>
      <w:proofErr w:type="spellStart"/>
      <w:r w:rsidRPr="00A0521F">
        <w:rPr>
          <w:rStyle w:val="af1"/>
          <w:rFonts w:ascii="Arial" w:hAnsi="Arial" w:cs="Arial"/>
        </w:rPr>
        <w:t>ресурсоснабжающих</w:t>
      </w:r>
      <w:proofErr w:type="spellEnd"/>
      <w:r w:rsidRPr="00A0521F">
        <w:rPr>
          <w:rStyle w:val="af1"/>
          <w:rFonts w:ascii="Arial" w:hAnsi="Arial" w:cs="Arial"/>
        </w:rPr>
        <w:t xml:space="preserve"> организаций, управляющих организаций, ТСЖ является обеспечение устойчивой и бесперебойной работы тепловых, водопроводных, канализационных,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электрических сетях и системах водоотведения.</w:t>
      </w:r>
    </w:p>
    <w:p w:rsidR="00A0521F" w:rsidRPr="00A0521F" w:rsidRDefault="00A0521F" w:rsidP="00A0521F">
      <w:pPr>
        <w:ind w:firstLine="720"/>
        <w:jc w:val="both"/>
        <w:rPr>
          <w:rFonts w:ascii="Arial" w:hAnsi="Arial" w:cs="Arial"/>
        </w:rPr>
      </w:pPr>
      <w:bookmarkStart w:id="15" w:name="sub_141"/>
      <w:bookmarkStart w:id="16" w:name="sub_14"/>
      <w:bookmarkEnd w:id="15"/>
      <w:bookmarkEnd w:id="16"/>
      <w:r w:rsidRPr="00A0521F">
        <w:rPr>
          <w:rStyle w:val="af1"/>
          <w:rFonts w:ascii="Arial" w:hAnsi="Arial" w:cs="Arial"/>
        </w:rPr>
        <w:t>1.7. Основными направлениями предупреждения возникновения аварий являются:</w:t>
      </w:r>
    </w:p>
    <w:p w:rsidR="00A0521F" w:rsidRPr="00A0521F" w:rsidRDefault="00A0521F" w:rsidP="00A0521F">
      <w:pPr>
        <w:ind w:firstLine="720"/>
        <w:jc w:val="both"/>
        <w:rPr>
          <w:rFonts w:ascii="Arial" w:hAnsi="Arial" w:cs="Arial"/>
        </w:rPr>
      </w:pPr>
      <w:bookmarkStart w:id="17" w:name="sub_142"/>
      <w:bookmarkEnd w:id="17"/>
      <w:r w:rsidRPr="00A0521F">
        <w:rPr>
          <w:rStyle w:val="af1"/>
          <w:rFonts w:ascii="Arial" w:hAnsi="Arial" w:cs="Arial"/>
        </w:rPr>
        <w:t>содержание оборудования системы теплоснабжения в технически исправном состоянии;</w:t>
      </w:r>
    </w:p>
    <w:p w:rsidR="00A0521F" w:rsidRPr="00A0521F" w:rsidRDefault="00A0521F" w:rsidP="00A0521F">
      <w:pPr>
        <w:ind w:firstLine="720"/>
        <w:jc w:val="both"/>
        <w:rPr>
          <w:rFonts w:ascii="Arial" w:hAnsi="Arial" w:cs="Arial"/>
        </w:rPr>
      </w:pPr>
      <w:r w:rsidRPr="00A0521F">
        <w:rPr>
          <w:rStyle w:val="af1"/>
          <w:rFonts w:ascii="Arial" w:hAnsi="Arial" w:cs="Arial"/>
        </w:rPr>
        <w:lastRenderedPageBreak/>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A0521F" w:rsidRPr="00A0521F" w:rsidRDefault="00A0521F" w:rsidP="00A0521F">
      <w:pPr>
        <w:ind w:firstLine="720"/>
        <w:jc w:val="both"/>
        <w:rPr>
          <w:rFonts w:ascii="Arial" w:hAnsi="Arial" w:cs="Arial"/>
        </w:rPr>
      </w:pPr>
      <w:r w:rsidRPr="00A0521F">
        <w:rPr>
          <w:rStyle w:val="af1"/>
          <w:rFonts w:ascii="Arial" w:hAnsi="Arial" w:cs="Arial"/>
        </w:rPr>
        <w:t>создание необходимых аварийных запасов материалов и оборудования;</w:t>
      </w:r>
    </w:p>
    <w:p w:rsidR="00A0521F" w:rsidRPr="00A0521F" w:rsidRDefault="00A0521F" w:rsidP="00A0521F">
      <w:pPr>
        <w:ind w:firstLine="720"/>
        <w:jc w:val="both"/>
        <w:rPr>
          <w:rFonts w:ascii="Arial" w:hAnsi="Arial" w:cs="Arial"/>
        </w:rPr>
      </w:pPr>
      <w:r w:rsidRPr="00A0521F">
        <w:rPr>
          <w:rStyle w:val="af1"/>
          <w:rFonts w:ascii="Arial" w:hAnsi="Arial" w:cs="Arial"/>
        </w:rPr>
        <w:t>обеспечение персонала необходимыми средствами защиты, связи, пожаротушения, инструментом, автотранспортом и другими механизмами;</w:t>
      </w:r>
    </w:p>
    <w:p w:rsidR="00A0521F" w:rsidRPr="00A0521F" w:rsidRDefault="00A0521F" w:rsidP="00A0521F">
      <w:pPr>
        <w:ind w:firstLine="720"/>
        <w:jc w:val="both"/>
        <w:rPr>
          <w:rFonts w:ascii="Arial" w:hAnsi="Arial" w:cs="Arial"/>
        </w:rPr>
      </w:pPr>
      <w:r w:rsidRPr="00A0521F">
        <w:rPr>
          <w:rStyle w:val="af1"/>
          <w:rFonts w:ascii="Arial" w:hAnsi="Arial" w:cs="Arial"/>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A0521F" w:rsidRPr="00A0521F" w:rsidRDefault="00A0521F" w:rsidP="00A0521F">
      <w:pPr>
        <w:ind w:firstLine="720"/>
        <w:jc w:val="both"/>
        <w:rPr>
          <w:rFonts w:ascii="Arial" w:hAnsi="Arial" w:cs="Arial"/>
        </w:rPr>
      </w:pPr>
      <w:bookmarkStart w:id="18" w:name="sub_15"/>
      <w:bookmarkEnd w:id="18"/>
      <w:r w:rsidRPr="00A0521F">
        <w:rPr>
          <w:rStyle w:val="af1"/>
          <w:rFonts w:ascii="Arial" w:hAnsi="Arial" w:cs="Arial"/>
        </w:rPr>
        <w:t xml:space="preserve">1.8. </w:t>
      </w:r>
      <w:proofErr w:type="spellStart"/>
      <w:r w:rsidRPr="00A0521F">
        <w:rPr>
          <w:rStyle w:val="af1"/>
          <w:rFonts w:ascii="Arial" w:hAnsi="Arial" w:cs="Arial"/>
        </w:rPr>
        <w:t>Ресурсоснабжающие</w:t>
      </w:r>
      <w:proofErr w:type="spellEnd"/>
      <w:r w:rsidRPr="00A0521F">
        <w:rPr>
          <w:rStyle w:val="af1"/>
          <w:rFonts w:ascii="Arial" w:hAnsi="Arial" w:cs="Arial"/>
        </w:rPr>
        <w:t xml:space="preserve">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
    <w:p w:rsidR="00A0521F" w:rsidRPr="00A0521F" w:rsidRDefault="00A0521F" w:rsidP="00A0521F">
      <w:pPr>
        <w:ind w:firstLine="720"/>
        <w:jc w:val="both"/>
        <w:rPr>
          <w:rStyle w:val="af1"/>
          <w:rFonts w:ascii="Arial" w:hAnsi="Arial" w:cs="Arial"/>
        </w:rPr>
      </w:pPr>
      <w:bookmarkStart w:id="19" w:name="sub_151"/>
      <w:bookmarkEnd w:id="19"/>
      <w:r w:rsidRPr="00A0521F">
        <w:rPr>
          <w:rStyle w:val="af1"/>
          <w:rFonts w:ascii="Arial" w:hAnsi="Arial" w:cs="Arial"/>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A0521F" w:rsidRPr="00A0521F" w:rsidRDefault="00A0521F" w:rsidP="00A0521F">
      <w:pPr>
        <w:ind w:firstLine="720"/>
        <w:jc w:val="both"/>
        <w:rPr>
          <w:rStyle w:val="af1"/>
          <w:rFonts w:ascii="Arial" w:hAnsi="Arial" w:cs="Arial"/>
        </w:rPr>
      </w:pPr>
      <w:r w:rsidRPr="00A0521F">
        <w:rPr>
          <w:rStyle w:val="af1"/>
          <w:rFonts w:ascii="Arial" w:hAnsi="Arial" w:cs="Arial"/>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A0521F" w:rsidRPr="00A0521F" w:rsidRDefault="00A0521F" w:rsidP="00A0521F">
      <w:pPr>
        <w:ind w:firstLine="720"/>
        <w:jc w:val="both"/>
        <w:rPr>
          <w:rFonts w:ascii="Arial" w:hAnsi="Arial" w:cs="Arial"/>
        </w:rPr>
      </w:pPr>
      <w:bookmarkStart w:id="20" w:name="sub_16"/>
      <w:bookmarkEnd w:id="20"/>
      <w:r w:rsidRPr="00A0521F">
        <w:rPr>
          <w:rStyle w:val="af1"/>
          <w:rFonts w:ascii="Arial" w:hAnsi="Arial" w:cs="Arial"/>
        </w:rPr>
        <w:t>1.9. Общую координацию действий ДС и (или) АВС (АДС) по ликвидации аварийной ситуации осуществляет единая дежурно-диспетчерская служба.</w:t>
      </w:r>
    </w:p>
    <w:p w:rsidR="00A0521F" w:rsidRPr="00A0521F" w:rsidRDefault="00A0521F" w:rsidP="00A0521F">
      <w:pPr>
        <w:ind w:firstLine="720"/>
        <w:jc w:val="both"/>
        <w:rPr>
          <w:rFonts w:ascii="Arial" w:hAnsi="Arial" w:cs="Arial"/>
        </w:rPr>
      </w:pPr>
      <w:bookmarkStart w:id="21" w:name="sub_161"/>
      <w:bookmarkEnd w:id="21"/>
      <w:r w:rsidRPr="00A0521F">
        <w:rPr>
          <w:rStyle w:val="af1"/>
          <w:rFonts w:ascii="Arial" w:hAnsi="Arial" w:cs="Arial"/>
        </w:rPr>
        <w:t xml:space="preserve">Сведения о телефонах ДС и (или) АВС (АДС) уточняются до начала отопительного периода и предоставляются </w:t>
      </w:r>
      <w:proofErr w:type="spellStart"/>
      <w:r w:rsidRPr="00A0521F">
        <w:rPr>
          <w:rStyle w:val="af1"/>
          <w:rFonts w:ascii="Arial" w:hAnsi="Arial" w:cs="Arial"/>
        </w:rPr>
        <w:t>ресурсоснабжающими</w:t>
      </w:r>
      <w:proofErr w:type="spellEnd"/>
      <w:r w:rsidRPr="00A0521F">
        <w:rPr>
          <w:rStyle w:val="af1"/>
          <w:rFonts w:ascii="Arial" w:hAnsi="Arial" w:cs="Arial"/>
        </w:rPr>
        <w:t xml:space="preserve"> организациями, управляющими организациями, ТСЖ, собственниками зданий с НФУ в ЕДДС ВМО.</w:t>
      </w:r>
    </w:p>
    <w:p w:rsidR="00A0521F" w:rsidRPr="00A0521F" w:rsidRDefault="00A0521F" w:rsidP="00A0521F">
      <w:pPr>
        <w:ind w:firstLine="720"/>
        <w:jc w:val="both"/>
        <w:rPr>
          <w:rFonts w:ascii="Arial" w:hAnsi="Arial" w:cs="Arial"/>
        </w:rPr>
      </w:pPr>
    </w:p>
    <w:p w:rsidR="00A0521F" w:rsidRPr="00A0521F" w:rsidRDefault="00A0521F" w:rsidP="00A0521F">
      <w:pPr>
        <w:pStyle w:val="1"/>
        <w:rPr>
          <w:rFonts w:cs="Arial"/>
          <w:sz w:val="24"/>
          <w:szCs w:val="24"/>
          <w:lang w:val="ru-RU"/>
        </w:rPr>
      </w:pPr>
      <w:bookmarkStart w:id="22" w:name="sub_4"/>
      <w:bookmarkEnd w:id="22"/>
      <w:r w:rsidRPr="00A0521F">
        <w:rPr>
          <w:rFonts w:cs="Arial"/>
          <w:sz w:val="24"/>
          <w:szCs w:val="24"/>
          <w:lang w:val="ru-RU"/>
        </w:rPr>
        <w:t xml:space="preserve">2. Взаимодействие </w:t>
      </w:r>
      <w:proofErr w:type="spellStart"/>
      <w:r w:rsidRPr="00A0521F">
        <w:rPr>
          <w:rFonts w:cs="Arial"/>
          <w:sz w:val="24"/>
          <w:szCs w:val="24"/>
          <w:lang w:val="ru-RU"/>
        </w:rPr>
        <w:t>ресурсоснабжающих</w:t>
      </w:r>
      <w:proofErr w:type="spellEnd"/>
      <w:r w:rsidRPr="00A0521F">
        <w:rPr>
          <w:rFonts w:cs="Arial"/>
          <w:sz w:val="24"/>
          <w:szCs w:val="24"/>
          <w:lang w:val="ru-RU"/>
        </w:rPr>
        <w:t xml:space="preserve"> организаций, управляющих организаций, ТСЖ, представителей собственников зданий с НФУ при ликвидации аварийных ситуаций</w:t>
      </w:r>
    </w:p>
    <w:p w:rsidR="00A0521F" w:rsidRPr="00A0521F" w:rsidRDefault="00A0521F" w:rsidP="00A0521F">
      <w:pPr>
        <w:ind w:firstLine="720"/>
        <w:rPr>
          <w:rFonts w:ascii="Arial" w:hAnsi="Arial" w:cs="Arial"/>
        </w:rPr>
      </w:pPr>
      <w:bookmarkStart w:id="23" w:name="sub_41"/>
      <w:bookmarkStart w:id="24" w:name="sub_42"/>
      <w:bookmarkEnd w:id="23"/>
      <w:bookmarkEnd w:id="24"/>
    </w:p>
    <w:p w:rsidR="00A0521F" w:rsidRPr="00A0521F" w:rsidRDefault="00A0521F" w:rsidP="00A0521F">
      <w:pPr>
        <w:ind w:firstLine="720"/>
        <w:rPr>
          <w:rFonts w:ascii="Arial" w:hAnsi="Arial" w:cs="Arial"/>
        </w:rPr>
      </w:pPr>
      <w:bookmarkStart w:id="25" w:name="sub_17"/>
      <w:bookmarkEnd w:id="25"/>
      <w:r w:rsidRPr="00A0521F">
        <w:rPr>
          <w:rStyle w:val="af1"/>
          <w:rFonts w:ascii="Arial" w:hAnsi="Arial" w:cs="Arial"/>
        </w:rPr>
        <w:t>2.1. При возникновении аварийной ситуации на наружных сетях и источниках теплоснабжения теплоснабжающая организация обязана:</w:t>
      </w:r>
    </w:p>
    <w:p w:rsidR="00A0521F" w:rsidRPr="00A0521F" w:rsidRDefault="00A0521F" w:rsidP="00A0521F">
      <w:pPr>
        <w:ind w:firstLine="720"/>
        <w:jc w:val="both"/>
        <w:rPr>
          <w:rFonts w:ascii="Arial" w:hAnsi="Arial" w:cs="Arial"/>
        </w:rPr>
      </w:pPr>
      <w:bookmarkStart w:id="26" w:name="sub_181"/>
      <w:bookmarkStart w:id="27" w:name="sub_18"/>
      <w:bookmarkEnd w:id="26"/>
      <w:bookmarkEnd w:id="27"/>
      <w:r w:rsidRPr="00A0521F">
        <w:rPr>
          <w:rStyle w:val="af1"/>
          <w:rFonts w:ascii="Arial" w:hAnsi="Arial" w:cs="Arial"/>
          <w:color w:val="111111"/>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A0521F" w:rsidRPr="00A0521F" w:rsidRDefault="00A0521F" w:rsidP="00A0521F">
      <w:pPr>
        <w:ind w:firstLine="720"/>
        <w:jc w:val="both"/>
        <w:rPr>
          <w:rFonts w:ascii="Arial" w:hAnsi="Arial" w:cs="Arial"/>
        </w:rPr>
      </w:pPr>
      <w:bookmarkStart w:id="28" w:name="sub_191"/>
      <w:bookmarkStart w:id="29" w:name="sub_19"/>
      <w:bookmarkEnd w:id="28"/>
      <w:bookmarkEnd w:id="29"/>
      <w:r w:rsidRPr="00A0521F">
        <w:rPr>
          <w:rStyle w:val="af1"/>
          <w:rFonts w:ascii="Arial" w:hAnsi="Arial" w:cs="Arial"/>
          <w:color w:val="111111"/>
        </w:rPr>
        <w:t>2.1.2. Силами аварийно-восстановительных бригад (групп) незамедлительно приступить к ликвидации создавшейся аварийной ситуации.</w:t>
      </w:r>
    </w:p>
    <w:p w:rsidR="00A0521F" w:rsidRPr="00A0521F" w:rsidRDefault="00A0521F" w:rsidP="00A0521F">
      <w:pPr>
        <w:ind w:firstLine="720"/>
        <w:jc w:val="both"/>
        <w:rPr>
          <w:rFonts w:ascii="Arial" w:hAnsi="Arial" w:cs="Arial"/>
          <w:color w:val="000000"/>
        </w:rPr>
      </w:pPr>
      <w:bookmarkStart w:id="30" w:name="sub_201"/>
      <w:bookmarkStart w:id="31" w:name="sub_20"/>
      <w:bookmarkEnd w:id="30"/>
      <w:bookmarkEnd w:id="31"/>
      <w:r w:rsidRPr="00A0521F">
        <w:rPr>
          <w:rStyle w:val="af1"/>
          <w:rFonts w:ascii="Arial" w:hAnsi="Arial" w:cs="Arial"/>
          <w:color w:val="111111"/>
        </w:rPr>
        <w:t xml:space="preserve">2.1.3. Оперативная информация о причинах возникновения аварийной ситуации, о решении, принятом по вопросу ее ликвидации, передается в сроки, установленные </w:t>
      </w:r>
      <w:hyperlink r:id="rId23" w:tooltip="https://internet.garant.ru/document/redirect/71224108/106" w:history="1">
        <w:r w:rsidRPr="00A0521F">
          <w:rPr>
            <w:rStyle w:val="-"/>
            <w:rFonts w:ascii="Arial" w:hAnsi="Arial" w:cs="Arial"/>
            <w:color w:val="111111"/>
          </w:rPr>
          <w:t>пунктом 6</w:t>
        </w:r>
      </w:hyperlink>
      <w:r w:rsidRPr="00A0521F">
        <w:rPr>
          <w:rStyle w:val="af1"/>
          <w:rFonts w:ascii="Arial" w:hAnsi="Arial" w:cs="Arial"/>
          <w:color w:val="111111"/>
        </w:rPr>
        <w:t xml:space="preserve"> Правил расследования причин аварийных ситуаций при теплоснабжении, утвержденных </w:t>
      </w:r>
      <w:r w:rsidRPr="00A0521F">
        <w:rPr>
          <w:rStyle w:val="af1"/>
          <w:rFonts w:ascii="Arial" w:hAnsi="Arial" w:cs="Arial"/>
          <w:color w:val="000000"/>
        </w:rPr>
        <w:t>Постановление Правительства РФ от         2 июня 2022 г. № 1014 «О расследовании причин аварийных ситуаций при теплоснабжении».</w:t>
      </w:r>
    </w:p>
    <w:p w:rsidR="00A0521F" w:rsidRPr="00A0521F" w:rsidRDefault="00A0521F" w:rsidP="00A0521F">
      <w:pPr>
        <w:ind w:firstLine="720"/>
        <w:jc w:val="both"/>
        <w:rPr>
          <w:rFonts w:ascii="Arial" w:hAnsi="Arial" w:cs="Arial"/>
        </w:rPr>
      </w:pPr>
      <w:bookmarkStart w:id="32" w:name="sub_202"/>
      <w:bookmarkEnd w:id="32"/>
      <w:r w:rsidRPr="00A0521F">
        <w:rPr>
          <w:rStyle w:val="af1"/>
          <w:rFonts w:ascii="Arial" w:hAnsi="Arial" w:cs="Arial"/>
          <w:color w:val="111111"/>
        </w:rPr>
        <w:t>Диспетчер ДС и (или) АВС (АДС) сообщает:</w:t>
      </w:r>
    </w:p>
    <w:p w:rsidR="00A0521F" w:rsidRPr="00A0521F" w:rsidRDefault="00A0521F" w:rsidP="00A0521F">
      <w:pPr>
        <w:ind w:firstLine="720"/>
        <w:jc w:val="both"/>
        <w:rPr>
          <w:rFonts w:ascii="Arial" w:hAnsi="Arial" w:cs="Arial"/>
        </w:rPr>
      </w:pPr>
      <w:r w:rsidRPr="00A0521F">
        <w:rPr>
          <w:rStyle w:val="af1"/>
          <w:rFonts w:ascii="Arial" w:hAnsi="Arial" w:cs="Arial"/>
          <w:color w:val="111111"/>
        </w:rPr>
        <w:t>в ЕДДС;</w:t>
      </w:r>
    </w:p>
    <w:p w:rsidR="00A0521F" w:rsidRPr="00A0521F" w:rsidRDefault="00A0521F" w:rsidP="00A0521F">
      <w:pPr>
        <w:ind w:firstLine="720"/>
        <w:jc w:val="both"/>
        <w:rPr>
          <w:rFonts w:ascii="Arial" w:hAnsi="Arial" w:cs="Arial"/>
        </w:rPr>
      </w:pPr>
      <w:r w:rsidRPr="00A0521F">
        <w:rPr>
          <w:rStyle w:val="af1"/>
          <w:rFonts w:ascii="Arial" w:hAnsi="Arial" w:cs="Arial"/>
          <w:color w:val="111111"/>
        </w:rPr>
        <w:t>диспетчерам тех организаций, которым необходимо изменить или прекратить работу оборудования и иных объектов жизнеобеспечения;</w:t>
      </w:r>
    </w:p>
    <w:p w:rsidR="00A0521F" w:rsidRPr="00A0521F" w:rsidRDefault="00A0521F" w:rsidP="00A0521F">
      <w:pPr>
        <w:ind w:firstLine="720"/>
        <w:jc w:val="both"/>
        <w:rPr>
          <w:rFonts w:ascii="Arial" w:hAnsi="Arial" w:cs="Arial"/>
        </w:rPr>
      </w:pPr>
      <w:r w:rsidRPr="00A0521F">
        <w:rPr>
          <w:rStyle w:val="af1"/>
          <w:rFonts w:ascii="Arial" w:hAnsi="Arial" w:cs="Arial"/>
          <w:color w:val="111111"/>
        </w:rPr>
        <w:t>диспетчерским службам управляющих организаций, ТСЖ, представителям собственников зданий с НФУ.</w:t>
      </w:r>
    </w:p>
    <w:p w:rsidR="00A0521F" w:rsidRPr="00A0521F" w:rsidRDefault="00A0521F" w:rsidP="00A0521F">
      <w:pPr>
        <w:ind w:firstLine="720"/>
        <w:jc w:val="both"/>
        <w:rPr>
          <w:rFonts w:ascii="Arial" w:hAnsi="Arial" w:cs="Arial"/>
        </w:rPr>
      </w:pPr>
      <w:bookmarkStart w:id="33" w:name="sub_211"/>
      <w:bookmarkEnd w:id="33"/>
      <w:r w:rsidRPr="00A0521F">
        <w:rPr>
          <w:rStyle w:val="af1"/>
          <w:rFonts w:ascii="Arial" w:hAnsi="Arial" w:cs="Arial"/>
          <w:color w:val="111111"/>
        </w:rPr>
        <w:t>2.1.4. 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A0521F" w:rsidRPr="00A0521F" w:rsidRDefault="00A0521F" w:rsidP="00A0521F">
      <w:pPr>
        <w:ind w:firstLine="720"/>
        <w:jc w:val="both"/>
        <w:rPr>
          <w:rStyle w:val="af1"/>
          <w:rFonts w:ascii="Arial" w:hAnsi="Arial" w:cs="Arial"/>
          <w:color w:val="111111"/>
        </w:rPr>
      </w:pPr>
      <w:bookmarkStart w:id="34" w:name="sub_221"/>
      <w:bookmarkStart w:id="35" w:name="sub_222"/>
      <w:bookmarkEnd w:id="34"/>
      <w:bookmarkEnd w:id="35"/>
      <w:r w:rsidRPr="00A0521F">
        <w:rPr>
          <w:rStyle w:val="af1"/>
          <w:rFonts w:ascii="Arial" w:hAnsi="Arial" w:cs="Arial"/>
          <w:color w:val="111111"/>
        </w:rPr>
        <w:t>2.2. При возникновении аварийных ситуаций на внутридомовых инженерных системах отопления управляющая организация, ТСЖ, собственники зданий с НФУ обязаны обеспечить:</w:t>
      </w:r>
    </w:p>
    <w:p w:rsidR="00A0521F" w:rsidRPr="00A0521F" w:rsidRDefault="00A0521F" w:rsidP="00A0521F">
      <w:pPr>
        <w:ind w:firstLine="720"/>
        <w:jc w:val="both"/>
        <w:rPr>
          <w:rStyle w:val="af1"/>
          <w:rFonts w:ascii="Arial" w:hAnsi="Arial" w:cs="Arial"/>
          <w:color w:val="111111"/>
        </w:rPr>
      </w:pPr>
      <w:bookmarkStart w:id="36" w:name="sub_232"/>
      <w:bookmarkStart w:id="37" w:name="sub_231"/>
      <w:bookmarkEnd w:id="36"/>
      <w:bookmarkEnd w:id="37"/>
      <w:r w:rsidRPr="00A0521F">
        <w:rPr>
          <w:rStyle w:val="af1"/>
          <w:rFonts w:ascii="Arial" w:hAnsi="Arial" w:cs="Arial"/>
          <w:color w:val="111111"/>
        </w:rPr>
        <w:t xml:space="preserve">2.2.1. Ответ на телефонный звонок собственника или пользователя помещения в многоквартирном доме в ДС и (или) АВС (АДС) в течение не </w:t>
      </w:r>
    </w:p>
    <w:p w:rsidR="00A0521F" w:rsidRPr="00A0521F" w:rsidRDefault="00A0521F" w:rsidP="00A0521F">
      <w:pPr>
        <w:ind w:firstLine="720"/>
        <w:jc w:val="both"/>
        <w:rPr>
          <w:rStyle w:val="af1"/>
          <w:rFonts w:ascii="Arial" w:hAnsi="Arial" w:cs="Arial"/>
          <w:color w:val="111111"/>
        </w:rPr>
      </w:pPr>
      <w:r w:rsidRPr="00A0521F">
        <w:rPr>
          <w:rStyle w:val="af1"/>
          <w:rFonts w:ascii="Arial" w:hAnsi="Arial" w:cs="Arial"/>
          <w:color w:val="111111"/>
        </w:rPr>
        <w:lastRenderedPageBreak/>
        <w:t>более 5 минут, а в случае не 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A0521F" w:rsidRPr="00A0521F" w:rsidRDefault="00A0521F" w:rsidP="00A0521F">
      <w:pPr>
        <w:ind w:firstLine="720"/>
        <w:jc w:val="both"/>
        <w:rPr>
          <w:rFonts w:ascii="Arial" w:hAnsi="Arial" w:cs="Arial"/>
        </w:rPr>
      </w:pPr>
      <w:bookmarkStart w:id="38" w:name="sub_241"/>
      <w:bookmarkStart w:id="39" w:name="sub_24"/>
      <w:bookmarkEnd w:id="38"/>
      <w:bookmarkEnd w:id="39"/>
      <w:r w:rsidRPr="00A0521F">
        <w:rPr>
          <w:rStyle w:val="af1"/>
          <w:rFonts w:ascii="Arial" w:hAnsi="Arial" w:cs="Arial"/>
          <w:color w:val="111111"/>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A0521F" w:rsidRPr="00A0521F" w:rsidRDefault="00A0521F" w:rsidP="00A0521F">
      <w:pPr>
        <w:ind w:firstLine="720"/>
        <w:jc w:val="both"/>
        <w:rPr>
          <w:rFonts w:ascii="Arial" w:hAnsi="Arial" w:cs="Arial"/>
        </w:rPr>
      </w:pPr>
      <w:bookmarkStart w:id="40" w:name="sub_251"/>
      <w:bookmarkStart w:id="41" w:name="sub_25"/>
      <w:bookmarkEnd w:id="40"/>
      <w:bookmarkEnd w:id="41"/>
      <w:r w:rsidRPr="00A0521F">
        <w:rPr>
          <w:rStyle w:val="af1"/>
          <w:rFonts w:ascii="Arial" w:hAnsi="Arial" w:cs="Arial"/>
          <w:color w:val="111111"/>
        </w:rPr>
        <w:t>2.2.3. В течение 10 минут проинформировать телефонограммой о характере аварии, ориентировочном времени ее устранения, количестве пострадавших ЕДДС и соответствующую теплоснабжающую организацию.</w:t>
      </w:r>
    </w:p>
    <w:p w:rsidR="00A0521F" w:rsidRPr="00A0521F" w:rsidRDefault="00A0521F" w:rsidP="00A0521F">
      <w:pPr>
        <w:ind w:firstLine="720"/>
        <w:jc w:val="both"/>
        <w:rPr>
          <w:rFonts w:ascii="Arial" w:hAnsi="Arial" w:cs="Arial"/>
        </w:rPr>
      </w:pPr>
      <w:bookmarkStart w:id="42" w:name="sub_261"/>
      <w:bookmarkStart w:id="43" w:name="sub_26"/>
      <w:bookmarkEnd w:id="42"/>
      <w:bookmarkEnd w:id="43"/>
      <w:r w:rsidRPr="00A0521F">
        <w:rPr>
          <w:rStyle w:val="af1"/>
          <w:rFonts w:ascii="Arial" w:hAnsi="Arial" w:cs="Arial"/>
          <w:color w:val="111111"/>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A0521F" w:rsidRPr="00A0521F" w:rsidRDefault="00A0521F" w:rsidP="00A0521F">
      <w:pPr>
        <w:ind w:firstLine="720"/>
        <w:jc w:val="both"/>
        <w:rPr>
          <w:rFonts w:ascii="Arial" w:hAnsi="Arial" w:cs="Arial"/>
        </w:rPr>
      </w:pPr>
      <w:bookmarkStart w:id="44" w:name="sub_271"/>
      <w:bookmarkStart w:id="45" w:name="sub_27"/>
      <w:bookmarkEnd w:id="44"/>
      <w:bookmarkEnd w:id="45"/>
      <w:r w:rsidRPr="00A0521F">
        <w:rPr>
          <w:rStyle w:val="af1"/>
          <w:rFonts w:ascii="Arial" w:hAnsi="Arial" w:cs="Arial"/>
          <w:color w:val="111111"/>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A0521F" w:rsidRPr="00A0521F" w:rsidRDefault="00A0521F" w:rsidP="00A0521F">
      <w:pPr>
        <w:ind w:firstLine="720"/>
        <w:jc w:val="both"/>
        <w:rPr>
          <w:rFonts w:ascii="Arial" w:hAnsi="Arial" w:cs="Arial"/>
        </w:rPr>
      </w:pPr>
      <w:bookmarkStart w:id="46" w:name="sub_281"/>
      <w:bookmarkStart w:id="47" w:name="sub_28"/>
      <w:bookmarkEnd w:id="46"/>
      <w:bookmarkEnd w:id="47"/>
      <w:r w:rsidRPr="00A0521F">
        <w:rPr>
          <w:rStyle w:val="af1"/>
          <w:rFonts w:ascii="Arial" w:hAnsi="Arial" w:cs="Arial"/>
          <w:color w:val="111111"/>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A0521F" w:rsidRPr="00A0521F" w:rsidRDefault="00A0521F" w:rsidP="00A0521F">
      <w:pPr>
        <w:ind w:firstLine="720"/>
        <w:jc w:val="both"/>
        <w:rPr>
          <w:rFonts w:ascii="Arial" w:hAnsi="Arial" w:cs="Arial"/>
        </w:rPr>
      </w:pPr>
      <w:bookmarkStart w:id="48" w:name="sub_291"/>
      <w:bookmarkStart w:id="49" w:name="sub_29"/>
      <w:bookmarkEnd w:id="48"/>
      <w:bookmarkEnd w:id="49"/>
      <w:r w:rsidRPr="00A0521F">
        <w:rPr>
          <w:rStyle w:val="af1"/>
          <w:rFonts w:ascii="Arial" w:hAnsi="Arial" w:cs="Arial"/>
          <w:color w:val="111111"/>
        </w:rPr>
        <w:t>2.2.7. После ликвидации аварии в течение 10 минут поставить в известность ЕДДС и соответствующую теплоснабжающую организацию.</w:t>
      </w:r>
    </w:p>
    <w:p w:rsidR="00A0521F" w:rsidRPr="00A0521F" w:rsidRDefault="00A0521F" w:rsidP="00A0521F">
      <w:pPr>
        <w:ind w:firstLine="720"/>
        <w:jc w:val="both"/>
        <w:rPr>
          <w:rFonts w:ascii="Arial" w:hAnsi="Arial" w:cs="Arial"/>
        </w:rPr>
      </w:pPr>
      <w:bookmarkStart w:id="50" w:name="sub_301"/>
      <w:bookmarkStart w:id="51" w:name="sub_30"/>
      <w:bookmarkEnd w:id="50"/>
      <w:bookmarkEnd w:id="51"/>
      <w:r w:rsidRPr="00A0521F">
        <w:rPr>
          <w:rStyle w:val="af1"/>
          <w:rFonts w:ascii="Arial" w:hAnsi="Arial" w:cs="Arial"/>
          <w:color w:val="111111"/>
        </w:rPr>
        <w:t xml:space="preserve">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sidRPr="00A0521F">
        <w:rPr>
          <w:rStyle w:val="af1"/>
          <w:rFonts w:ascii="Arial" w:hAnsi="Arial" w:cs="Arial"/>
          <w:color w:val="111111"/>
        </w:rPr>
        <w:t>ресурсоснабжающей</w:t>
      </w:r>
      <w:proofErr w:type="spellEnd"/>
      <w:r w:rsidRPr="00A0521F">
        <w:rPr>
          <w:rStyle w:val="af1"/>
          <w:rFonts w:ascii="Arial" w:hAnsi="Arial" w:cs="Arial"/>
          <w:color w:val="111111"/>
        </w:rPr>
        <w:t xml:space="preserve">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A0521F" w:rsidRPr="00A0521F" w:rsidRDefault="00A0521F" w:rsidP="00A0521F">
      <w:pPr>
        <w:ind w:firstLine="720"/>
        <w:jc w:val="both"/>
        <w:rPr>
          <w:rStyle w:val="af1"/>
          <w:rFonts w:ascii="Arial" w:hAnsi="Arial" w:cs="Arial"/>
          <w:color w:val="111111"/>
        </w:rPr>
      </w:pPr>
      <w:bookmarkStart w:id="52" w:name="sub_312"/>
      <w:bookmarkStart w:id="53" w:name="sub_311"/>
      <w:bookmarkEnd w:id="52"/>
      <w:bookmarkEnd w:id="53"/>
      <w:r w:rsidRPr="00A0521F">
        <w:rPr>
          <w:rStyle w:val="af1"/>
          <w:rFonts w:ascii="Arial" w:hAnsi="Arial" w:cs="Arial"/>
          <w:color w:val="111111"/>
        </w:rPr>
        <w:t xml:space="preserve">2.4. В случае возникновения аварии на наружных объектах теплоснабжения или инженерных сетях, собственник и (или) эксплуатирующая организация по которым не определены, диспетчер </w:t>
      </w:r>
      <w:proofErr w:type="spellStart"/>
      <w:r w:rsidRPr="00A0521F">
        <w:rPr>
          <w:rStyle w:val="af1"/>
          <w:rFonts w:ascii="Arial" w:hAnsi="Arial" w:cs="Arial"/>
          <w:color w:val="111111"/>
        </w:rPr>
        <w:t>ресурсоснабжающей</w:t>
      </w:r>
      <w:proofErr w:type="spellEnd"/>
      <w:r w:rsidRPr="00A0521F">
        <w:rPr>
          <w:rStyle w:val="af1"/>
          <w:rFonts w:ascii="Arial" w:hAnsi="Arial" w:cs="Arial"/>
          <w:color w:val="111111"/>
        </w:rPr>
        <w:t xml:space="preserve"> организации, управляющей организации, ТСЖ, представитель собственников зданий с НФУ незамедлительно сообщают об аварии в ЕДДС, а также в ДС и (или) АВС (АДС) Единой теплоснабжающей организации. </w:t>
      </w:r>
    </w:p>
    <w:p w:rsidR="00A0521F" w:rsidRPr="00A0521F" w:rsidRDefault="00A0521F" w:rsidP="00A0521F">
      <w:pPr>
        <w:ind w:firstLine="720"/>
        <w:jc w:val="both"/>
        <w:rPr>
          <w:rStyle w:val="af1"/>
          <w:rFonts w:ascii="Arial" w:hAnsi="Arial" w:cs="Arial"/>
          <w:color w:val="111111"/>
        </w:rPr>
      </w:pPr>
      <w:bookmarkStart w:id="54" w:name="sub_313"/>
      <w:bookmarkEnd w:id="54"/>
      <w:r w:rsidRPr="00A0521F">
        <w:rPr>
          <w:rStyle w:val="af1"/>
          <w:rFonts w:ascii="Arial" w:hAnsi="Arial" w:cs="Arial"/>
          <w:color w:val="111111"/>
        </w:rPr>
        <w:t>Для ликвидации аварийной ситуации на сетях, собственник которых не определен, привлекаются специализированные теплоснабжающие организации, к чьим сетям технологически присоединены данные сети.</w:t>
      </w:r>
    </w:p>
    <w:p w:rsidR="00A0521F" w:rsidRPr="00A0521F" w:rsidRDefault="00A0521F" w:rsidP="00A0521F">
      <w:pPr>
        <w:ind w:firstLine="720"/>
        <w:jc w:val="both"/>
        <w:rPr>
          <w:rFonts w:ascii="Arial" w:hAnsi="Arial" w:cs="Arial"/>
        </w:rPr>
      </w:pPr>
      <w:bookmarkStart w:id="55" w:name="sub_321"/>
      <w:bookmarkEnd w:id="55"/>
      <w:r w:rsidRPr="00A0521F">
        <w:rPr>
          <w:rStyle w:val="af1"/>
          <w:rFonts w:ascii="Arial" w:hAnsi="Arial" w:cs="Arial"/>
          <w:color w:val="111111"/>
        </w:rPr>
        <w:t xml:space="preserve">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управляющей организации, ТСЖ администрацией </w:t>
      </w:r>
      <w:r w:rsidRPr="00A0521F">
        <w:rPr>
          <w:rFonts w:ascii="Arial" w:hAnsi="Arial" w:cs="Arial"/>
          <w:bCs/>
          <w:color w:val="111111"/>
        </w:rPr>
        <w:t xml:space="preserve">Здвинского района </w:t>
      </w:r>
      <w:r w:rsidRPr="00A0521F">
        <w:rPr>
          <w:rStyle w:val="af1"/>
          <w:rFonts w:ascii="Arial" w:hAnsi="Arial" w:cs="Arial"/>
          <w:color w:val="111111"/>
        </w:rPr>
        <w:t xml:space="preserve">может быть организовано проведение заседания Комиссии по предупреждению и ликвидации чрезвычайных ситуаций и обеспечению пожарной безопасности (далее - Комиссия по ЧС и ОПБ) с целью принятия конкретных мер для ликвидации аварии и недопущения ее развития в чрезвычайную ситуацию по истечении 24 часов </w:t>
      </w:r>
      <w:r w:rsidRPr="00A0521F">
        <w:rPr>
          <w:rFonts w:ascii="Arial" w:hAnsi="Arial" w:cs="Arial"/>
        </w:rPr>
        <w:t>(в том числе введение для органов управления и сил муниципального звена единой государственной системы предупреждения и ликвидации чрезвычайных</w:t>
      </w:r>
      <w:r w:rsidRPr="00A0521F">
        <w:rPr>
          <w:rFonts w:ascii="Arial" w:hAnsi="Arial" w:cs="Arial"/>
          <w:color w:val="0070C0"/>
        </w:rPr>
        <w:t xml:space="preserve"> </w:t>
      </w:r>
      <w:r w:rsidRPr="00A0521F">
        <w:rPr>
          <w:rFonts w:ascii="Arial" w:hAnsi="Arial" w:cs="Arial"/>
        </w:rPr>
        <w:t>ситуаций режима функционирования «Повышенная готовность»)</w:t>
      </w:r>
      <w:r w:rsidRPr="00A0521F">
        <w:rPr>
          <w:rStyle w:val="af1"/>
          <w:rFonts w:ascii="Arial" w:hAnsi="Arial" w:cs="Arial"/>
          <w:color w:val="111111"/>
        </w:rPr>
        <w:t>.</w:t>
      </w:r>
    </w:p>
    <w:p w:rsidR="00A0521F" w:rsidRPr="00A0521F" w:rsidRDefault="00A0521F" w:rsidP="00A0521F">
      <w:pPr>
        <w:pStyle w:val="1"/>
        <w:rPr>
          <w:rFonts w:cs="Arial"/>
          <w:sz w:val="24"/>
          <w:szCs w:val="24"/>
          <w:lang w:val="ru-RU"/>
        </w:rPr>
      </w:pPr>
      <w:r w:rsidRPr="00A0521F">
        <w:rPr>
          <w:rFonts w:cs="Arial"/>
          <w:sz w:val="24"/>
          <w:szCs w:val="24"/>
          <w:lang w:val="ru-RU"/>
        </w:rPr>
        <w:lastRenderedPageBreak/>
        <w:t xml:space="preserve">                   </w:t>
      </w:r>
    </w:p>
    <w:p w:rsidR="00A0521F" w:rsidRPr="00A0521F" w:rsidRDefault="00A0521F" w:rsidP="00A0521F">
      <w:pPr>
        <w:pStyle w:val="1"/>
        <w:rPr>
          <w:rFonts w:cs="Arial"/>
          <w:sz w:val="24"/>
          <w:szCs w:val="24"/>
          <w:lang w:val="ru-RU"/>
        </w:rPr>
      </w:pPr>
      <w:r w:rsidRPr="00A0521F">
        <w:rPr>
          <w:rFonts w:cs="Arial"/>
          <w:sz w:val="24"/>
          <w:szCs w:val="24"/>
          <w:lang w:val="ru-RU"/>
        </w:rPr>
        <w:t xml:space="preserve">3. Взаимодействие ДС и (или) АВС (АДС) при возникновении </w:t>
      </w:r>
    </w:p>
    <w:p w:rsidR="00A0521F" w:rsidRPr="00A0521F" w:rsidRDefault="00A0521F" w:rsidP="00A0521F">
      <w:pPr>
        <w:pStyle w:val="1"/>
        <w:rPr>
          <w:rFonts w:cs="Arial"/>
          <w:sz w:val="24"/>
          <w:szCs w:val="24"/>
          <w:lang w:val="ru-RU"/>
        </w:rPr>
      </w:pPr>
      <w:r w:rsidRPr="00A0521F">
        <w:rPr>
          <w:rFonts w:cs="Arial"/>
          <w:sz w:val="24"/>
          <w:szCs w:val="24"/>
          <w:lang w:val="ru-RU"/>
        </w:rPr>
        <w:t>и ликвидации аварий на источниках теплоснабжения,</w:t>
      </w:r>
    </w:p>
    <w:p w:rsidR="00A0521F" w:rsidRPr="00A0521F" w:rsidRDefault="00A0521F" w:rsidP="00A0521F">
      <w:pPr>
        <w:pStyle w:val="1"/>
        <w:rPr>
          <w:rFonts w:cs="Arial"/>
          <w:sz w:val="24"/>
          <w:szCs w:val="24"/>
          <w:lang w:val="ru-RU"/>
        </w:rPr>
      </w:pPr>
      <w:r w:rsidRPr="00A0521F">
        <w:rPr>
          <w:rFonts w:cs="Arial"/>
          <w:sz w:val="24"/>
          <w:szCs w:val="24"/>
          <w:lang w:val="ru-RU"/>
        </w:rPr>
        <w:t>сетях и системах теплопотребления</w:t>
      </w:r>
    </w:p>
    <w:p w:rsidR="00A0521F" w:rsidRPr="00A0521F" w:rsidRDefault="00A0521F" w:rsidP="00A0521F">
      <w:pPr>
        <w:rPr>
          <w:rFonts w:ascii="Arial" w:hAnsi="Arial" w:cs="Arial"/>
        </w:rPr>
      </w:pPr>
    </w:p>
    <w:p w:rsidR="00A0521F" w:rsidRPr="00A0521F" w:rsidRDefault="00A0521F" w:rsidP="00A0521F">
      <w:pPr>
        <w:ind w:firstLine="720"/>
        <w:jc w:val="both"/>
        <w:rPr>
          <w:rFonts w:ascii="Arial" w:hAnsi="Arial" w:cs="Arial"/>
        </w:rPr>
      </w:pPr>
      <w:r w:rsidRPr="00A0521F">
        <w:rPr>
          <w:rStyle w:val="af1"/>
          <w:rFonts w:ascii="Arial" w:hAnsi="Arial" w:cs="Arial"/>
        </w:rPr>
        <w:t xml:space="preserve">3.1. При возникновении аварийной ситуации </w:t>
      </w:r>
      <w:proofErr w:type="spellStart"/>
      <w:r w:rsidRPr="00A0521F">
        <w:rPr>
          <w:rStyle w:val="af1"/>
          <w:rFonts w:ascii="Arial" w:hAnsi="Arial" w:cs="Arial"/>
        </w:rPr>
        <w:t>ресурсоснабжающие</w:t>
      </w:r>
      <w:proofErr w:type="spellEnd"/>
      <w:r w:rsidRPr="00A0521F">
        <w:rPr>
          <w:rStyle w:val="af1"/>
          <w:rFonts w:ascii="Arial" w:hAnsi="Arial" w:cs="Arial"/>
        </w:rPr>
        <w:t xml:space="preserve"> организации (независимо от форм собственности и ведомственной принадлежности) и управляющие организации, ТСЖ, представитель собственников зданий с НФУ в течение всей смены осуществляют передачу оперативной информации в ЕДДС.</w:t>
      </w:r>
    </w:p>
    <w:p w:rsidR="00A0521F" w:rsidRPr="00A0521F" w:rsidRDefault="00A0521F" w:rsidP="00A0521F">
      <w:pPr>
        <w:ind w:firstLine="720"/>
        <w:jc w:val="both"/>
        <w:rPr>
          <w:rFonts w:ascii="Arial" w:hAnsi="Arial" w:cs="Arial"/>
        </w:rPr>
      </w:pPr>
      <w:bookmarkStart w:id="56" w:name="sub_341"/>
      <w:bookmarkStart w:id="57" w:name="sub_34"/>
      <w:bookmarkEnd w:id="56"/>
      <w:bookmarkEnd w:id="57"/>
      <w:r w:rsidRPr="00A0521F">
        <w:rPr>
          <w:rStyle w:val="af1"/>
          <w:rFonts w:ascii="Arial" w:hAnsi="Arial" w:cs="Arial"/>
        </w:rPr>
        <w:t xml:space="preserve">3.2. При поступлении в ДС и (или) АВС (АДС) </w:t>
      </w:r>
      <w:proofErr w:type="spellStart"/>
      <w:r w:rsidRPr="00A0521F">
        <w:rPr>
          <w:rStyle w:val="af1"/>
          <w:rFonts w:ascii="Arial" w:hAnsi="Arial" w:cs="Arial"/>
        </w:rPr>
        <w:t>ресурсоснабжающих</w:t>
      </w:r>
      <w:proofErr w:type="spellEnd"/>
      <w:r w:rsidRPr="00A0521F">
        <w:rPr>
          <w:rStyle w:val="af1"/>
          <w:rFonts w:ascii="Arial" w:hAnsi="Arial" w:cs="Arial"/>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обязана незамедлительно:</w:t>
      </w:r>
    </w:p>
    <w:p w:rsidR="00A0521F" w:rsidRPr="00A0521F" w:rsidRDefault="00A0521F" w:rsidP="00A0521F">
      <w:pPr>
        <w:ind w:firstLine="720"/>
        <w:jc w:val="both"/>
        <w:rPr>
          <w:rFonts w:ascii="Arial" w:hAnsi="Arial" w:cs="Arial"/>
        </w:rPr>
      </w:pPr>
      <w:bookmarkStart w:id="58" w:name="sub_342"/>
      <w:bookmarkEnd w:id="58"/>
      <w:r w:rsidRPr="00A0521F">
        <w:rPr>
          <w:rStyle w:val="af1"/>
          <w:rFonts w:ascii="Arial" w:hAnsi="Arial" w:cs="Arial"/>
        </w:rPr>
        <w:t>направить к месту аварии аварийную бригаду;</w:t>
      </w:r>
    </w:p>
    <w:p w:rsidR="00A0521F" w:rsidRPr="00A0521F" w:rsidRDefault="00A0521F" w:rsidP="00A0521F">
      <w:pPr>
        <w:ind w:firstLine="720"/>
        <w:jc w:val="both"/>
        <w:rPr>
          <w:rFonts w:ascii="Arial" w:hAnsi="Arial" w:cs="Arial"/>
        </w:rPr>
      </w:pPr>
      <w:r w:rsidRPr="00A0521F">
        <w:rPr>
          <w:rStyle w:val="af1"/>
          <w:rFonts w:ascii="Arial" w:hAnsi="Arial" w:cs="Arial"/>
        </w:rPr>
        <w:t>сообщить о возникшей ситуации по имеющимся у нее каналам связи руководителю предприятия и диспетчеру ЕДДС;</w:t>
      </w:r>
    </w:p>
    <w:p w:rsidR="00A0521F" w:rsidRPr="00A0521F" w:rsidRDefault="00A0521F" w:rsidP="00A0521F">
      <w:pPr>
        <w:ind w:firstLine="720"/>
        <w:jc w:val="both"/>
        <w:rPr>
          <w:rFonts w:ascii="Arial" w:hAnsi="Arial" w:cs="Arial"/>
        </w:rPr>
      </w:pPr>
      <w:r w:rsidRPr="00A0521F">
        <w:rPr>
          <w:rStyle w:val="af1"/>
          <w:rFonts w:ascii="Arial" w:hAnsi="Arial" w:cs="Arial"/>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A0521F" w:rsidRPr="00A0521F" w:rsidRDefault="00A0521F" w:rsidP="00A0521F">
      <w:pPr>
        <w:ind w:firstLine="720"/>
        <w:jc w:val="both"/>
        <w:rPr>
          <w:rStyle w:val="af1"/>
          <w:rFonts w:ascii="Arial" w:hAnsi="Arial" w:cs="Arial"/>
        </w:rPr>
      </w:pPr>
      <w:bookmarkStart w:id="59" w:name="sub_35"/>
      <w:bookmarkEnd w:id="59"/>
      <w:r w:rsidRPr="00A0521F">
        <w:rPr>
          <w:rStyle w:val="af1"/>
          <w:rFonts w:ascii="Arial" w:hAnsi="Arial" w:cs="Arial"/>
        </w:rPr>
        <w:t>3.3. На основании сообщения с места обнаруженной аварии на объекте или сетях теплоснабжения ответственное должностное лицо теплоснабжающей/</w:t>
      </w:r>
      <w:proofErr w:type="spellStart"/>
      <w:r w:rsidRPr="00A0521F">
        <w:rPr>
          <w:rStyle w:val="af1"/>
          <w:rFonts w:ascii="Arial" w:hAnsi="Arial" w:cs="Arial"/>
        </w:rPr>
        <w:t>теплосетевой</w:t>
      </w:r>
      <w:proofErr w:type="spellEnd"/>
      <w:r w:rsidRPr="00A0521F">
        <w:rPr>
          <w:rStyle w:val="af1"/>
          <w:rFonts w:ascii="Arial" w:hAnsi="Arial" w:cs="Arial"/>
        </w:rPr>
        <w:t xml:space="preserve"> организации определяет:</w:t>
      </w:r>
    </w:p>
    <w:p w:rsidR="00A0521F" w:rsidRPr="00A0521F" w:rsidRDefault="00A0521F" w:rsidP="00A0521F">
      <w:pPr>
        <w:ind w:firstLine="720"/>
        <w:jc w:val="both"/>
        <w:rPr>
          <w:rStyle w:val="af1"/>
          <w:rFonts w:ascii="Arial" w:hAnsi="Arial" w:cs="Arial"/>
        </w:rPr>
      </w:pPr>
      <w:bookmarkStart w:id="60" w:name="sub_351"/>
      <w:bookmarkEnd w:id="60"/>
      <w:r w:rsidRPr="00A0521F">
        <w:rPr>
          <w:rStyle w:val="af1"/>
          <w:rFonts w:ascii="Arial" w:hAnsi="Arial" w:cs="Arial"/>
        </w:rPr>
        <w:t>какие переключения в сетях необходимо произвести;</w:t>
      </w:r>
    </w:p>
    <w:p w:rsidR="00A0521F" w:rsidRPr="00A0521F" w:rsidRDefault="00A0521F" w:rsidP="00A0521F">
      <w:pPr>
        <w:ind w:firstLine="720"/>
        <w:jc w:val="both"/>
        <w:rPr>
          <w:rFonts w:ascii="Arial" w:hAnsi="Arial" w:cs="Arial"/>
        </w:rPr>
      </w:pPr>
      <w:r w:rsidRPr="00A0521F">
        <w:rPr>
          <w:rStyle w:val="af1"/>
          <w:rFonts w:ascii="Arial" w:hAnsi="Arial" w:cs="Arial"/>
        </w:rPr>
        <w:t>как изменится режим теплоснабжения в зоне обнаруженной аварии;</w:t>
      </w:r>
    </w:p>
    <w:p w:rsidR="00A0521F" w:rsidRPr="00A0521F" w:rsidRDefault="00A0521F" w:rsidP="00A0521F">
      <w:pPr>
        <w:ind w:firstLine="720"/>
        <w:jc w:val="both"/>
        <w:rPr>
          <w:rStyle w:val="af1"/>
          <w:rFonts w:ascii="Arial" w:hAnsi="Arial" w:cs="Arial"/>
        </w:rPr>
      </w:pPr>
      <w:r w:rsidRPr="00A0521F">
        <w:rPr>
          <w:rStyle w:val="af1"/>
          <w:rFonts w:ascii="Arial" w:hAnsi="Arial" w:cs="Arial"/>
        </w:rPr>
        <w:t>какие абоненты и в какой последовательности могут быть ограничены или отключены от теплоснабжения;</w:t>
      </w:r>
    </w:p>
    <w:p w:rsidR="00A0521F" w:rsidRPr="00A0521F" w:rsidRDefault="00A0521F" w:rsidP="00A0521F">
      <w:pPr>
        <w:ind w:firstLine="720"/>
        <w:jc w:val="both"/>
        <w:rPr>
          <w:rFonts w:ascii="Arial" w:hAnsi="Arial" w:cs="Arial"/>
        </w:rPr>
      </w:pPr>
      <w:r w:rsidRPr="00A0521F">
        <w:rPr>
          <w:rStyle w:val="af1"/>
          <w:rFonts w:ascii="Arial" w:hAnsi="Arial" w:cs="Arial"/>
        </w:rPr>
        <w:t>когда и какие инженерные системы при необходимости должны быть опорожнены;</w:t>
      </w:r>
    </w:p>
    <w:p w:rsidR="00A0521F" w:rsidRPr="00A0521F" w:rsidRDefault="00A0521F" w:rsidP="00A0521F">
      <w:pPr>
        <w:ind w:firstLine="720"/>
        <w:jc w:val="both"/>
        <w:rPr>
          <w:rFonts w:ascii="Arial" w:hAnsi="Arial" w:cs="Arial"/>
        </w:rPr>
      </w:pPr>
      <w:r w:rsidRPr="00A0521F">
        <w:rPr>
          <w:rStyle w:val="af1"/>
          <w:rFonts w:ascii="Arial" w:hAnsi="Arial" w:cs="Arial"/>
        </w:rPr>
        <w:t>какими силами и средствами будет устраняться обнаруженная авария.</w:t>
      </w:r>
    </w:p>
    <w:p w:rsidR="00A0521F" w:rsidRPr="00A0521F" w:rsidRDefault="00A0521F" w:rsidP="00A0521F">
      <w:pPr>
        <w:ind w:firstLine="720"/>
        <w:jc w:val="both"/>
        <w:rPr>
          <w:rFonts w:ascii="Arial" w:hAnsi="Arial" w:cs="Arial"/>
        </w:rPr>
      </w:pPr>
      <w:bookmarkStart w:id="61" w:name="sub_36"/>
      <w:bookmarkEnd w:id="61"/>
      <w:r w:rsidRPr="00A0521F">
        <w:rPr>
          <w:rStyle w:val="af1"/>
          <w:rFonts w:ascii="Arial" w:hAnsi="Arial" w:cs="Arial"/>
        </w:rPr>
        <w:t>3.4. О возникновении аварийной ситуации и принятом решении по ее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оборудование и коммуникаций, диспетчерским службам управляющих организаций, ТСЖ, представителей собственников зданий с НФУ, попавших в зону аварии, ЕДДС.</w:t>
      </w:r>
    </w:p>
    <w:p w:rsidR="00A0521F" w:rsidRPr="00A0521F" w:rsidRDefault="00A0521F" w:rsidP="00A0521F">
      <w:pPr>
        <w:ind w:firstLine="720"/>
        <w:jc w:val="both"/>
        <w:rPr>
          <w:rFonts w:ascii="Arial" w:hAnsi="Arial" w:cs="Arial"/>
        </w:rPr>
      </w:pPr>
      <w:bookmarkStart w:id="62" w:name="sub_37"/>
      <w:bookmarkStart w:id="63" w:name="sub_371"/>
      <w:bookmarkEnd w:id="62"/>
      <w:bookmarkEnd w:id="63"/>
      <w:r w:rsidRPr="00A0521F">
        <w:rPr>
          <w:rStyle w:val="af1"/>
          <w:rFonts w:ascii="Arial" w:hAnsi="Arial" w:cs="Arial"/>
        </w:rPr>
        <w:t>3.5. Решение об отключении систем горячего водоснабжения принимается теплоснабжающей/</w:t>
      </w:r>
      <w:proofErr w:type="spellStart"/>
      <w:r w:rsidRPr="00A0521F">
        <w:rPr>
          <w:rStyle w:val="af1"/>
          <w:rFonts w:ascii="Arial" w:hAnsi="Arial" w:cs="Arial"/>
        </w:rPr>
        <w:t>теплосетевой</w:t>
      </w:r>
      <w:proofErr w:type="spellEnd"/>
      <w:r w:rsidRPr="00A0521F">
        <w:rPr>
          <w:rStyle w:val="af1"/>
          <w:rFonts w:ascii="Arial" w:hAnsi="Arial" w:cs="Arial"/>
        </w:rPr>
        <w:t xml:space="preserve"> организацией по согласованию с управляющими организациями, ТСЖ по территориальной принадлежности.</w:t>
      </w:r>
    </w:p>
    <w:p w:rsidR="00A0521F" w:rsidRPr="00A0521F" w:rsidRDefault="00A0521F" w:rsidP="00A0521F">
      <w:pPr>
        <w:ind w:firstLine="720"/>
        <w:jc w:val="both"/>
        <w:rPr>
          <w:rFonts w:ascii="Arial" w:hAnsi="Arial" w:cs="Arial"/>
        </w:rPr>
      </w:pPr>
      <w:bookmarkStart w:id="64" w:name="sub_381"/>
      <w:bookmarkStart w:id="65" w:name="sub_38"/>
      <w:bookmarkEnd w:id="64"/>
      <w:bookmarkEnd w:id="65"/>
      <w:r w:rsidRPr="00A0521F">
        <w:rPr>
          <w:rStyle w:val="af1"/>
          <w:rFonts w:ascii="Arial" w:hAnsi="Arial" w:cs="Arial"/>
        </w:rPr>
        <w:t>3.6. Размер ограничиваемой нагрузки потребителей устанавливается теплоснабжающей/</w:t>
      </w:r>
      <w:proofErr w:type="spellStart"/>
      <w:r w:rsidRPr="00A0521F">
        <w:rPr>
          <w:rStyle w:val="af1"/>
          <w:rFonts w:ascii="Arial" w:hAnsi="Arial" w:cs="Arial"/>
        </w:rPr>
        <w:t>теплосетевой</w:t>
      </w:r>
      <w:proofErr w:type="spellEnd"/>
      <w:r w:rsidRPr="00A0521F">
        <w:rPr>
          <w:rStyle w:val="af1"/>
          <w:rFonts w:ascii="Arial" w:hAnsi="Arial" w:cs="Arial"/>
        </w:rPr>
        <w:t xml:space="preserve"> организацией по согласованию с Управлением архитектуры, строительства, коммунального и дорожного хозяйства администрации Здвинского района Новосибирской области.</w:t>
      </w:r>
    </w:p>
    <w:p w:rsidR="00A0521F" w:rsidRPr="00A0521F" w:rsidRDefault="00A0521F" w:rsidP="00A0521F">
      <w:pPr>
        <w:ind w:firstLine="720"/>
        <w:jc w:val="both"/>
        <w:rPr>
          <w:rFonts w:ascii="Arial" w:hAnsi="Arial" w:cs="Arial"/>
        </w:rPr>
      </w:pPr>
      <w:bookmarkStart w:id="66" w:name="sub_391"/>
      <w:bookmarkEnd w:id="66"/>
      <w:r w:rsidRPr="00A0521F">
        <w:rPr>
          <w:rStyle w:val="af1"/>
          <w:rFonts w:ascii="Arial" w:hAnsi="Arial" w:cs="Arial"/>
        </w:rPr>
        <w:t>3.7. Отключение внутридомовых систем горячего водоснабжения и отопления домов, последующее их заполнение и включение в работу производятся силами управляющих организаций, ТСЖ, собственников зданий с НФУ.</w:t>
      </w:r>
    </w:p>
    <w:p w:rsidR="00A0521F" w:rsidRPr="00A0521F" w:rsidRDefault="00A0521F" w:rsidP="00A0521F">
      <w:pPr>
        <w:ind w:firstLine="720"/>
        <w:jc w:val="both"/>
        <w:rPr>
          <w:rFonts w:ascii="Arial" w:hAnsi="Arial" w:cs="Arial"/>
        </w:rPr>
      </w:pPr>
      <w:r w:rsidRPr="00A0521F">
        <w:rPr>
          <w:rStyle w:val="af1"/>
          <w:rFonts w:ascii="Arial" w:hAnsi="Arial" w:cs="Arial"/>
        </w:rPr>
        <w:t>3.8.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w:t>
      </w:r>
      <w:proofErr w:type="spellStart"/>
      <w:r w:rsidRPr="00A0521F">
        <w:rPr>
          <w:rStyle w:val="af1"/>
          <w:rFonts w:ascii="Arial" w:hAnsi="Arial" w:cs="Arial"/>
        </w:rPr>
        <w:t>теплосетевой</w:t>
      </w:r>
      <w:proofErr w:type="spellEnd"/>
      <w:r w:rsidRPr="00A0521F">
        <w:rPr>
          <w:rStyle w:val="af1"/>
          <w:rFonts w:ascii="Arial" w:hAnsi="Arial" w:cs="Arial"/>
        </w:rPr>
        <w:t xml:space="preserve"> организации незамедлительно сообщает об этом в соответствующие организации по всем доступным каналам связи.</w:t>
      </w:r>
    </w:p>
    <w:p w:rsidR="00A0521F" w:rsidRPr="00A0521F" w:rsidRDefault="00A0521F" w:rsidP="00A0521F">
      <w:pPr>
        <w:ind w:firstLine="720"/>
        <w:jc w:val="both"/>
        <w:rPr>
          <w:rFonts w:ascii="Arial" w:hAnsi="Arial" w:cs="Arial"/>
        </w:rPr>
      </w:pPr>
      <w:r w:rsidRPr="00A0521F">
        <w:rPr>
          <w:rStyle w:val="af1"/>
          <w:rFonts w:ascii="Arial" w:hAnsi="Arial" w:cs="Arial"/>
        </w:rPr>
        <w:t>3.9.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w:t>
      </w:r>
      <w:r w:rsidRPr="00A0521F">
        <w:rPr>
          <w:rStyle w:val="af1"/>
          <w:rFonts w:ascii="Arial" w:hAnsi="Arial" w:cs="Arial"/>
        </w:rPr>
        <w:lastRenderedPageBreak/>
        <w:t xml:space="preserve">стью потребителя произвести отключение на своих сетях, заявка на отключение подается в соответствующую диспетчерскую службу </w:t>
      </w:r>
      <w:proofErr w:type="spellStart"/>
      <w:r w:rsidRPr="00A0521F">
        <w:rPr>
          <w:rStyle w:val="af1"/>
          <w:rFonts w:ascii="Arial" w:hAnsi="Arial" w:cs="Arial"/>
        </w:rPr>
        <w:t>ресурсоснабжающей</w:t>
      </w:r>
      <w:proofErr w:type="spellEnd"/>
      <w:r w:rsidRPr="00A0521F">
        <w:rPr>
          <w:rStyle w:val="af1"/>
          <w:rFonts w:ascii="Arial" w:hAnsi="Arial" w:cs="Arial"/>
        </w:rPr>
        <w:t xml:space="preserve"> организации и выполняется как аварийная.</w:t>
      </w:r>
    </w:p>
    <w:p w:rsidR="00A0521F" w:rsidRPr="00A0521F" w:rsidRDefault="00A0521F" w:rsidP="00A0521F">
      <w:pPr>
        <w:ind w:firstLine="720"/>
        <w:jc w:val="both"/>
        <w:rPr>
          <w:rStyle w:val="af1"/>
          <w:rFonts w:ascii="Arial" w:hAnsi="Arial" w:cs="Arial"/>
        </w:rPr>
      </w:pPr>
      <w:r w:rsidRPr="00A0521F">
        <w:rPr>
          <w:rStyle w:val="af1"/>
          <w:rFonts w:ascii="Arial" w:hAnsi="Arial" w:cs="Arial"/>
        </w:rPr>
        <w:t xml:space="preserve">3.10. В случае, когда в результате аварии создается угроза жизни людей, разрушения оборудования, коммуникаций или строений, диспетчеры (начальники смен) </w:t>
      </w:r>
      <w:proofErr w:type="spellStart"/>
      <w:r w:rsidRPr="00A0521F">
        <w:rPr>
          <w:rStyle w:val="af1"/>
          <w:rFonts w:ascii="Arial" w:hAnsi="Arial" w:cs="Arial"/>
        </w:rPr>
        <w:t>ресурсоснабжающих</w:t>
      </w:r>
      <w:proofErr w:type="spellEnd"/>
      <w:r w:rsidRPr="00A0521F">
        <w:rPr>
          <w:rStyle w:val="af1"/>
          <w:rFonts w:ascii="Arial" w:hAnsi="Arial" w:cs="Arial"/>
        </w:rPr>
        <w:t xml:space="preserve"> организаций отдают распоряжение на </w:t>
      </w:r>
    </w:p>
    <w:p w:rsidR="00A0521F" w:rsidRPr="00A0521F" w:rsidRDefault="00A0521F" w:rsidP="00A0521F">
      <w:pPr>
        <w:jc w:val="both"/>
        <w:rPr>
          <w:rFonts w:ascii="Arial" w:hAnsi="Arial" w:cs="Arial"/>
        </w:rPr>
      </w:pPr>
      <w:r w:rsidRPr="00A0521F">
        <w:rPr>
          <w:rStyle w:val="af1"/>
          <w:rFonts w:ascii="Arial" w:hAnsi="Arial" w:cs="Arial"/>
        </w:rPr>
        <w:t>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A0521F" w:rsidRPr="00A0521F" w:rsidRDefault="00A0521F" w:rsidP="00A0521F">
      <w:pPr>
        <w:ind w:firstLine="720"/>
        <w:jc w:val="both"/>
        <w:rPr>
          <w:rStyle w:val="af1"/>
          <w:rFonts w:ascii="Arial" w:hAnsi="Arial" w:cs="Arial"/>
        </w:rPr>
      </w:pPr>
      <w:r w:rsidRPr="00A0521F">
        <w:rPr>
          <w:rStyle w:val="af1"/>
          <w:rFonts w:ascii="Arial" w:hAnsi="Arial" w:cs="Arial"/>
        </w:rPr>
        <w:t>3.11. В обязанности ответственного за ликвидацию аварии входит:</w:t>
      </w:r>
    </w:p>
    <w:p w:rsidR="00A0521F" w:rsidRPr="00A0521F" w:rsidRDefault="00A0521F" w:rsidP="00A0521F">
      <w:pPr>
        <w:ind w:firstLine="720"/>
        <w:jc w:val="both"/>
        <w:rPr>
          <w:rStyle w:val="af1"/>
          <w:rFonts w:ascii="Arial" w:hAnsi="Arial" w:cs="Arial"/>
        </w:rPr>
      </w:pPr>
      <w:r w:rsidRPr="00A0521F">
        <w:rPr>
          <w:rStyle w:val="af1"/>
          <w:rFonts w:ascii="Arial" w:hAnsi="Arial" w:cs="Arial"/>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A0521F" w:rsidRPr="00A0521F" w:rsidRDefault="00A0521F" w:rsidP="00A0521F">
      <w:pPr>
        <w:ind w:firstLine="720"/>
        <w:jc w:val="both"/>
        <w:rPr>
          <w:rFonts w:ascii="Arial" w:hAnsi="Arial" w:cs="Arial"/>
        </w:rPr>
      </w:pPr>
      <w:r w:rsidRPr="00A0521F">
        <w:rPr>
          <w:rStyle w:val="af1"/>
          <w:rFonts w:ascii="Arial" w:hAnsi="Arial" w:cs="Arial"/>
        </w:rPr>
        <w:t>организация выполнения аварийно-восстановительных работ на коммуникациях и обеспечение безопасных условий производства работ;</w:t>
      </w:r>
    </w:p>
    <w:p w:rsidR="00A0521F" w:rsidRPr="00A0521F" w:rsidRDefault="00A0521F" w:rsidP="00A0521F">
      <w:pPr>
        <w:ind w:firstLine="720"/>
        <w:jc w:val="both"/>
        <w:rPr>
          <w:rFonts w:ascii="Arial" w:hAnsi="Arial" w:cs="Arial"/>
        </w:rPr>
      </w:pPr>
      <w:r w:rsidRPr="00A0521F">
        <w:rPr>
          <w:rStyle w:val="af1"/>
          <w:rFonts w:ascii="Arial" w:hAnsi="Arial" w:cs="Arial"/>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A0521F" w:rsidRPr="00A0521F" w:rsidRDefault="00A0521F" w:rsidP="00A0521F">
      <w:pPr>
        <w:pStyle w:val="ae"/>
        <w:ind w:left="0" w:firstLine="709"/>
        <w:jc w:val="both"/>
        <w:rPr>
          <w:rFonts w:ascii="Arial" w:hAnsi="Arial" w:cs="Arial"/>
          <w:sz w:val="24"/>
          <w:szCs w:val="24"/>
        </w:rPr>
      </w:pPr>
      <w:r w:rsidRPr="00A0521F">
        <w:rPr>
          <w:rStyle w:val="af1"/>
          <w:rFonts w:ascii="Arial" w:hAnsi="Arial" w:cs="Arial"/>
          <w:sz w:val="24"/>
          <w:szCs w:val="24"/>
        </w:rPr>
        <w:t xml:space="preserve">3.12. </w:t>
      </w:r>
      <w:r w:rsidRPr="00A0521F">
        <w:rPr>
          <w:rFonts w:ascii="Arial" w:hAnsi="Arial" w:cs="Arial"/>
          <w:sz w:val="24"/>
          <w:szCs w:val="24"/>
        </w:rPr>
        <w:t xml:space="preserve">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w:t>
      </w:r>
      <w:r w:rsidRPr="00A0521F">
        <w:rPr>
          <w:rFonts w:ascii="Arial" w:hAnsi="Arial" w:cs="Arial"/>
          <w:bCs/>
          <w:color w:val="111111"/>
          <w:sz w:val="24"/>
          <w:szCs w:val="24"/>
        </w:rPr>
        <w:t xml:space="preserve">на территории Чулымского сельсовета Здвинского района Новосибирской области </w:t>
      </w:r>
      <w:r w:rsidRPr="00A0521F">
        <w:rPr>
          <w:rFonts w:ascii="Arial" w:hAnsi="Arial" w:cs="Arial"/>
          <w:sz w:val="24"/>
          <w:szCs w:val="24"/>
        </w:rPr>
        <w:t xml:space="preserve">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A0521F" w:rsidRPr="00A0521F" w:rsidRDefault="00A0521F" w:rsidP="00A0521F">
      <w:pPr>
        <w:pStyle w:val="ae"/>
        <w:ind w:left="0" w:firstLine="709"/>
        <w:jc w:val="both"/>
        <w:rPr>
          <w:rFonts w:ascii="Arial" w:hAnsi="Arial" w:cs="Arial"/>
          <w:sz w:val="24"/>
          <w:szCs w:val="24"/>
        </w:rPr>
      </w:pPr>
      <w:r w:rsidRPr="00A0521F">
        <w:rPr>
          <w:rFonts w:ascii="Arial" w:hAnsi="Arial" w:cs="Arial"/>
          <w:sz w:val="24"/>
          <w:szCs w:val="24"/>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A0521F" w:rsidRPr="00A0521F" w:rsidRDefault="00A0521F" w:rsidP="00A0521F">
      <w:pPr>
        <w:pStyle w:val="ae"/>
        <w:ind w:left="0" w:firstLine="709"/>
        <w:jc w:val="both"/>
        <w:rPr>
          <w:rFonts w:ascii="Arial" w:hAnsi="Arial" w:cs="Arial"/>
          <w:sz w:val="24"/>
          <w:szCs w:val="24"/>
        </w:rPr>
      </w:pPr>
      <w:r w:rsidRPr="00A0521F">
        <w:rPr>
          <w:rFonts w:ascii="Arial" w:hAnsi="Arial" w:cs="Arial"/>
          <w:sz w:val="24"/>
          <w:szCs w:val="24"/>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(ред. от 08.08.2024) «О защите населения и территорий от чрезвычайных ситуаций природного и техногенного характера»:</w:t>
      </w:r>
    </w:p>
    <w:p w:rsidR="00A0521F" w:rsidRPr="00A0521F" w:rsidRDefault="00A0521F" w:rsidP="00A0521F">
      <w:pPr>
        <w:pStyle w:val="ae"/>
        <w:ind w:left="0" w:firstLine="709"/>
        <w:jc w:val="both"/>
        <w:rPr>
          <w:rFonts w:ascii="Arial" w:hAnsi="Arial" w:cs="Arial"/>
          <w:sz w:val="24"/>
          <w:szCs w:val="24"/>
        </w:rPr>
      </w:pPr>
      <w:r w:rsidRPr="00A0521F">
        <w:rPr>
          <w:rFonts w:ascii="Arial" w:hAnsi="Arial" w:cs="Arial"/>
          <w:sz w:val="24"/>
          <w:szCs w:val="24"/>
        </w:rPr>
        <w:t>- решением Комиссии по ЧС и ОПБ предлагается Главе муниципального района введение режима функционирования «Повышенная готовность». Постановлением (распоряжением) Главы муниципального района вводится режим функционирования «повышенная готовность» для соответствующих органов управления и привлекаемых сил;</w:t>
      </w:r>
    </w:p>
    <w:p w:rsidR="00A0521F" w:rsidRPr="00A0521F" w:rsidRDefault="00A0521F" w:rsidP="00A0521F">
      <w:pPr>
        <w:pStyle w:val="ae"/>
        <w:ind w:left="0" w:firstLine="709"/>
        <w:jc w:val="both"/>
        <w:rPr>
          <w:rFonts w:ascii="Arial" w:hAnsi="Arial" w:cs="Arial"/>
          <w:sz w:val="24"/>
          <w:szCs w:val="24"/>
        </w:rPr>
      </w:pPr>
      <w:r w:rsidRPr="00A0521F">
        <w:rPr>
          <w:rFonts w:ascii="Arial" w:hAnsi="Arial" w:cs="Arial"/>
          <w:sz w:val="24"/>
          <w:szCs w:val="24"/>
        </w:rPr>
        <w:t>- при угрозе (или, и) возникновения ЧС (по временным критериям) решением Комиссии по ЧС и ОПБ   предлагается ввести режим «чрезвычайной ситуации». Постановлением (распоряжением) Главы муниципального района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rsidR="00A0521F" w:rsidRPr="00A0521F" w:rsidRDefault="00A0521F" w:rsidP="00A0521F">
      <w:pPr>
        <w:pStyle w:val="ae"/>
        <w:ind w:left="0" w:firstLine="709"/>
        <w:jc w:val="both"/>
        <w:rPr>
          <w:rFonts w:ascii="Arial" w:hAnsi="Arial" w:cs="Arial"/>
          <w:sz w:val="24"/>
          <w:szCs w:val="24"/>
        </w:rPr>
      </w:pPr>
      <w:r w:rsidRPr="00A0521F">
        <w:rPr>
          <w:rFonts w:ascii="Arial" w:hAnsi="Arial" w:cs="Arial"/>
          <w:sz w:val="24"/>
          <w:szCs w:val="24"/>
        </w:rPr>
        <w:t>Аварийно-восстановительные работы выполняются в сроки, согласованные с Комиссией по ЧС и ОПБ, начальником управления архитектуры, строительства, коммунального и дорожного хозяйства администрации Здвинского района Новосибирской области.</w:t>
      </w:r>
    </w:p>
    <w:p w:rsidR="00A0521F" w:rsidRPr="00A0521F" w:rsidRDefault="00A0521F" w:rsidP="00A0521F">
      <w:pPr>
        <w:ind w:firstLine="720"/>
        <w:jc w:val="both"/>
        <w:rPr>
          <w:rFonts w:ascii="Arial" w:hAnsi="Arial" w:cs="Arial"/>
        </w:rPr>
      </w:pPr>
      <w:r w:rsidRPr="00A0521F">
        <w:rPr>
          <w:rStyle w:val="af1"/>
          <w:rFonts w:ascii="Arial" w:hAnsi="Arial" w:cs="Arial"/>
        </w:rPr>
        <w:t>3.13.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w:t>
      </w:r>
    </w:p>
    <w:p w:rsidR="00A0521F" w:rsidRPr="00A0521F" w:rsidRDefault="00A0521F" w:rsidP="00A0521F">
      <w:pPr>
        <w:ind w:firstLine="720"/>
        <w:jc w:val="both"/>
        <w:rPr>
          <w:rFonts w:ascii="Arial" w:hAnsi="Arial" w:cs="Arial"/>
        </w:rPr>
      </w:pPr>
      <w:r w:rsidRPr="00A0521F">
        <w:rPr>
          <w:rStyle w:val="af1"/>
          <w:rFonts w:ascii="Arial" w:hAnsi="Arial" w:cs="Arial"/>
        </w:rPr>
        <w:t xml:space="preserve">Взаимодействие оперативного персонала теплоснабжающих организаций, потребителей тепловой энергии и ЕДДС при аварийных ситуациях при прекращении теплоснабжения жилых </w:t>
      </w:r>
      <w:r w:rsidRPr="00A0521F">
        <w:rPr>
          <w:rStyle w:val="af1"/>
          <w:rFonts w:ascii="Arial" w:hAnsi="Arial" w:cs="Arial"/>
        </w:rPr>
        <w:lastRenderedPageBreak/>
        <w:t>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w:t>
      </w:r>
    </w:p>
    <w:p w:rsidR="00A0521F" w:rsidRPr="00A0521F" w:rsidRDefault="00A0521F" w:rsidP="00A0521F">
      <w:pPr>
        <w:rPr>
          <w:rFonts w:ascii="Arial" w:hAnsi="Arial" w:cs="Arial"/>
        </w:rPr>
      </w:pPr>
    </w:p>
    <w:p w:rsidR="00A0521F" w:rsidRPr="00A0521F" w:rsidRDefault="00A0521F" w:rsidP="00A0521F">
      <w:pPr>
        <w:pStyle w:val="1"/>
        <w:rPr>
          <w:rFonts w:cs="Arial"/>
          <w:sz w:val="24"/>
          <w:szCs w:val="24"/>
          <w:lang w:val="ru-RU"/>
        </w:rPr>
      </w:pPr>
      <w:r w:rsidRPr="00A0521F">
        <w:rPr>
          <w:rFonts w:cs="Arial"/>
          <w:sz w:val="24"/>
          <w:szCs w:val="24"/>
          <w:lang w:val="ru-RU"/>
        </w:rPr>
        <w:t>4. Риски возникновения аварий, масштабы и последствия</w:t>
      </w:r>
    </w:p>
    <w:p w:rsidR="00A0521F" w:rsidRPr="00A0521F" w:rsidRDefault="00A0521F" w:rsidP="00A0521F">
      <w:pPr>
        <w:rPr>
          <w:rFonts w:ascii="Arial" w:hAnsi="Arial" w:cs="Arial"/>
        </w:rPr>
      </w:pPr>
    </w:p>
    <w:p w:rsidR="00A0521F" w:rsidRPr="00A0521F" w:rsidRDefault="00A0521F" w:rsidP="00A0521F">
      <w:pPr>
        <w:ind w:firstLine="720"/>
        <w:rPr>
          <w:rStyle w:val="af1"/>
          <w:rFonts w:ascii="Arial" w:hAnsi="Arial" w:cs="Arial"/>
        </w:rPr>
      </w:pPr>
      <w:r w:rsidRPr="00A0521F">
        <w:rPr>
          <w:rStyle w:val="af1"/>
          <w:rFonts w:ascii="Arial" w:hAnsi="Arial" w:cs="Arial"/>
        </w:rPr>
        <w:t>Наиболее вероятными причинами возникновения аварий и сбоев в работе котельных и тепловых сетей могут послужить:</w:t>
      </w:r>
    </w:p>
    <w:p w:rsidR="00A0521F" w:rsidRPr="00A0521F" w:rsidRDefault="00A0521F" w:rsidP="00A0521F">
      <w:pPr>
        <w:ind w:firstLine="720"/>
        <w:rPr>
          <w:rFonts w:ascii="Arial" w:hAnsi="Arial" w:cs="Arial"/>
        </w:rPr>
      </w:pPr>
      <w:r w:rsidRPr="00A0521F">
        <w:rPr>
          <w:rStyle w:val="af1"/>
          <w:rFonts w:ascii="Arial" w:hAnsi="Arial" w:cs="Arial"/>
        </w:rPr>
        <w:t>перебои в подаче электроэнергии;</w:t>
      </w:r>
    </w:p>
    <w:p w:rsidR="00A0521F" w:rsidRPr="00A0521F" w:rsidRDefault="00A0521F" w:rsidP="00A0521F">
      <w:pPr>
        <w:ind w:firstLine="720"/>
        <w:rPr>
          <w:rFonts w:ascii="Arial" w:hAnsi="Arial" w:cs="Arial"/>
        </w:rPr>
      </w:pPr>
      <w:r w:rsidRPr="00A0521F">
        <w:rPr>
          <w:rStyle w:val="af1"/>
          <w:rFonts w:ascii="Arial" w:hAnsi="Arial" w:cs="Arial"/>
        </w:rPr>
        <w:t>износ оборудования;</w:t>
      </w:r>
    </w:p>
    <w:p w:rsidR="00A0521F" w:rsidRPr="00A0521F" w:rsidRDefault="00A0521F" w:rsidP="00A0521F">
      <w:pPr>
        <w:ind w:firstLine="720"/>
        <w:rPr>
          <w:rFonts w:ascii="Arial" w:hAnsi="Arial" w:cs="Arial"/>
        </w:rPr>
      </w:pPr>
      <w:r w:rsidRPr="00A0521F">
        <w:rPr>
          <w:rStyle w:val="af1"/>
          <w:rFonts w:ascii="Arial" w:hAnsi="Arial" w:cs="Arial"/>
        </w:rPr>
        <w:t xml:space="preserve">неблагоприятные </w:t>
      </w:r>
      <w:proofErr w:type="spellStart"/>
      <w:r w:rsidRPr="00A0521F">
        <w:rPr>
          <w:rStyle w:val="af1"/>
          <w:rFonts w:ascii="Arial" w:hAnsi="Arial" w:cs="Arial"/>
        </w:rPr>
        <w:t>погодно</w:t>
      </w:r>
      <w:proofErr w:type="spellEnd"/>
      <w:r w:rsidRPr="00A0521F">
        <w:rPr>
          <w:rStyle w:val="af1"/>
          <w:rFonts w:ascii="Arial" w:hAnsi="Arial" w:cs="Arial"/>
        </w:rPr>
        <w:t>-климатические явления;</w:t>
      </w:r>
    </w:p>
    <w:p w:rsidR="00A0521F" w:rsidRPr="00A0521F" w:rsidRDefault="00A0521F" w:rsidP="00A0521F">
      <w:pPr>
        <w:ind w:firstLine="720"/>
        <w:rPr>
          <w:rFonts w:ascii="Arial" w:hAnsi="Arial" w:cs="Arial"/>
        </w:rPr>
      </w:pPr>
      <w:r w:rsidRPr="00A0521F">
        <w:rPr>
          <w:rStyle w:val="af1"/>
          <w:rFonts w:ascii="Arial" w:hAnsi="Arial" w:cs="Arial"/>
        </w:rPr>
        <w:t>человеческий фактор.</w:t>
      </w:r>
    </w:p>
    <w:p w:rsidR="00A0521F" w:rsidRPr="00A0521F" w:rsidRDefault="00A0521F" w:rsidP="00A0521F">
      <w:pPr>
        <w:jc w:val="both"/>
        <w:rPr>
          <w:rFonts w:ascii="Arial" w:hAnsi="Arial" w:cs="Arial"/>
        </w:rPr>
      </w:pPr>
    </w:p>
    <w:tbl>
      <w:tblPr>
        <w:tblW w:w="0" w:type="auto"/>
        <w:tblInd w:w="-113" w:type="dxa"/>
        <w:tblLayout w:type="fixed"/>
        <w:tblLook w:val="04A0" w:firstRow="1" w:lastRow="0" w:firstColumn="1" w:lastColumn="0" w:noHBand="0" w:noVBand="1"/>
      </w:tblPr>
      <w:tblGrid>
        <w:gridCol w:w="2467"/>
        <w:gridCol w:w="3125"/>
        <w:gridCol w:w="4267"/>
      </w:tblGrid>
      <w:tr w:rsidR="00A0521F" w:rsidRPr="00A0521F" w:rsidTr="00CA4B81">
        <w:tc>
          <w:tcPr>
            <w:tcW w:w="246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Вид аварии</w:t>
            </w:r>
          </w:p>
        </w:tc>
        <w:tc>
          <w:tcPr>
            <w:tcW w:w="3125"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Причина возникновения аварии</w:t>
            </w:r>
          </w:p>
        </w:tc>
        <w:tc>
          <w:tcPr>
            <w:tcW w:w="426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Масштаб аварии и последствия</w:t>
            </w:r>
          </w:p>
        </w:tc>
      </w:tr>
      <w:tr w:rsidR="00A0521F" w:rsidRPr="00A0521F" w:rsidTr="00CA4B81">
        <w:trPr>
          <w:trHeight w:val="276"/>
        </w:trPr>
        <w:tc>
          <w:tcPr>
            <w:tcW w:w="246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1</w:t>
            </w:r>
          </w:p>
        </w:tc>
        <w:tc>
          <w:tcPr>
            <w:tcW w:w="3125"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2</w:t>
            </w:r>
          </w:p>
        </w:tc>
        <w:tc>
          <w:tcPr>
            <w:tcW w:w="426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3</w:t>
            </w:r>
          </w:p>
        </w:tc>
      </w:tr>
      <w:tr w:rsidR="00A0521F" w:rsidRPr="00A0521F" w:rsidTr="00CA4B81">
        <w:tc>
          <w:tcPr>
            <w:tcW w:w="246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rPr>
                <w:rFonts w:ascii="Arial" w:hAnsi="Arial" w:cs="Arial"/>
              </w:rPr>
            </w:pPr>
            <w:r w:rsidRPr="00A0521F">
              <w:rPr>
                <w:rFonts w:ascii="Arial" w:hAnsi="Arial" w:cs="Arial"/>
              </w:rPr>
              <w:t>Остановка котельной</w:t>
            </w:r>
          </w:p>
        </w:tc>
        <w:tc>
          <w:tcPr>
            <w:tcW w:w="3125"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rPr>
                <w:rFonts w:ascii="Arial" w:hAnsi="Arial" w:cs="Arial"/>
              </w:rPr>
            </w:pPr>
            <w:r w:rsidRPr="00A0521F">
              <w:rPr>
                <w:rFonts w:ascii="Arial" w:hAnsi="Arial" w:cs="Arial"/>
              </w:rPr>
              <w:t>Прекращение подачи электроэнергии</w:t>
            </w:r>
          </w:p>
        </w:tc>
        <w:tc>
          <w:tcPr>
            <w:tcW w:w="426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rPr>
                <w:rFonts w:ascii="Arial" w:hAnsi="Arial" w:cs="Arial"/>
              </w:rPr>
            </w:pPr>
            <w:r w:rsidRPr="00A0521F">
              <w:rPr>
                <w:rFonts w:ascii="Arial" w:hAnsi="Arial" w:cs="Arial"/>
              </w:rPr>
              <w:t>Прекращение подачи тепловой энергии в системы отопления и ГВС потребителей, размораживание тепловых сетей и отопительных приборов, понижение температуры внутреннего воздуха в помещениях</w:t>
            </w:r>
          </w:p>
          <w:p w:rsidR="00A0521F" w:rsidRPr="00A0521F" w:rsidRDefault="00A0521F" w:rsidP="00CA4B81">
            <w:pPr>
              <w:rPr>
                <w:rFonts w:ascii="Arial" w:hAnsi="Arial" w:cs="Arial"/>
              </w:rPr>
            </w:pPr>
          </w:p>
          <w:p w:rsidR="00A0521F" w:rsidRPr="00A0521F" w:rsidRDefault="00A0521F" w:rsidP="00CA4B81">
            <w:pPr>
              <w:rPr>
                <w:rFonts w:ascii="Arial" w:hAnsi="Arial" w:cs="Arial"/>
              </w:rPr>
            </w:pPr>
          </w:p>
        </w:tc>
      </w:tr>
      <w:tr w:rsidR="00A0521F" w:rsidRPr="00A0521F" w:rsidTr="00CA4B81">
        <w:tc>
          <w:tcPr>
            <w:tcW w:w="2467" w:type="dxa"/>
            <w:vMerge/>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rPr>
                <w:rFonts w:ascii="Arial" w:hAnsi="Arial" w:cs="Arial"/>
              </w:rPr>
            </w:pPr>
          </w:p>
        </w:tc>
        <w:tc>
          <w:tcPr>
            <w:tcW w:w="3125"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rPr>
                <w:rFonts w:ascii="Arial" w:hAnsi="Arial" w:cs="Arial"/>
              </w:rPr>
            </w:pPr>
            <w:r w:rsidRPr="00A0521F">
              <w:rPr>
                <w:rFonts w:ascii="Arial" w:hAnsi="Arial" w:cs="Arial"/>
              </w:rPr>
              <w:t>Прекращение подачи топлива</w:t>
            </w:r>
          </w:p>
        </w:tc>
        <w:tc>
          <w:tcPr>
            <w:tcW w:w="4267" w:type="dxa"/>
            <w:vMerge/>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rPr>
                <w:rFonts w:ascii="Arial" w:hAnsi="Arial" w:cs="Arial"/>
              </w:rPr>
            </w:pPr>
          </w:p>
        </w:tc>
      </w:tr>
      <w:tr w:rsidR="00A0521F" w:rsidRPr="00A0521F" w:rsidTr="00CA4B81">
        <w:tc>
          <w:tcPr>
            <w:tcW w:w="2467" w:type="dxa"/>
            <w:vMerge/>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rPr>
                <w:rFonts w:ascii="Arial" w:hAnsi="Arial" w:cs="Arial"/>
              </w:rPr>
            </w:pPr>
          </w:p>
        </w:tc>
        <w:tc>
          <w:tcPr>
            <w:tcW w:w="3125"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rPr>
                <w:rFonts w:ascii="Arial" w:hAnsi="Arial" w:cs="Arial"/>
              </w:rPr>
            </w:pPr>
            <w:r w:rsidRPr="00A0521F">
              <w:rPr>
                <w:rFonts w:ascii="Arial" w:hAnsi="Arial" w:cs="Arial"/>
              </w:rPr>
              <w:t>Прекращение подачи воды</w:t>
            </w:r>
          </w:p>
        </w:tc>
        <w:tc>
          <w:tcPr>
            <w:tcW w:w="4267" w:type="dxa"/>
            <w:vMerge/>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rPr>
                <w:rFonts w:ascii="Arial" w:hAnsi="Arial" w:cs="Arial"/>
              </w:rPr>
            </w:pPr>
          </w:p>
        </w:tc>
      </w:tr>
      <w:tr w:rsidR="00A0521F" w:rsidRPr="00A0521F" w:rsidTr="00CA4B81">
        <w:trPr>
          <w:trHeight w:val="276"/>
        </w:trPr>
        <w:tc>
          <w:tcPr>
            <w:tcW w:w="246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jc w:val="center"/>
              <w:rPr>
                <w:rFonts w:ascii="Arial" w:hAnsi="Arial" w:cs="Arial"/>
              </w:rPr>
            </w:pPr>
            <w:r w:rsidRPr="00A0521F">
              <w:rPr>
                <w:rFonts w:ascii="Arial" w:hAnsi="Arial" w:cs="Arial"/>
              </w:rPr>
              <w:t>1</w:t>
            </w:r>
          </w:p>
        </w:tc>
        <w:tc>
          <w:tcPr>
            <w:tcW w:w="3125"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jc w:val="center"/>
              <w:rPr>
                <w:rFonts w:ascii="Arial" w:hAnsi="Arial" w:cs="Arial"/>
              </w:rPr>
            </w:pPr>
            <w:r w:rsidRPr="00A0521F">
              <w:rPr>
                <w:rFonts w:ascii="Arial" w:hAnsi="Arial" w:cs="Arial"/>
              </w:rPr>
              <w:t>2</w:t>
            </w:r>
          </w:p>
        </w:tc>
        <w:tc>
          <w:tcPr>
            <w:tcW w:w="426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jc w:val="center"/>
              <w:rPr>
                <w:rFonts w:ascii="Arial" w:hAnsi="Arial" w:cs="Arial"/>
              </w:rPr>
            </w:pPr>
            <w:r w:rsidRPr="00A0521F">
              <w:rPr>
                <w:rFonts w:ascii="Arial" w:hAnsi="Arial" w:cs="Arial"/>
              </w:rPr>
              <w:t>3</w:t>
            </w:r>
          </w:p>
        </w:tc>
      </w:tr>
      <w:tr w:rsidR="00A0521F" w:rsidRPr="00A0521F" w:rsidTr="00CA4B81">
        <w:tc>
          <w:tcPr>
            <w:tcW w:w="246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rPr>
                <w:rFonts w:ascii="Arial" w:hAnsi="Arial" w:cs="Arial"/>
              </w:rPr>
            </w:pPr>
            <w:r w:rsidRPr="00A0521F">
              <w:rPr>
                <w:rFonts w:ascii="Arial" w:hAnsi="Arial" w:cs="Arial"/>
              </w:rPr>
              <w:t>Прорыв на тепловых сетях</w:t>
            </w:r>
          </w:p>
        </w:tc>
        <w:tc>
          <w:tcPr>
            <w:tcW w:w="3125"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rPr>
                <w:rFonts w:ascii="Arial" w:hAnsi="Arial" w:cs="Arial"/>
              </w:rPr>
            </w:pPr>
            <w:r w:rsidRPr="00A0521F">
              <w:rPr>
                <w:rFonts w:ascii="Arial" w:hAnsi="Arial" w:cs="Arial"/>
              </w:rPr>
              <w:t>Предельный износ сетей, гидродинамические удары</w:t>
            </w:r>
          </w:p>
        </w:tc>
        <w:tc>
          <w:tcPr>
            <w:tcW w:w="426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5"/>
              <w:widowControl w:val="0"/>
              <w:rPr>
                <w:rFonts w:ascii="Arial" w:hAnsi="Arial" w:cs="Arial"/>
              </w:rPr>
            </w:pPr>
            <w:r w:rsidRPr="00A0521F">
              <w:rPr>
                <w:rFonts w:ascii="Arial" w:hAnsi="Arial" w:cs="Arial"/>
              </w:rPr>
              <w:t>Прекращение подачи тепловой энергии в системы отопления и ГВС потребителей, размораживание тепловых сетей и отопительных приборов, понижение температуры внутреннего воздуха в помещениях</w:t>
            </w:r>
          </w:p>
        </w:tc>
      </w:tr>
    </w:tbl>
    <w:p w:rsidR="00A0521F" w:rsidRPr="00A0521F" w:rsidRDefault="00A0521F" w:rsidP="00A0521F">
      <w:pPr>
        <w:widowControl w:val="0"/>
        <w:ind w:firstLine="720"/>
        <w:rPr>
          <w:rFonts w:ascii="Arial" w:hAnsi="Arial" w:cs="Arial"/>
        </w:rPr>
      </w:pPr>
    </w:p>
    <w:p w:rsidR="00A0521F" w:rsidRPr="00A0521F" w:rsidRDefault="00A0521F" w:rsidP="00A0521F">
      <w:pPr>
        <w:widowControl w:val="0"/>
        <w:ind w:firstLine="720"/>
        <w:rPr>
          <w:rFonts w:ascii="Arial" w:hAnsi="Arial" w:cs="Arial"/>
        </w:rPr>
      </w:pPr>
      <w:r w:rsidRPr="00A0521F">
        <w:rPr>
          <w:rFonts w:ascii="Arial" w:hAnsi="Arial" w:cs="Arial"/>
        </w:rPr>
        <w:t>Сценарий наиболее вероятных аварий и мероприятия по их устранению.</w:t>
      </w:r>
    </w:p>
    <w:p w:rsidR="00A0521F" w:rsidRPr="00A0521F" w:rsidRDefault="00A0521F" w:rsidP="00A0521F">
      <w:pPr>
        <w:widowControl w:val="0"/>
        <w:ind w:firstLine="720"/>
        <w:rPr>
          <w:rFonts w:ascii="Arial" w:hAnsi="Arial" w:cs="Arial"/>
        </w:rPr>
      </w:pPr>
    </w:p>
    <w:tbl>
      <w:tblPr>
        <w:tblW w:w="0" w:type="auto"/>
        <w:jc w:val="center"/>
        <w:tblLayout w:type="fixed"/>
        <w:tblLook w:val="04A0" w:firstRow="1" w:lastRow="0" w:firstColumn="1" w:lastColumn="0" w:noHBand="0" w:noVBand="1"/>
      </w:tblPr>
      <w:tblGrid>
        <w:gridCol w:w="714"/>
        <w:gridCol w:w="3118"/>
        <w:gridCol w:w="5817"/>
      </w:tblGrid>
      <w:tr w:rsidR="00A0521F" w:rsidRPr="00A0521F" w:rsidTr="00CA4B81">
        <w:trPr>
          <w:trHeight w:val="629"/>
          <w:jc w:val="center"/>
        </w:trPr>
        <w:tc>
          <w:tcPr>
            <w:tcW w:w="714" w:type="dxa"/>
            <w:tcBorders>
              <w:top w:val="single" w:sz="4" w:space="0" w:color="000000"/>
              <w:left w:val="single" w:sz="4" w:space="0" w:color="000000"/>
              <w:bottom w:val="single" w:sz="4" w:space="0" w:color="000000"/>
            </w:tcBorders>
          </w:tcPr>
          <w:p w:rsidR="00A0521F" w:rsidRPr="00A0521F" w:rsidRDefault="00A0521F" w:rsidP="00CA4B81">
            <w:pPr>
              <w:contextualSpacing/>
              <w:jc w:val="center"/>
              <w:rPr>
                <w:rFonts w:ascii="Arial" w:hAnsi="Arial" w:cs="Arial"/>
              </w:rPr>
            </w:pPr>
            <w:r w:rsidRPr="00A0521F">
              <w:rPr>
                <w:rFonts w:ascii="Arial" w:hAnsi="Arial" w:cs="Arial"/>
              </w:rPr>
              <w:t>№ п/п</w:t>
            </w:r>
          </w:p>
        </w:tc>
        <w:tc>
          <w:tcPr>
            <w:tcW w:w="3118"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contextualSpacing/>
              <w:jc w:val="center"/>
              <w:rPr>
                <w:rFonts w:ascii="Arial" w:hAnsi="Arial" w:cs="Arial"/>
              </w:rPr>
            </w:pPr>
            <w:r w:rsidRPr="00A0521F">
              <w:rPr>
                <w:rFonts w:ascii="Arial" w:hAnsi="Arial" w:cs="Arial"/>
              </w:rPr>
              <w:t>Вероятные аварии</w:t>
            </w:r>
          </w:p>
        </w:tc>
        <w:tc>
          <w:tcPr>
            <w:tcW w:w="581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contextualSpacing/>
              <w:jc w:val="center"/>
              <w:rPr>
                <w:rFonts w:ascii="Arial" w:hAnsi="Arial" w:cs="Arial"/>
              </w:rPr>
            </w:pPr>
            <w:r w:rsidRPr="00A0521F">
              <w:rPr>
                <w:rFonts w:ascii="Arial" w:hAnsi="Arial" w:cs="Arial"/>
              </w:rPr>
              <w:t>Мероприятия</w:t>
            </w:r>
          </w:p>
        </w:tc>
      </w:tr>
      <w:tr w:rsidR="00A0521F" w:rsidRPr="00A0521F" w:rsidTr="00CA4B81">
        <w:trPr>
          <w:trHeight w:val="439"/>
          <w:jc w:val="center"/>
        </w:trPr>
        <w:tc>
          <w:tcPr>
            <w:tcW w:w="714" w:type="dxa"/>
            <w:vMerge w:val="restart"/>
            <w:tcBorders>
              <w:top w:val="single" w:sz="4" w:space="0" w:color="000000"/>
              <w:left w:val="single" w:sz="4" w:space="0" w:color="000000"/>
              <w:bottom w:val="single" w:sz="4" w:space="0" w:color="000000"/>
            </w:tcBorders>
          </w:tcPr>
          <w:p w:rsidR="00A0521F" w:rsidRPr="00A0521F" w:rsidRDefault="00A0521F" w:rsidP="00CA4B81">
            <w:pPr>
              <w:jc w:val="center"/>
              <w:rPr>
                <w:rFonts w:ascii="Arial" w:hAnsi="Arial" w:cs="Arial"/>
              </w:rPr>
            </w:pPr>
            <w:r w:rsidRPr="00A0521F">
              <w:rPr>
                <w:rFonts w:ascii="Arial" w:hAnsi="Arial" w:cs="Arial"/>
              </w:rPr>
              <w:t>1</w:t>
            </w:r>
          </w:p>
        </w:tc>
        <w:tc>
          <w:tcPr>
            <w:tcW w:w="3118"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jc w:val="center"/>
              <w:rPr>
                <w:rFonts w:ascii="Arial" w:hAnsi="Arial" w:cs="Arial"/>
              </w:rPr>
            </w:pPr>
            <w:r w:rsidRPr="00A0521F">
              <w:rPr>
                <w:rFonts w:ascii="Arial" w:hAnsi="Arial" w:cs="Arial"/>
              </w:rPr>
              <w:t>2</w:t>
            </w:r>
          </w:p>
        </w:tc>
        <w:tc>
          <w:tcPr>
            <w:tcW w:w="581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jc w:val="center"/>
              <w:rPr>
                <w:rFonts w:ascii="Arial" w:hAnsi="Arial" w:cs="Arial"/>
              </w:rPr>
            </w:pPr>
            <w:r w:rsidRPr="00A0521F">
              <w:rPr>
                <w:rFonts w:ascii="Arial" w:hAnsi="Arial" w:cs="Arial"/>
              </w:rPr>
              <w:t>3</w:t>
            </w:r>
          </w:p>
        </w:tc>
      </w:tr>
      <w:tr w:rsidR="00A0521F" w:rsidRPr="00A0521F" w:rsidTr="00CA4B81">
        <w:trPr>
          <w:trHeight w:val="439"/>
          <w:jc w:val="center"/>
        </w:trPr>
        <w:tc>
          <w:tcPr>
            <w:tcW w:w="714" w:type="dxa"/>
            <w:tcBorders>
              <w:top w:val="single" w:sz="4" w:space="0" w:color="000000"/>
              <w:left w:val="single" w:sz="4" w:space="0" w:color="000000"/>
              <w:bottom w:val="single" w:sz="4" w:space="0" w:color="000000"/>
            </w:tcBorders>
          </w:tcPr>
          <w:p w:rsidR="00A0521F" w:rsidRPr="00A0521F" w:rsidRDefault="00A0521F" w:rsidP="00CA4B81">
            <w:pPr>
              <w:jc w:val="center"/>
              <w:rPr>
                <w:rFonts w:ascii="Arial" w:hAnsi="Arial" w:cs="Arial"/>
              </w:rPr>
            </w:pPr>
            <w:r w:rsidRPr="00A0521F">
              <w:rPr>
                <w:rFonts w:ascii="Arial" w:hAnsi="Arial" w:cs="Arial"/>
              </w:rPr>
              <w:t>1.</w:t>
            </w:r>
          </w:p>
        </w:tc>
        <w:tc>
          <w:tcPr>
            <w:tcW w:w="3118"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rPr>
                <w:rFonts w:ascii="Arial" w:hAnsi="Arial" w:cs="Arial"/>
              </w:rPr>
            </w:pPr>
            <w:r w:rsidRPr="00A0521F">
              <w:rPr>
                <w:rFonts w:ascii="Arial" w:hAnsi="Arial" w:cs="Arial"/>
              </w:rPr>
              <w:t>Утечка на сетях  теплоснабжения</w:t>
            </w:r>
          </w:p>
        </w:tc>
        <w:tc>
          <w:tcPr>
            <w:tcW w:w="581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rPr>
                <w:rFonts w:ascii="Arial" w:hAnsi="Arial" w:cs="Arial"/>
              </w:rPr>
            </w:pPr>
            <w:r w:rsidRPr="00A0521F">
              <w:rPr>
                <w:rFonts w:ascii="Arial" w:hAnsi="Arial" w:cs="Arial"/>
              </w:rPr>
              <w:t>1. Локализация места аварии путем перекрытия запорной арматуры и определения участка по давлению.</w:t>
            </w:r>
          </w:p>
          <w:p w:rsidR="00A0521F" w:rsidRPr="00A0521F" w:rsidRDefault="00A0521F" w:rsidP="00CA4B81">
            <w:pPr>
              <w:rPr>
                <w:rFonts w:ascii="Arial" w:hAnsi="Arial" w:cs="Arial"/>
              </w:rPr>
            </w:pPr>
            <w:r w:rsidRPr="00A0521F">
              <w:rPr>
                <w:rFonts w:ascii="Arial" w:hAnsi="Arial" w:cs="Arial"/>
              </w:rPr>
              <w:t>2. При выявлении места утечки принять меры по ее устранению (замена участка сети или проведение сварочных работ).</w:t>
            </w:r>
          </w:p>
        </w:tc>
      </w:tr>
      <w:tr w:rsidR="00A0521F" w:rsidRPr="00A0521F" w:rsidTr="00CA4B81">
        <w:trPr>
          <w:trHeight w:val="293"/>
          <w:jc w:val="center"/>
        </w:trPr>
        <w:tc>
          <w:tcPr>
            <w:tcW w:w="714" w:type="dxa"/>
            <w:tcBorders>
              <w:top w:val="single" w:sz="4" w:space="0" w:color="000000"/>
              <w:left w:val="single" w:sz="4" w:space="0" w:color="000000"/>
              <w:bottom w:val="single" w:sz="4" w:space="0" w:color="000000"/>
            </w:tcBorders>
          </w:tcPr>
          <w:p w:rsidR="00A0521F" w:rsidRPr="00A0521F" w:rsidRDefault="00A0521F" w:rsidP="00CA4B81">
            <w:pPr>
              <w:jc w:val="center"/>
              <w:rPr>
                <w:rFonts w:ascii="Arial" w:hAnsi="Arial" w:cs="Arial"/>
              </w:rPr>
            </w:pPr>
            <w:r w:rsidRPr="00A0521F">
              <w:rPr>
                <w:rFonts w:ascii="Arial" w:hAnsi="Arial" w:cs="Arial"/>
              </w:rPr>
              <w:t>2.</w:t>
            </w:r>
          </w:p>
        </w:tc>
        <w:tc>
          <w:tcPr>
            <w:tcW w:w="3118"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rPr>
                <w:rFonts w:ascii="Arial" w:hAnsi="Arial" w:cs="Arial"/>
              </w:rPr>
            </w:pPr>
            <w:r w:rsidRPr="00A0521F">
              <w:rPr>
                <w:rFonts w:ascii="Arial" w:hAnsi="Arial" w:cs="Arial"/>
              </w:rPr>
              <w:t>Аварийная остановка котла</w:t>
            </w:r>
          </w:p>
        </w:tc>
        <w:tc>
          <w:tcPr>
            <w:tcW w:w="581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rPr>
                <w:rFonts w:ascii="Arial" w:hAnsi="Arial" w:cs="Arial"/>
              </w:rPr>
            </w:pPr>
            <w:r w:rsidRPr="00A0521F">
              <w:rPr>
                <w:rFonts w:ascii="Arial" w:hAnsi="Arial" w:cs="Arial"/>
                <w:color w:val="000000"/>
              </w:rPr>
              <w:t>1. Принять меры по тушению топлива в котле.</w:t>
            </w:r>
          </w:p>
          <w:p w:rsidR="00A0521F" w:rsidRPr="00A0521F" w:rsidRDefault="00A0521F" w:rsidP="00CA4B81">
            <w:pPr>
              <w:rPr>
                <w:rFonts w:ascii="Arial" w:hAnsi="Arial" w:cs="Arial"/>
              </w:rPr>
            </w:pPr>
            <w:r w:rsidRPr="00A0521F">
              <w:rPr>
                <w:rFonts w:ascii="Arial" w:hAnsi="Arial" w:cs="Arial"/>
                <w:color w:val="000000"/>
              </w:rPr>
              <w:t>2. Устранить причину аварийной остановки котла.</w:t>
            </w:r>
          </w:p>
        </w:tc>
      </w:tr>
      <w:tr w:rsidR="00A0521F" w:rsidRPr="00A0521F" w:rsidTr="00CA4B81">
        <w:trPr>
          <w:jc w:val="center"/>
        </w:trPr>
        <w:tc>
          <w:tcPr>
            <w:tcW w:w="714" w:type="dxa"/>
            <w:tcBorders>
              <w:top w:val="single" w:sz="4" w:space="0" w:color="000000"/>
              <w:left w:val="single" w:sz="4" w:space="0" w:color="000000"/>
              <w:bottom w:val="single" w:sz="4" w:space="0" w:color="000000"/>
            </w:tcBorders>
          </w:tcPr>
          <w:p w:rsidR="00A0521F" w:rsidRPr="00A0521F" w:rsidRDefault="00A0521F" w:rsidP="00CA4B81">
            <w:pPr>
              <w:jc w:val="center"/>
              <w:rPr>
                <w:rFonts w:ascii="Arial" w:hAnsi="Arial" w:cs="Arial"/>
              </w:rPr>
            </w:pPr>
            <w:r w:rsidRPr="00A0521F">
              <w:rPr>
                <w:rFonts w:ascii="Arial" w:hAnsi="Arial" w:cs="Arial"/>
              </w:rPr>
              <w:t>3.</w:t>
            </w:r>
          </w:p>
        </w:tc>
        <w:tc>
          <w:tcPr>
            <w:tcW w:w="3118"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rPr>
                <w:rFonts w:ascii="Arial" w:hAnsi="Arial" w:cs="Arial"/>
              </w:rPr>
            </w:pPr>
            <w:r w:rsidRPr="00A0521F">
              <w:rPr>
                <w:rFonts w:ascii="Arial" w:hAnsi="Arial" w:cs="Arial"/>
              </w:rPr>
              <w:t>Выход из строя циркуляционного насоса, переход на резервный насос</w:t>
            </w:r>
          </w:p>
        </w:tc>
        <w:tc>
          <w:tcPr>
            <w:tcW w:w="581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rPr>
                <w:rFonts w:ascii="Arial" w:hAnsi="Arial" w:cs="Arial"/>
              </w:rPr>
            </w:pPr>
            <w:r w:rsidRPr="00A0521F">
              <w:rPr>
                <w:rFonts w:ascii="Arial" w:hAnsi="Arial" w:cs="Arial"/>
              </w:rPr>
              <w:t>1. Обеспечить, перекрыть запорную арматуру насоса.</w:t>
            </w:r>
          </w:p>
          <w:p w:rsidR="00A0521F" w:rsidRPr="00A0521F" w:rsidRDefault="00A0521F" w:rsidP="00CA4B81">
            <w:pPr>
              <w:rPr>
                <w:rFonts w:ascii="Arial" w:hAnsi="Arial" w:cs="Arial"/>
              </w:rPr>
            </w:pPr>
            <w:r w:rsidRPr="00A0521F">
              <w:rPr>
                <w:rFonts w:ascii="Arial" w:hAnsi="Arial" w:cs="Arial"/>
              </w:rPr>
              <w:t>2. Открыть запорную арматуру резервного циркуляционного насоса.</w:t>
            </w:r>
          </w:p>
          <w:p w:rsidR="00A0521F" w:rsidRPr="00A0521F" w:rsidRDefault="00A0521F" w:rsidP="00CA4B81">
            <w:pPr>
              <w:rPr>
                <w:rFonts w:ascii="Arial" w:hAnsi="Arial" w:cs="Arial"/>
              </w:rPr>
            </w:pPr>
            <w:r w:rsidRPr="00A0521F">
              <w:rPr>
                <w:rFonts w:ascii="Arial" w:hAnsi="Arial" w:cs="Arial"/>
              </w:rPr>
              <w:lastRenderedPageBreak/>
              <w:t>3. Подать напряжение и проконтролировать направление вращения.</w:t>
            </w:r>
          </w:p>
        </w:tc>
      </w:tr>
      <w:tr w:rsidR="00A0521F" w:rsidRPr="00A0521F" w:rsidTr="00CA4B81">
        <w:trPr>
          <w:jc w:val="center"/>
        </w:trPr>
        <w:tc>
          <w:tcPr>
            <w:tcW w:w="714" w:type="dxa"/>
            <w:tcBorders>
              <w:left w:val="single" w:sz="4" w:space="0" w:color="000000"/>
              <w:bottom w:val="single" w:sz="4" w:space="0" w:color="000000"/>
            </w:tcBorders>
          </w:tcPr>
          <w:p w:rsidR="00A0521F" w:rsidRPr="00A0521F" w:rsidRDefault="00A0521F" w:rsidP="00CA4B81">
            <w:pPr>
              <w:jc w:val="center"/>
              <w:rPr>
                <w:rFonts w:ascii="Arial" w:hAnsi="Arial" w:cs="Arial"/>
              </w:rPr>
            </w:pPr>
            <w:r w:rsidRPr="00A0521F">
              <w:rPr>
                <w:rFonts w:ascii="Arial" w:hAnsi="Arial" w:cs="Arial"/>
              </w:rPr>
              <w:lastRenderedPageBreak/>
              <w:t>4.</w:t>
            </w:r>
          </w:p>
        </w:tc>
        <w:tc>
          <w:tcPr>
            <w:tcW w:w="3118" w:type="dxa"/>
            <w:tcBorders>
              <w:left w:val="single" w:sz="4" w:space="0" w:color="000000"/>
              <w:bottom w:val="single" w:sz="4" w:space="0" w:color="000000"/>
              <w:right w:val="single" w:sz="4" w:space="0" w:color="000000"/>
            </w:tcBorders>
          </w:tcPr>
          <w:p w:rsidR="00A0521F" w:rsidRPr="00A0521F" w:rsidRDefault="00A0521F" w:rsidP="00CA4B81">
            <w:pPr>
              <w:rPr>
                <w:rFonts w:ascii="Arial" w:hAnsi="Arial" w:cs="Arial"/>
              </w:rPr>
            </w:pPr>
            <w:r w:rsidRPr="00A0521F">
              <w:rPr>
                <w:rFonts w:ascii="Arial" w:hAnsi="Arial" w:cs="Arial"/>
              </w:rPr>
              <w:t>Прекращение подачи электроэнергии на котельную</w:t>
            </w:r>
          </w:p>
        </w:tc>
        <w:tc>
          <w:tcPr>
            <w:tcW w:w="5817" w:type="dxa"/>
            <w:tcBorders>
              <w:left w:val="single" w:sz="4" w:space="0" w:color="000000"/>
              <w:bottom w:val="single" w:sz="4" w:space="0" w:color="000000"/>
              <w:right w:val="single" w:sz="4" w:space="0" w:color="000000"/>
            </w:tcBorders>
          </w:tcPr>
          <w:p w:rsidR="00A0521F" w:rsidRPr="00A0521F" w:rsidRDefault="00A0521F" w:rsidP="00CA4B81">
            <w:pPr>
              <w:rPr>
                <w:rFonts w:ascii="Arial" w:hAnsi="Arial" w:cs="Arial"/>
              </w:rPr>
            </w:pPr>
            <w:r w:rsidRPr="00A0521F">
              <w:rPr>
                <w:rFonts w:ascii="Arial" w:hAnsi="Arial" w:cs="Arial"/>
                <w:color w:val="000000"/>
              </w:rPr>
              <w:t>1. Выяснить у диспетчера причину отсутствия электроэнергии и время восстановления.</w:t>
            </w:r>
          </w:p>
          <w:p w:rsidR="00A0521F" w:rsidRPr="00A0521F" w:rsidRDefault="00A0521F" w:rsidP="00CA4B81">
            <w:pPr>
              <w:rPr>
                <w:rFonts w:ascii="Arial" w:hAnsi="Arial" w:cs="Arial"/>
              </w:rPr>
            </w:pPr>
            <w:r w:rsidRPr="00A0521F">
              <w:rPr>
                <w:rFonts w:ascii="Arial" w:hAnsi="Arial" w:cs="Arial"/>
                <w:color w:val="000000"/>
              </w:rPr>
              <w:t>2. Подключить резервный источник электроснабжения</w:t>
            </w:r>
          </w:p>
        </w:tc>
      </w:tr>
    </w:tbl>
    <w:p w:rsidR="00A0521F" w:rsidRPr="00A0521F" w:rsidRDefault="00A0521F" w:rsidP="00A0521F">
      <w:pPr>
        <w:widowControl w:val="0"/>
        <w:ind w:firstLine="720"/>
        <w:rPr>
          <w:rFonts w:ascii="Arial" w:hAnsi="Arial" w:cs="Arial"/>
        </w:rPr>
      </w:pPr>
    </w:p>
    <w:p w:rsidR="00A0521F" w:rsidRPr="00A0521F" w:rsidRDefault="00A0521F" w:rsidP="00A0521F">
      <w:pPr>
        <w:widowControl w:val="0"/>
        <w:rPr>
          <w:rFonts w:ascii="Arial" w:hAnsi="Arial" w:cs="Arial"/>
        </w:rPr>
      </w:pPr>
    </w:p>
    <w:p w:rsidR="00A0521F" w:rsidRPr="00A0521F" w:rsidRDefault="00A0521F" w:rsidP="00A0521F">
      <w:pPr>
        <w:widowControl w:val="0"/>
        <w:ind w:firstLine="720"/>
        <w:rPr>
          <w:rFonts w:ascii="Arial" w:hAnsi="Arial" w:cs="Arial"/>
        </w:rPr>
      </w:pPr>
    </w:p>
    <w:p w:rsidR="00A0521F" w:rsidRPr="00A0521F" w:rsidRDefault="00A0521F" w:rsidP="00A0521F">
      <w:pPr>
        <w:widowControl w:val="0"/>
        <w:ind w:firstLine="720"/>
        <w:rPr>
          <w:rFonts w:ascii="Arial" w:hAnsi="Arial" w:cs="Arial"/>
        </w:rPr>
      </w:pPr>
    </w:p>
    <w:p w:rsidR="00A0521F" w:rsidRPr="00A0521F" w:rsidRDefault="00A0521F" w:rsidP="00A0521F">
      <w:pPr>
        <w:widowControl w:val="0"/>
        <w:ind w:firstLine="720"/>
        <w:jc w:val="center"/>
        <w:rPr>
          <w:rFonts w:ascii="Arial" w:hAnsi="Arial" w:cs="Arial"/>
        </w:rPr>
      </w:pPr>
      <w:r w:rsidRPr="00A0521F">
        <w:rPr>
          <w:rFonts w:ascii="Arial" w:hAnsi="Arial" w:cs="Arial"/>
        </w:rPr>
        <w:t>5. Количество сил и средств, используемых для локализации и ликвидации последствий аварий на объекте теплоснабжения.</w:t>
      </w:r>
    </w:p>
    <w:p w:rsidR="00A0521F" w:rsidRPr="00A0521F" w:rsidRDefault="00A0521F" w:rsidP="00A0521F">
      <w:pPr>
        <w:widowControl w:val="0"/>
        <w:ind w:firstLine="720"/>
        <w:jc w:val="center"/>
        <w:rPr>
          <w:rFonts w:ascii="Arial" w:hAnsi="Arial" w:cs="Arial"/>
        </w:rPr>
      </w:pPr>
    </w:p>
    <w:tbl>
      <w:tblPr>
        <w:tblW w:w="893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8"/>
        <w:gridCol w:w="2844"/>
        <w:gridCol w:w="1842"/>
        <w:gridCol w:w="1985"/>
        <w:gridCol w:w="1843"/>
      </w:tblGrid>
      <w:tr w:rsidR="00A0521F" w:rsidRPr="00A0521F" w:rsidTr="00CA4B81">
        <w:trPr>
          <w:trHeight w:val="870"/>
        </w:trPr>
        <w:tc>
          <w:tcPr>
            <w:tcW w:w="41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 п/п</w:t>
            </w:r>
          </w:p>
        </w:tc>
        <w:tc>
          <w:tcPr>
            <w:tcW w:w="28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Наименование организации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 xml:space="preserve">Информация о сформированных аварийных бригадах на объектах ЖКХ и в сфере эксплуатации жилищного фонда </w:t>
            </w:r>
          </w:p>
        </w:tc>
      </w:tr>
      <w:tr w:rsidR="00A0521F" w:rsidRPr="00A0521F" w:rsidTr="00CA4B81">
        <w:trPr>
          <w:trHeight w:val="1021"/>
        </w:trPr>
        <w:tc>
          <w:tcPr>
            <w:tcW w:w="41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p>
        </w:tc>
        <w:tc>
          <w:tcPr>
            <w:tcW w:w="284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всего бригад</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общая численность</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кол-во спецтехники</w:t>
            </w:r>
          </w:p>
        </w:tc>
      </w:tr>
      <w:tr w:rsidR="00A0521F" w:rsidRPr="00A0521F" w:rsidTr="00CA4B81">
        <w:trPr>
          <w:trHeight w:val="435"/>
        </w:trPr>
        <w:tc>
          <w:tcPr>
            <w:tcW w:w="41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p>
        </w:tc>
        <w:tc>
          <w:tcPr>
            <w:tcW w:w="284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ед.</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чел.</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A0521F" w:rsidRPr="00A0521F" w:rsidRDefault="00A0521F" w:rsidP="00CA4B81">
            <w:pPr>
              <w:jc w:val="center"/>
              <w:rPr>
                <w:rFonts w:ascii="Arial" w:hAnsi="Arial" w:cs="Arial"/>
              </w:rPr>
            </w:pPr>
            <w:r w:rsidRPr="00A0521F">
              <w:rPr>
                <w:rFonts w:ascii="Arial" w:hAnsi="Arial" w:cs="Arial"/>
                <w:color w:val="000000"/>
              </w:rPr>
              <w:t>ед.</w:t>
            </w:r>
          </w:p>
        </w:tc>
      </w:tr>
      <w:tr w:rsidR="00A0521F" w:rsidRPr="00A0521F" w:rsidTr="00CA4B81">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r w:rsidRPr="00A0521F">
              <w:rPr>
                <w:rFonts w:ascii="Arial" w:hAnsi="Arial" w:cs="Arial"/>
                <w:color w:val="000000"/>
              </w:rPr>
              <w:t>1</w:t>
            </w:r>
          </w:p>
        </w:tc>
        <w:tc>
          <w:tcPr>
            <w:tcW w:w="28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r w:rsidRPr="00A0521F">
              <w:rPr>
                <w:rFonts w:ascii="Arial" w:hAnsi="Arial" w:cs="Arial"/>
                <w:color w:val="000000"/>
              </w:rPr>
              <w:t>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r w:rsidRPr="00A0521F">
              <w:rPr>
                <w:rFonts w:ascii="Arial" w:hAnsi="Arial" w:cs="Arial"/>
                <w:color w:val="000000"/>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r w:rsidRPr="00A0521F">
              <w:rPr>
                <w:rFonts w:ascii="Arial" w:hAnsi="Arial" w:cs="Arial"/>
                <w:color w:val="000000"/>
              </w:rPr>
              <w:t>4</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r w:rsidRPr="00A0521F">
              <w:rPr>
                <w:rFonts w:ascii="Arial" w:hAnsi="Arial" w:cs="Arial"/>
                <w:color w:val="000000"/>
              </w:rPr>
              <w:t>5</w:t>
            </w:r>
          </w:p>
        </w:tc>
      </w:tr>
      <w:tr w:rsidR="00A0521F" w:rsidRPr="00A0521F" w:rsidTr="00CA4B81">
        <w:trPr>
          <w:trHeight w:val="570"/>
        </w:trPr>
        <w:tc>
          <w:tcPr>
            <w:tcW w:w="4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c>
          <w:tcPr>
            <w:tcW w:w="28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r>
      <w:tr w:rsidR="00A0521F" w:rsidRPr="00A0521F" w:rsidTr="00CA4B81">
        <w:trPr>
          <w:trHeight w:val="570"/>
        </w:trPr>
        <w:tc>
          <w:tcPr>
            <w:tcW w:w="4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c>
          <w:tcPr>
            <w:tcW w:w="28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A0521F" w:rsidRPr="00A0521F" w:rsidRDefault="00A0521F" w:rsidP="00CA4B81">
            <w:pPr>
              <w:jc w:val="center"/>
              <w:rPr>
                <w:rFonts w:ascii="Arial" w:hAnsi="Arial" w:cs="Arial"/>
              </w:rPr>
            </w:pPr>
          </w:p>
        </w:tc>
      </w:tr>
    </w:tbl>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widowControl w:val="0"/>
        <w:ind w:firstLine="720"/>
        <w:rPr>
          <w:rFonts w:ascii="Arial" w:hAnsi="Arial" w:cs="Arial"/>
        </w:rPr>
      </w:pPr>
    </w:p>
    <w:p w:rsidR="00A0521F" w:rsidRPr="00A0521F" w:rsidRDefault="00A0521F" w:rsidP="00A0521F">
      <w:pPr>
        <w:pStyle w:val="1"/>
        <w:rPr>
          <w:rFonts w:cs="Arial"/>
          <w:sz w:val="24"/>
          <w:szCs w:val="24"/>
          <w:lang w:val="ru-RU"/>
        </w:rPr>
      </w:pPr>
      <w:r w:rsidRPr="00A0521F">
        <w:rPr>
          <w:rFonts w:cs="Arial"/>
          <w:sz w:val="24"/>
          <w:szCs w:val="24"/>
          <w:lang w:val="ru-RU"/>
        </w:rPr>
        <w:t xml:space="preserve">6. Сведения о телефонах ДС и (или) АВС (АДС) тепло-, электро-, топливо- и </w:t>
      </w:r>
      <w:proofErr w:type="spellStart"/>
      <w:r w:rsidRPr="00A0521F">
        <w:rPr>
          <w:rFonts w:cs="Arial"/>
          <w:sz w:val="24"/>
          <w:szCs w:val="24"/>
          <w:lang w:val="ru-RU"/>
        </w:rPr>
        <w:t>водоснабжающих</w:t>
      </w:r>
      <w:proofErr w:type="spellEnd"/>
      <w:r w:rsidRPr="00A0521F">
        <w:rPr>
          <w:rFonts w:cs="Arial"/>
          <w:sz w:val="24"/>
          <w:szCs w:val="24"/>
          <w:lang w:val="ru-RU"/>
        </w:rPr>
        <w:t xml:space="preserve"> организаций, потребителей тепловой энергии, ремонтно-строительных и транспортных организаций, а также администрации </w:t>
      </w:r>
      <w:r w:rsidRPr="00A0521F">
        <w:rPr>
          <w:rStyle w:val="af1"/>
          <w:rFonts w:cs="Arial"/>
          <w:sz w:val="24"/>
          <w:szCs w:val="24"/>
          <w:lang w:val="ru-RU"/>
        </w:rPr>
        <w:t>Чулымского сельсовета</w:t>
      </w:r>
    </w:p>
    <w:p w:rsidR="00A0521F" w:rsidRPr="00A0521F" w:rsidRDefault="00A0521F" w:rsidP="00A0521F">
      <w:pPr>
        <w:rPr>
          <w:rFonts w:ascii="Arial" w:hAnsi="Arial" w:cs="Arial"/>
        </w:rPr>
      </w:pPr>
    </w:p>
    <w:tbl>
      <w:tblPr>
        <w:tblW w:w="9780" w:type="dxa"/>
        <w:tblInd w:w="108" w:type="dxa"/>
        <w:tblLayout w:type="fixed"/>
        <w:tblLook w:val="04A0" w:firstRow="1" w:lastRow="0" w:firstColumn="1" w:lastColumn="0" w:noHBand="0" w:noVBand="1"/>
      </w:tblPr>
      <w:tblGrid>
        <w:gridCol w:w="567"/>
        <w:gridCol w:w="6236"/>
        <w:gridCol w:w="2977"/>
      </w:tblGrid>
      <w:tr w:rsidR="00A0521F" w:rsidRPr="00A0521F" w:rsidTr="00CA4B81">
        <w:tc>
          <w:tcPr>
            <w:tcW w:w="56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 xml:space="preserve">№ </w:t>
            </w:r>
            <w:proofErr w:type="spellStart"/>
            <w:r w:rsidRPr="00A0521F">
              <w:rPr>
                <w:rFonts w:ascii="Arial" w:hAnsi="Arial" w:cs="Arial"/>
              </w:rPr>
              <w:t>пп</w:t>
            </w:r>
            <w:proofErr w:type="spellEnd"/>
          </w:p>
        </w:tc>
        <w:tc>
          <w:tcPr>
            <w:tcW w:w="6236"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Наименование организации</w:t>
            </w:r>
          </w:p>
        </w:tc>
        <w:tc>
          <w:tcPr>
            <w:tcW w:w="297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Номер телефона</w:t>
            </w:r>
          </w:p>
        </w:tc>
      </w:tr>
      <w:tr w:rsidR="00A0521F" w:rsidRPr="00A0521F" w:rsidTr="00CA4B81">
        <w:trPr>
          <w:trHeight w:val="276"/>
        </w:trPr>
        <w:tc>
          <w:tcPr>
            <w:tcW w:w="56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1</w:t>
            </w:r>
          </w:p>
        </w:tc>
        <w:tc>
          <w:tcPr>
            <w:tcW w:w="6236"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2</w:t>
            </w:r>
          </w:p>
        </w:tc>
        <w:tc>
          <w:tcPr>
            <w:tcW w:w="297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r w:rsidRPr="00A0521F">
              <w:rPr>
                <w:rFonts w:ascii="Arial" w:hAnsi="Arial" w:cs="Arial"/>
              </w:rPr>
              <w:t>3</w:t>
            </w:r>
          </w:p>
        </w:tc>
      </w:tr>
      <w:tr w:rsidR="00A0521F" w:rsidRPr="00A0521F" w:rsidTr="00CA4B81">
        <w:trPr>
          <w:trHeight w:val="276"/>
        </w:trPr>
        <w:tc>
          <w:tcPr>
            <w:tcW w:w="56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p>
        </w:tc>
        <w:tc>
          <w:tcPr>
            <w:tcW w:w="6236"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p>
        </w:tc>
        <w:tc>
          <w:tcPr>
            <w:tcW w:w="297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pStyle w:val="af4"/>
              <w:widowControl w:val="0"/>
              <w:jc w:val="center"/>
              <w:rPr>
                <w:rFonts w:ascii="Arial" w:hAnsi="Arial" w:cs="Arial"/>
              </w:rPr>
            </w:pPr>
          </w:p>
        </w:tc>
      </w:tr>
    </w:tbl>
    <w:p w:rsidR="00A0521F" w:rsidRPr="00A0521F" w:rsidRDefault="00A0521F" w:rsidP="00A0521F">
      <w:pPr>
        <w:rPr>
          <w:rFonts w:ascii="Arial" w:hAnsi="Arial" w:cs="Arial"/>
        </w:rPr>
      </w:pPr>
    </w:p>
    <w:p w:rsidR="00A0521F" w:rsidRPr="00A0521F" w:rsidRDefault="00A0521F" w:rsidP="00A0521F">
      <w:pPr>
        <w:keepNext/>
        <w:keepLines/>
        <w:tabs>
          <w:tab w:val="left" w:pos="1802"/>
        </w:tabs>
        <w:jc w:val="center"/>
        <w:rPr>
          <w:rFonts w:ascii="Arial" w:hAnsi="Arial" w:cs="Arial"/>
          <w:color w:val="000000"/>
          <w:highlight w:val="white"/>
        </w:rPr>
      </w:pPr>
      <w:r w:rsidRPr="00A0521F">
        <w:rPr>
          <w:rFonts w:ascii="Arial" w:hAnsi="Arial" w:cs="Arial"/>
          <w:color w:val="000000"/>
        </w:rPr>
        <w:lastRenderedPageBreak/>
        <w:t xml:space="preserve">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4" w:tooltip="https://login.consultant.ru/link/?req=doc&amp;base=LAW&amp;n=483239&amp;dst=100293&amp;field=134&amp;date=13.02.2025" w:history="1">
        <w:r w:rsidRPr="00A0521F">
          <w:rPr>
            <w:rFonts w:ascii="Arial" w:hAnsi="Arial" w:cs="Arial"/>
            <w:color w:val="000000"/>
          </w:rPr>
          <w:t>части 5 статьи 18</w:t>
        </w:r>
      </w:hyperlink>
      <w:r w:rsidRPr="00A0521F">
        <w:rPr>
          <w:rFonts w:ascii="Arial" w:hAnsi="Arial" w:cs="Arial"/>
          <w:color w:val="000000"/>
        </w:rPr>
        <w:t xml:space="preserve"> </w:t>
      </w:r>
      <w:r w:rsidRPr="00A0521F">
        <w:rPr>
          <w:rFonts w:ascii="Arial" w:hAnsi="Arial" w:cs="Arial"/>
          <w:color w:val="000000"/>
          <w:highlight w:val="white"/>
        </w:rPr>
        <w:t>Федеральный закон</w:t>
      </w:r>
    </w:p>
    <w:p w:rsidR="00A0521F" w:rsidRPr="00A0521F" w:rsidRDefault="00A0521F" w:rsidP="00A0521F">
      <w:pPr>
        <w:keepNext/>
        <w:keepLines/>
        <w:tabs>
          <w:tab w:val="left" w:pos="1802"/>
        </w:tabs>
        <w:jc w:val="center"/>
        <w:rPr>
          <w:rFonts w:ascii="Arial" w:hAnsi="Arial" w:cs="Arial"/>
          <w:color w:val="000000"/>
          <w:highlight w:val="white"/>
        </w:rPr>
      </w:pPr>
      <w:r w:rsidRPr="00A0521F">
        <w:rPr>
          <w:rFonts w:ascii="Arial" w:hAnsi="Arial" w:cs="Arial"/>
          <w:color w:val="000000"/>
          <w:highlight w:val="white"/>
        </w:rPr>
        <w:t xml:space="preserve"> от 27 июля 2010 г № 190-ФЗ "О теплоснабжении"</w:t>
      </w:r>
    </w:p>
    <w:p w:rsidR="00A0521F" w:rsidRPr="00A0521F" w:rsidRDefault="00A0521F" w:rsidP="00A0521F">
      <w:pPr>
        <w:keepNext/>
        <w:keepLines/>
        <w:tabs>
          <w:tab w:val="left" w:pos="1802"/>
        </w:tabs>
        <w:jc w:val="center"/>
        <w:rPr>
          <w:rFonts w:ascii="Arial" w:hAnsi="Arial" w:cs="Arial"/>
          <w:color w:val="000000"/>
        </w:rPr>
      </w:pPr>
    </w:p>
    <w:p w:rsidR="00A0521F" w:rsidRPr="00A0521F" w:rsidRDefault="00A0521F" w:rsidP="00A0521F">
      <w:pPr>
        <w:keepNext/>
        <w:keepLines/>
        <w:tabs>
          <w:tab w:val="left" w:pos="1802"/>
        </w:tabs>
        <w:ind w:firstLine="709"/>
        <w:jc w:val="both"/>
        <w:rPr>
          <w:rFonts w:ascii="Arial" w:hAnsi="Arial" w:cs="Arial"/>
          <w:color w:val="000000"/>
        </w:rPr>
      </w:pPr>
      <w:r w:rsidRPr="00A0521F">
        <w:rPr>
          <w:rFonts w:ascii="Arial" w:hAnsi="Arial" w:cs="Arial"/>
          <w:color w:val="000000"/>
        </w:rPr>
        <w:t xml:space="preserve">Теплоснабжающие организации и </w:t>
      </w:r>
      <w:proofErr w:type="spellStart"/>
      <w:r w:rsidRPr="00A0521F">
        <w:rPr>
          <w:rFonts w:ascii="Arial" w:hAnsi="Arial" w:cs="Arial"/>
          <w:color w:val="000000"/>
        </w:rPr>
        <w:t>теплосетевые</w:t>
      </w:r>
      <w:proofErr w:type="spellEnd"/>
      <w:r w:rsidRPr="00A0521F">
        <w:rPr>
          <w:rFonts w:ascii="Arial" w:hAnsi="Arial" w:cs="Arial"/>
          <w:color w:val="000000"/>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25" w:anchor="/document/70215126/entry/1000" w:tooltip="https://internet.garant.ru/#/document/70215126/entry/1000" w:history="1">
        <w:r w:rsidRPr="00A0521F">
          <w:rPr>
            <w:rStyle w:val="af0"/>
            <w:rFonts w:ascii="Arial" w:hAnsi="Arial" w:cs="Arial"/>
            <w:color w:val="000000"/>
          </w:rPr>
          <w:t>правилами</w:t>
        </w:r>
      </w:hyperlink>
      <w:r w:rsidRPr="00A0521F">
        <w:rPr>
          <w:rFonts w:ascii="Arial" w:hAnsi="Arial" w:cs="Arial"/>
          <w:color w:val="000000"/>
        </w:rPr>
        <w:t> организации теплоснабжения, утвержденными Правительством Российской Федерации.</w:t>
      </w:r>
    </w:p>
    <w:p w:rsidR="00A0521F" w:rsidRPr="00A0521F" w:rsidRDefault="00A0521F" w:rsidP="00A0521F">
      <w:pPr>
        <w:keepNext/>
        <w:keepLines/>
        <w:tabs>
          <w:tab w:val="left" w:pos="1802"/>
        </w:tabs>
        <w:ind w:firstLine="709"/>
        <w:jc w:val="both"/>
        <w:rPr>
          <w:rFonts w:ascii="Arial" w:hAnsi="Arial" w:cs="Arial"/>
          <w:color w:val="000000"/>
        </w:rPr>
      </w:pPr>
      <w:r w:rsidRPr="00A0521F">
        <w:rPr>
          <w:rFonts w:ascii="Arial" w:hAnsi="Arial" w:cs="Arial"/>
          <w:color w:val="000000"/>
        </w:rPr>
        <w:t>Предметом соглашения является порядок взаимных действий по обеспечению функционирования </w:t>
      </w:r>
      <w:hyperlink r:id="rId26" w:anchor="/document/12177489/entry/2014" w:tooltip="https://internet.garant.ru/#/document/12177489/entry/2014" w:history="1">
        <w:r w:rsidRPr="00A0521F">
          <w:rPr>
            <w:rStyle w:val="af0"/>
            <w:rFonts w:ascii="Arial" w:hAnsi="Arial" w:cs="Arial"/>
            <w:color w:val="000000"/>
          </w:rPr>
          <w:t>системы теплоснабжения</w:t>
        </w:r>
      </w:hyperlink>
      <w:r w:rsidRPr="00A0521F">
        <w:rPr>
          <w:rFonts w:ascii="Arial" w:hAnsi="Arial" w:cs="Arial"/>
          <w:color w:val="000000"/>
        </w:rPr>
        <w:t> в соответствии с требованиями Федерального закона от 27.07.2010 №190 «О теплоснабжении». Обязательными условиями указанного соглашения являются:</w:t>
      </w:r>
    </w:p>
    <w:p w:rsidR="00A0521F" w:rsidRPr="00A0521F" w:rsidRDefault="00A0521F" w:rsidP="00A0521F">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rPr>
      </w:pPr>
      <w:r w:rsidRPr="00A0521F">
        <w:rPr>
          <w:rFonts w:ascii="Arial" w:hAnsi="Arial" w:cs="Arial"/>
          <w:color w:val="000000"/>
        </w:rPr>
        <w:t xml:space="preserve">1) определение соподчиненности диспетчерских служб теплоснабжающих организаций и </w:t>
      </w:r>
      <w:proofErr w:type="spellStart"/>
      <w:r w:rsidRPr="00A0521F">
        <w:rPr>
          <w:rFonts w:ascii="Arial" w:hAnsi="Arial" w:cs="Arial"/>
          <w:color w:val="000000"/>
        </w:rPr>
        <w:t>теплосетевых</w:t>
      </w:r>
      <w:proofErr w:type="spellEnd"/>
      <w:r w:rsidRPr="00A0521F">
        <w:rPr>
          <w:rFonts w:ascii="Arial" w:hAnsi="Arial" w:cs="Arial"/>
          <w:color w:val="000000"/>
        </w:rPr>
        <w:t xml:space="preserve"> организаций, порядок их взаимодействия;</w:t>
      </w:r>
    </w:p>
    <w:p w:rsidR="00A0521F" w:rsidRPr="00A0521F" w:rsidRDefault="00A0521F" w:rsidP="00A0521F">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rPr>
      </w:pPr>
      <w:r w:rsidRPr="00A0521F">
        <w:rPr>
          <w:rFonts w:ascii="Arial" w:hAnsi="Arial" w:cs="Arial"/>
          <w:color w:val="000000"/>
        </w:rPr>
        <w:t>2) порядок организации наладки </w:t>
      </w:r>
      <w:hyperlink r:id="rId27" w:anchor="/document/12177489/entry/2005" w:tooltip="https://internet.garant.ru/#/document/12177489/entry/2005" w:history="1">
        <w:r w:rsidRPr="00A0521F">
          <w:rPr>
            <w:rStyle w:val="af0"/>
            <w:rFonts w:ascii="Arial" w:hAnsi="Arial" w:cs="Arial"/>
            <w:color w:val="000000"/>
          </w:rPr>
          <w:t>тепловых сетей</w:t>
        </w:r>
      </w:hyperlink>
      <w:r w:rsidRPr="00A0521F">
        <w:rPr>
          <w:rFonts w:ascii="Arial" w:hAnsi="Arial" w:cs="Arial"/>
          <w:color w:val="000000"/>
        </w:rPr>
        <w:t> и регулирования работы системы теплоснабжения;</w:t>
      </w:r>
    </w:p>
    <w:p w:rsidR="00A0521F" w:rsidRPr="00A0521F" w:rsidRDefault="00A0521F" w:rsidP="00A0521F">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rPr>
      </w:pPr>
      <w:r w:rsidRPr="00A0521F">
        <w:rPr>
          <w:rFonts w:ascii="Arial" w:hAnsi="Arial" w:cs="Arial"/>
          <w:color w:val="000000"/>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A0521F" w:rsidRPr="00A0521F" w:rsidRDefault="00A0521F" w:rsidP="00A0521F">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rPr>
      </w:pPr>
      <w:r w:rsidRPr="00A0521F">
        <w:rPr>
          <w:rFonts w:ascii="Arial" w:hAnsi="Arial" w:cs="Arial"/>
          <w:color w:val="000000"/>
        </w:rPr>
        <w:t xml:space="preserve">4) порядок взаимодействия теплоснабжающих организаций и </w:t>
      </w:r>
      <w:proofErr w:type="spellStart"/>
      <w:r w:rsidRPr="00A0521F">
        <w:rPr>
          <w:rFonts w:ascii="Arial" w:hAnsi="Arial" w:cs="Arial"/>
          <w:color w:val="000000"/>
        </w:rPr>
        <w:t>теплосетевых</w:t>
      </w:r>
      <w:proofErr w:type="spellEnd"/>
      <w:r w:rsidRPr="00A0521F">
        <w:rPr>
          <w:rFonts w:ascii="Arial" w:hAnsi="Arial" w:cs="Arial"/>
          <w:color w:val="000000"/>
        </w:rPr>
        <w:t xml:space="preserve"> организаций в чрезвычайных ситуациях и аварийных ситуациях.</w:t>
      </w:r>
    </w:p>
    <w:p w:rsidR="00A0521F" w:rsidRPr="00A0521F" w:rsidRDefault="00A0521F" w:rsidP="00A0521F">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rPr>
      </w:pPr>
      <w:r w:rsidRPr="00A0521F">
        <w:rPr>
          <w:rFonts w:ascii="Arial" w:hAnsi="Arial" w:cs="Arial"/>
        </w:rPr>
        <w:t>В режиме повседневной деятельности работу по контролю функционирования системы теплоснабжения на территории Чулымского сельсовета осуществляется:</w:t>
      </w:r>
    </w:p>
    <w:p w:rsidR="00A0521F" w:rsidRPr="00A0521F" w:rsidRDefault="00A0521F" w:rsidP="00A0521F">
      <w:pPr>
        <w:ind w:firstLine="720"/>
        <w:jc w:val="both"/>
        <w:rPr>
          <w:rFonts w:ascii="Arial" w:hAnsi="Arial" w:cs="Arial"/>
        </w:rPr>
      </w:pPr>
      <w:r w:rsidRPr="00A0521F">
        <w:rPr>
          <w:rFonts w:ascii="Arial" w:hAnsi="Arial" w:cs="Arial"/>
        </w:rPr>
        <w:t>- администрацией Чулымского сельсовета Здвинского района;</w:t>
      </w:r>
    </w:p>
    <w:p w:rsidR="00A0521F" w:rsidRPr="00A0521F" w:rsidRDefault="00A0521F" w:rsidP="00A0521F">
      <w:pPr>
        <w:ind w:firstLine="720"/>
        <w:jc w:val="both"/>
        <w:rPr>
          <w:rFonts w:ascii="Arial" w:hAnsi="Arial" w:cs="Arial"/>
        </w:rPr>
      </w:pPr>
      <w:r w:rsidRPr="00A0521F">
        <w:rPr>
          <w:rFonts w:ascii="Arial" w:hAnsi="Arial" w:cs="Arial"/>
        </w:rPr>
        <w:t>- в теплоснабжающей (</w:t>
      </w:r>
      <w:proofErr w:type="spellStart"/>
      <w:r w:rsidRPr="00A0521F">
        <w:rPr>
          <w:rFonts w:ascii="Arial" w:hAnsi="Arial" w:cs="Arial"/>
        </w:rPr>
        <w:t>теплосетевой</w:t>
      </w:r>
      <w:proofErr w:type="spellEnd"/>
      <w:r w:rsidRPr="00A0521F">
        <w:rPr>
          <w:rFonts w:ascii="Arial" w:hAnsi="Arial" w:cs="Arial"/>
        </w:rPr>
        <w:t>) организации - дежурным диспетчером;</w:t>
      </w:r>
    </w:p>
    <w:p w:rsidR="00A0521F" w:rsidRPr="00A0521F" w:rsidRDefault="00A0521F" w:rsidP="00A0521F">
      <w:pPr>
        <w:ind w:firstLine="720"/>
        <w:jc w:val="both"/>
        <w:rPr>
          <w:rFonts w:ascii="Arial" w:hAnsi="Arial" w:cs="Arial"/>
        </w:rPr>
      </w:pPr>
      <w:r w:rsidRPr="00A0521F">
        <w:rPr>
          <w:rFonts w:ascii="Arial" w:hAnsi="Arial" w:cs="Arial"/>
        </w:rPr>
        <w:t>- в теплоснабжающей организации непосредственно на источниках тепловой энергии - операторами на каждой котельной;</w:t>
      </w:r>
    </w:p>
    <w:p w:rsidR="00A0521F" w:rsidRPr="00A0521F" w:rsidRDefault="00A0521F" w:rsidP="00A0521F">
      <w:pPr>
        <w:ind w:firstLine="720"/>
        <w:jc w:val="both"/>
        <w:rPr>
          <w:rFonts w:ascii="Arial" w:hAnsi="Arial" w:cs="Arial"/>
        </w:rPr>
      </w:pPr>
      <w:r w:rsidRPr="00A0521F">
        <w:rPr>
          <w:rFonts w:ascii="Arial" w:hAnsi="Arial" w:cs="Arial"/>
        </w:rPr>
        <w:t>- в теплоснабжающей (</w:t>
      </w:r>
      <w:proofErr w:type="spellStart"/>
      <w:r w:rsidRPr="00A0521F">
        <w:rPr>
          <w:rFonts w:ascii="Arial" w:hAnsi="Arial" w:cs="Arial"/>
        </w:rPr>
        <w:t>теплосетевой</w:t>
      </w:r>
      <w:proofErr w:type="spellEnd"/>
      <w:r w:rsidRPr="00A0521F">
        <w:rPr>
          <w:rFonts w:ascii="Arial" w:hAnsi="Arial" w:cs="Arial"/>
        </w:rPr>
        <w:t>)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 - в составе 3 человек.</w:t>
      </w:r>
    </w:p>
    <w:p w:rsidR="00A0521F" w:rsidRPr="00A0521F" w:rsidRDefault="00A0521F" w:rsidP="00A0521F">
      <w:pPr>
        <w:ind w:firstLine="720"/>
        <w:jc w:val="both"/>
        <w:rPr>
          <w:rFonts w:ascii="Arial" w:hAnsi="Arial" w:cs="Arial"/>
        </w:rPr>
      </w:pPr>
      <w:r w:rsidRPr="00A0521F">
        <w:rPr>
          <w:rFonts w:ascii="Arial" w:hAnsi="Arial" w:cs="Arial"/>
        </w:rPr>
        <w:t>Размещение специалистов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rsidR="00A0521F" w:rsidRPr="00A0521F" w:rsidRDefault="00A0521F" w:rsidP="00A0521F">
      <w:pPr>
        <w:ind w:firstLine="720"/>
        <w:jc w:val="both"/>
        <w:rPr>
          <w:rFonts w:ascii="Arial" w:hAnsi="Arial" w:cs="Arial"/>
        </w:rPr>
      </w:pPr>
    </w:p>
    <w:p w:rsidR="00A0521F" w:rsidRPr="00A0521F" w:rsidRDefault="00A0521F" w:rsidP="00A0521F">
      <w:pPr>
        <w:ind w:left="140" w:right="160" w:firstLine="700"/>
        <w:jc w:val="center"/>
        <w:rPr>
          <w:rFonts w:ascii="Arial" w:hAnsi="Arial" w:cs="Arial"/>
        </w:rPr>
      </w:pPr>
    </w:p>
    <w:p w:rsidR="00A0521F" w:rsidRPr="00A0521F" w:rsidRDefault="00A0521F" w:rsidP="00A0521F">
      <w:pPr>
        <w:ind w:left="140" w:right="160" w:firstLine="700"/>
        <w:jc w:val="center"/>
        <w:rPr>
          <w:rFonts w:ascii="Arial" w:hAnsi="Arial" w:cs="Arial"/>
        </w:rPr>
      </w:pPr>
    </w:p>
    <w:p w:rsidR="00A0521F" w:rsidRPr="00A0521F" w:rsidRDefault="00A0521F" w:rsidP="00A0521F">
      <w:pPr>
        <w:ind w:left="140" w:right="160" w:firstLine="700"/>
        <w:jc w:val="center"/>
        <w:rPr>
          <w:rFonts w:ascii="Arial" w:hAnsi="Arial" w:cs="Arial"/>
        </w:rPr>
      </w:pPr>
    </w:p>
    <w:p w:rsidR="00A0521F" w:rsidRPr="00A0521F" w:rsidRDefault="00A0521F" w:rsidP="00A0521F">
      <w:pPr>
        <w:ind w:left="140" w:right="160" w:firstLine="700"/>
        <w:jc w:val="center"/>
        <w:rPr>
          <w:rFonts w:ascii="Arial" w:hAnsi="Arial" w:cs="Arial"/>
        </w:rPr>
      </w:pPr>
      <w:r w:rsidRPr="00A0521F">
        <w:rPr>
          <w:rFonts w:ascii="Arial" w:hAnsi="Arial" w:cs="Arial"/>
        </w:rPr>
        <w:t>8. Состав и дислокация сил и средств.</w:t>
      </w:r>
    </w:p>
    <w:p w:rsidR="00A0521F" w:rsidRPr="00A0521F" w:rsidRDefault="00A0521F" w:rsidP="00A0521F">
      <w:pPr>
        <w:ind w:left="140" w:right="160" w:firstLine="700"/>
        <w:jc w:val="both"/>
        <w:rPr>
          <w:rFonts w:ascii="Arial" w:hAnsi="Arial" w:cs="Arial"/>
        </w:rPr>
      </w:pPr>
    </w:p>
    <w:p w:rsidR="00A0521F" w:rsidRPr="00A0521F" w:rsidRDefault="00A0521F" w:rsidP="00A0521F">
      <w:pPr>
        <w:ind w:left="140" w:right="160" w:firstLine="700"/>
        <w:jc w:val="both"/>
        <w:rPr>
          <w:rFonts w:ascii="Arial" w:hAnsi="Arial" w:cs="Arial"/>
        </w:rPr>
      </w:pPr>
      <w:r w:rsidRPr="00A0521F">
        <w:rPr>
          <w:rFonts w:ascii="Arial" w:hAnsi="Arial" w:cs="Arial"/>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управляющих (обслуживающих) организаций.</w:t>
      </w:r>
    </w:p>
    <w:p w:rsidR="00A0521F" w:rsidRPr="00A0521F" w:rsidRDefault="00A0521F" w:rsidP="00A0521F">
      <w:pPr>
        <w:ind w:left="140" w:right="160" w:firstLine="700"/>
        <w:jc w:val="both"/>
        <w:rPr>
          <w:rFonts w:ascii="Arial" w:hAnsi="Arial" w:cs="Arial"/>
        </w:rPr>
      </w:pPr>
      <w:r w:rsidRPr="00A0521F">
        <w:rPr>
          <w:rFonts w:ascii="Arial" w:hAnsi="Arial" w:cs="Arial"/>
        </w:rPr>
        <w:t>Нормативное количество ресурсов, необходимых для выполнения работ по ликвидации последствий аварийных ситуаций по каждой организации, осуществляющей эксплуатацию систем теплоснабжения, приведено в таблице:</w:t>
      </w:r>
    </w:p>
    <w:p w:rsidR="00A0521F" w:rsidRPr="00A0521F" w:rsidRDefault="00A0521F" w:rsidP="00A0521F">
      <w:pPr>
        <w:pStyle w:val="af"/>
        <w:shd w:val="clear" w:color="auto" w:fill="auto"/>
        <w:jc w:val="right"/>
        <w:rPr>
          <w:rFonts w:ascii="Arial" w:hAnsi="Arial" w:cs="Arial"/>
        </w:rPr>
      </w:pPr>
      <w:r w:rsidRPr="00A0521F">
        <w:rPr>
          <w:rFonts w:ascii="Arial" w:hAnsi="Arial" w:cs="Arial"/>
          <w:noProof/>
          <w:lang w:bidi="ar-SA"/>
        </w:rPr>
        <w:lastRenderedPageBreak/>
        <mc:AlternateContent>
          <mc:Choice Requires="wps">
            <w:drawing>
              <wp:anchor distT="0" distB="0" distL="0" distR="0" simplePos="0" relativeHeight="251659264" behindDoc="1" locked="0" layoutInCell="1" allowOverlap="1">
                <wp:simplePos x="0" y="0"/>
                <wp:positionH relativeFrom="page">
                  <wp:posOffset>1223645</wp:posOffset>
                </wp:positionH>
                <wp:positionV relativeFrom="paragraph">
                  <wp:posOffset>30480</wp:posOffset>
                </wp:positionV>
                <wp:extent cx="5830570" cy="424180"/>
                <wp:effectExtent l="4445" t="2540" r="3810" b="190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21F" w:rsidRDefault="00A0521F" w:rsidP="00A0521F">
                            <w:pPr>
                              <w:ind w:left="20"/>
                              <w:jc w:val="center"/>
                              <w:rPr>
                                <w:sz w:val="28"/>
                              </w:rPr>
                            </w:pPr>
                            <w:r w:rsidRPr="00244218">
                              <w:t>Нормативное количество ресурсов, необходимых для выполнения работ по ликвидации</w:t>
                            </w:r>
                            <w:r>
                              <w:rPr>
                                <w:sz w:val="28"/>
                              </w:rPr>
                              <w:br/>
                            </w:r>
                            <w:r w:rsidRPr="00244218">
                              <w:t>последствий аварийных ситуаций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96.35pt;margin-top:2.4pt;width:459.1pt;height:33.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" filled="f" stroked="f">
                <v:textbox inset="0,0,0,0">
                  <w:txbxContent>
                    <w:p w:rsidR="00A0521F" w:rsidRDefault="00A0521F" w:rsidP="00A0521F">
                      <w:pPr>
                        <w:ind w:left="20"/>
                        <w:jc w:val="center"/>
                        <w:rPr>
                          <w:sz w:val="28"/>
                        </w:rPr>
                      </w:pPr>
                      <w:r w:rsidRPr="00244218">
                        <w:t>Нормативное количество ресурсов, необходимых для выполнения работ по ликвидации</w:t>
                      </w:r>
                      <w:r>
                        <w:rPr>
                          <w:sz w:val="28"/>
                        </w:rPr>
                        <w:br/>
                      </w:r>
                      <w:r w:rsidRPr="00244218">
                        <w:t>последствий аварийных ситуаций</w:t>
                      </w:r>
                    </w:p>
                  </w:txbxContent>
                </v:textbox>
                <w10:wrap type="square" anchorx="page"/>
              </v:shape>
            </w:pict>
          </mc:Fallback>
        </mc:AlternateContent>
      </w:r>
      <w:r w:rsidRPr="00A0521F">
        <w:rPr>
          <w:rFonts w:ascii="Arial" w:hAnsi="Arial" w:cs="Arial"/>
        </w:rPr>
        <w:t>Таблица</w:t>
      </w:r>
    </w:p>
    <w:tbl>
      <w:tblPr>
        <w:tblW w:w="9706" w:type="dxa"/>
        <w:jc w:val="center"/>
        <w:tblLayout w:type="fixed"/>
        <w:tblCellMar>
          <w:left w:w="10" w:type="dxa"/>
          <w:right w:w="10" w:type="dxa"/>
        </w:tblCellMar>
        <w:tblLook w:val="0000" w:firstRow="0" w:lastRow="0" w:firstColumn="0" w:lastColumn="0" w:noHBand="0" w:noVBand="0"/>
      </w:tblPr>
      <w:tblGrid>
        <w:gridCol w:w="1593"/>
        <w:gridCol w:w="2409"/>
        <w:gridCol w:w="2965"/>
        <w:gridCol w:w="2739"/>
      </w:tblGrid>
      <w:tr w:rsidR="00A0521F" w:rsidRPr="00A0521F" w:rsidTr="00CA4B81">
        <w:trPr>
          <w:trHeight w:hRule="exact" w:val="386"/>
          <w:jc w:val="center"/>
        </w:trPr>
        <w:tc>
          <w:tcPr>
            <w:tcW w:w="1593" w:type="dxa"/>
            <w:vMerge w:val="restart"/>
            <w:tcBorders>
              <w:top w:val="single" w:sz="4" w:space="0" w:color="000000"/>
              <w:left w:val="single" w:sz="4" w:space="0" w:color="000000"/>
            </w:tcBorders>
            <w:shd w:val="clear" w:color="FFFFFF" w:fill="FFFFFF"/>
            <w:vAlign w:val="bottom"/>
          </w:tcPr>
          <w:p w:rsidR="00A0521F" w:rsidRPr="00A0521F" w:rsidRDefault="00A0521F" w:rsidP="00CA4B81">
            <w:pPr>
              <w:pStyle w:val="af3"/>
              <w:rPr>
                <w:rFonts w:ascii="Arial" w:hAnsi="Arial" w:cs="Arial"/>
                <w:sz w:val="24"/>
                <w:szCs w:val="24"/>
              </w:rPr>
            </w:pPr>
            <w:r w:rsidRPr="00A0521F">
              <w:rPr>
                <w:rFonts w:ascii="Arial" w:hAnsi="Arial" w:cs="Arial"/>
                <w:sz w:val="24"/>
                <w:szCs w:val="24"/>
              </w:rPr>
              <w:t>Наименование</w:t>
            </w:r>
          </w:p>
        </w:tc>
        <w:tc>
          <w:tcPr>
            <w:tcW w:w="2409" w:type="dxa"/>
            <w:vMerge w:val="restart"/>
            <w:tcBorders>
              <w:top w:val="single" w:sz="4" w:space="0" w:color="000000"/>
              <w:left w:val="single" w:sz="4" w:space="0" w:color="000000"/>
            </w:tcBorders>
            <w:shd w:val="clear" w:color="FFFFFF" w:fill="FFFFFF"/>
            <w:vAlign w:val="bottom"/>
          </w:tcPr>
          <w:p w:rsidR="00A0521F" w:rsidRPr="00A0521F" w:rsidRDefault="00A0521F" w:rsidP="00CA4B81">
            <w:pPr>
              <w:pStyle w:val="af3"/>
              <w:rPr>
                <w:rFonts w:ascii="Arial" w:hAnsi="Arial" w:cs="Arial"/>
                <w:sz w:val="24"/>
                <w:szCs w:val="24"/>
              </w:rPr>
            </w:pPr>
            <w:r w:rsidRPr="00A0521F">
              <w:rPr>
                <w:rFonts w:ascii="Arial" w:hAnsi="Arial" w:cs="Arial"/>
                <w:sz w:val="24"/>
                <w:szCs w:val="24"/>
              </w:rPr>
              <w:t>Функциональные</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группы</w:t>
            </w:r>
          </w:p>
        </w:tc>
        <w:tc>
          <w:tcPr>
            <w:tcW w:w="5704" w:type="dxa"/>
            <w:gridSpan w:val="2"/>
            <w:tcBorders>
              <w:top w:val="single" w:sz="4" w:space="0" w:color="000000"/>
              <w:left w:val="single" w:sz="4" w:space="0" w:color="000000"/>
              <w:right w:val="single" w:sz="4" w:space="0" w:color="000000"/>
            </w:tcBorders>
            <w:shd w:val="clear" w:color="FFFFFF" w:fill="FFFFFF"/>
            <w:vAlign w:val="bottom"/>
          </w:tcPr>
          <w:p w:rsidR="00A0521F" w:rsidRPr="00A0521F" w:rsidRDefault="00A0521F" w:rsidP="00CA4B81">
            <w:pPr>
              <w:pStyle w:val="af3"/>
              <w:rPr>
                <w:rFonts w:ascii="Arial" w:hAnsi="Arial" w:cs="Arial"/>
                <w:sz w:val="24"/>
                <w:szCs w:val="24"/>
              </w:rPr>
            </w:pPr>
            <w:r w:rsidRPr="00A0521F">
              <w:rPr>
                <w:rFonts w:ascii="Arial" w:hAnsi="Arial" w:cs="Arial"/>
                <w:sz w:val="24"/>
                <w:szCs w:val="24"/>
              </w:rPr>
              <w:t>Выделяемые</w:t>
            </w:r>
          </w:p>
        </w:tc>
      </w:tr>
      <w:tr w:rsidR="00A0521F" w:rsidRPr="00A0521F" w:rsidTr="00CA4B81">
        <w:trPr>
          <w:trHeight w:hRule="exact" w:val="417"/>
          <w:jc w:val="center"/>
        </w:trPr>
        <w:tc>
          <w:tcPr>
            <w:tcW w:w="1593" w:type="dxa"/>
            <w:vMerge/>
            <w:tcBorders>
              <w:left w:val="single" w:sz="4" w:space="0" w:color="000000"/>
            </w:tcBorders>
            <w:shd w:val="clear" w:color="FFFFFF" w:fill="FFFFFF"/>
            <w:vAlign w:val="bottom"/>
          </w:tcPr>
          <w:p w:rsidR="00A0521F" w:rsidRPr="00A0521F" w:rsidRDefault="00A0521F" w:rsidP="00CA4B81">
            <w:pPr>
              <w:rPr>
                <w:rFonts w:ascii="Arial" w:hAnsi="Arial" w:cs="Arial"/>
              </w:rPr>
            </w:pPr>
          </w:p>
        </w:tc>
        <w:tc>
          <w:tcPr>
            <w:tcW w:w="2409" w:type="dxa"/>
            <w:vMerge/>
            <w:tcBorders>
              <w:left w:val="single" w:sz="4" w:space="0" w:color="000000"/>
            </w:tcBorders>
            <w:shd w:val="clear" w:color="FFFFFF" w:fill="FFFFFF"/>
            <w:vAlign w:val="bottom"/>
          </w:tcPr>
          <w:p w:rsidR="00A0521F" w:rsidRPr="00A0521F" w:rsidRDefault="00A0521F" w:rsidP="00CA4B81">
            <w:pPr>
              <w:rPr>
                <w:rFonts w:ascii="Arial" w:hAnsi="Arial" w:cs="Arial"/>
              </w:rPr>
            </w:pPr>
          </w:p>
        </w:tc>
        <w:tc>
          <w:tcPr>
            <w:tcW w:w="2965" w:type="dxa"/>
            <w:tcBorders>
              <w:top w:val="single" w:sz="4" w:space="0" w:color="000000"/>
              <w:left w:val="single" w:sz="4" w:space="0" w:color="000000"/>
            </w:tcBorders>
            <w:shd w:val="clear" w:color="FFFFFF" w:fill="FFFFFF"/>
            <w:vAlign w:val="bottom"/>
          </w:tcPr>
          <w:p w:rsidR="00A0521F" w:rsidRPr="00A0521F" w:rsidRDefault="00A0521F" w:rsidP="00CA4B81">
            <w:pPr>
              <w:pStyle w:val="af3"/>
              <w:ind w:left="80"/>
              <w:rPr>
                <w:rFonts w:ascii="Arial" w:hAnsi="Arial" w:cs="Arial"/>
                <w:sz w:val="24"/>
                <w:szCs w:val="24"/>
              </w:rPr>
            </w:pPr>
            <w:r w:rsidRPr="00A0521F">
              <w:rPr>
                <w:rFonts w:ascii="Arial" w:hAnsi="Arial" w:cs="Arial"/>
                <w:sz w:val="24"/>
                <w:szCs w:val="24"/>
              </w:rPr>
              <w:t>силы</w:t>
            </w:r>
          </w:p>
        </w:tc>
        <w:tc>
          <w:tcPr>
            <w:tcW w:w="2739" w:type="dxa"/>
            <w:tcBorders>
              <w:top w:val="single" w:sz="4" w:space="0" w:color="000000"/>
              <w:left w:val="single" w:sz="4" w:space="0" w:color="000000"/>
              <w:right w:val="single" w:sz="4" w:space="0" w:color="000000"/>
            </w:tcBorders>
            <w:shd w:val="clear" w:color="FFFFFF" w:fill="FFFFFF"/>
            <w:vAlign w:val="bottom"/>
          </w:tcPr>
          <w:p w:rsidR="00A0521F" w:rsidRPr="00A0521F" w:rsidRDefault="00A0521F" w:rsidP="00CA4B81">
            <w:pPr>
              <w:pStyle w:val="af3"/>
              <w:rPr>
                <w:rFonts w:ascii="Arial" w:hAnsi="Arial" w:cs="Arial"/>
                <w:sz w:val="24"/>
                <w:szCs w:val="24"/>
              </w:rPr>
            </w:pPr>
            <w:r w:rsidRPr="00A0521F">
              <w:rPr>
                <w:rFonts w:ascii="Arial" w:hAnsi="Arial" w:cs="Arial"/>
                <w:sz w:val="24"/>
                <w:szCs w:val="24"/>
              </w:rPr>
              <w:t>средства</w:t>
            </w:r>
          </w:p>
        </w:tc>
      </w:tr>
      <w:tr w:rsidR="00A0521F" w:rsidRPr="00A0521F" w:rsidTr="00CA4B81">
        <w:trPr>
          <w:trHeight w:val="322"/>
          <w:jc w:val="center"/>
        </w:trPr>
        <w:tc>
          <w:tcPr>
            <w:tcW w:w="1593" w:type="dxa"/>
            <w:vMerge w:val="restart"/>
            <w:tcBorders>
              <w:top w:val="single" w:sz="4" w:space="0" w:color="000000"/>
              <w:lef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1</w:t>
            </w:r>
          </w:p>
        </w:tc>
        <w:tc>
          <w:tcPr>
            <w:tcW w:w="2409" w:type="dxa"/>
            <w:vMerge w:val="restart"/>
            <w:tcBorders>
              <w:top w:val="single" w:sz="4" w:space="0" w:color="000000"/>
              <w:lef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2</w:t>
            </w:r>
          </w:p>
        </w:tc>
        <w:tc>
          <w:tcPr>
            <w:tcW w:w="2965" w:type="dxa"/>
            <w:vMerge w:val="restart"/>
            <w:tcBorders>
              <w:top w:val="single" w:sz="4" w:space="0" w:color="000000"/>
              <w:lef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3</w:t>
            </w:r>
          </w:p>
        </w:tc>
        <w:tc>
          <w:tcPr>
            <w:tcW w:w="2739" w:type="dxa"/>
            <w:vMerge w:val="restart"/>
            <w:tcBorders>
              <w:top w:val="single" w:sz="4" w:space="0" w:color="000000"/>
              <w:left w:val="single" w:sz="4" w:space="0" w:color="000000"/>
              <w:righ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4</w:t>
            </w:r>
          </w:p>
        </w:tc>
      </w:tr>
      <w:tr w:rsidR="00A0521F" w:rsidRPr="00A0521F" w:rsidTr="00CA4B81">
        <w:trPr>
          <w:trHeight w:hRule="exact" w:val="1415"/>
          <w:jc w:val="center"/>
        </w:trPr>
        <w:tc>
          <w:tcPr>
            <w:tcW w:w="1593" w:type="dxa"/>
            <w:vMerge w:val="restart"/>
            <w:tcBorders>
              <w:top w:val="single" w:sz="4" w:space="0" w:color="000000"/>
              <w:left w:val="single" w:sz="4" w:space="0" w:color="000000"/>
            </w:tcBorders>
            <w:shd w:val="clear" w:color="FFFFFF" w:fill="FFFFFF"/>
          </w:tcPr>
          <w:p w:rsidR="00A0521F" w:rsidRPr="00A0521F" w:rsidRDefault="00A0521F" w:rsidP="00CA4B81">
            <w:pPr>
              <w:pStyle w:val="af3"/>
              <w:rPr>
                <w:rFonts w:ascii="Arial" w:hAnsi="Arial" w:cs="Arial"/>
                <w:sz w:val="24"/>
                <w:szCs w:val="24"/>
              </w:rPr>
            </w:pPr>
            <w:proofErr w:type="spellStart"/>
            <w:r w:rsidRPr="00A0521F">
              <w:rPr>
                <w:rFonts w:ascii="Arial" w:hAnsi="Arial" w:cs="Arial"/>
                <w:sz w:val="24"/>
                <w:szCs w:val="24"/>
              </w:rPr>
              <w:t>Ресурсоснабжающие</w:t>
            </w:r>
            <w:proofErr w:type="spellEnd"/>
            <w:r w:rsidRPr="00A0521F">
              <w:rPr>
                <w:rFonts w:ascii="Arial" w:hAnsi="Arial" w:cs="Arial"/>
                <w:sz w:val="24"/>
                <w:szCs w:val="24"/>
              </w:rPr>
              <w:t xml:space="preserve"> организации</w:t>
            </w:r>
          </w:p>
        </w:tc>
        <w:tc>
          <w:tcPr>
            <w:tcW w:w="2409" w:type="dxa"/>
            <w:tcBorders>
              <w:top w:val="single" w:sz="4" w:space="0" w:color="000000"/>
              <w:lef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Аварийно-</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диспетчерская</w:t>
            </w:r>
          </w:p>
          <w:p w:rsidR="00A0521F" w:rsidRPr="00A0521F" w:rsidRDefault="00A0521F" w:rsidP="00CA4B81">
            <w:pPr>
              <w:pStyle w:val="af3"/>
              <w:rPr>
                <w:rFonts w:ascii="Arial" w:hAnsi="Arial" w:cs="Arial"/>
                <w:sz w:val="24"/>
                <w:szCs w:val="24"/>
              </w:rPr>
            </w:pPr>
            <w:r w:rsidRPr="00A0521F">
              <w:rPr>
                <w:rFonts w:ascii="Arial" w:hAnsi="Arial" w:cs="Arial"/>
                <w:sz w:val="24"/>
                <w:szCs w:val="24"/>
              </w:rPr>
              <w:t>служба</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(круглосуточно)</w:t>
            </w:r>
          </w:p>
        </w:tc>
        <w:tc>
          <w:tcPr>
            <w:tcW w:w="2965" w:type="dxa"/>
            <w:tcBorders>
              <w:top w:val="single" w:sz="4" w:space="0" w:color="000000"/>
              <w:lef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Дежурный диспетчер,</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начальник смены,</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водитель, слесаря по обслуживанию сетей.</w:t>
            </w:r>
          </w:p>
        </w:tc>
        <w:tc>
          <w:tcPr>
            <w:tcW w:w="2739" w:type="dxa"/>
            <w:tcBorders>
              <w:top w:val="single" w:sz="4" w:space="0" w:color="000000"/>
              <w:left w:val="single" w:sz="4" w:space="0" w:color="000000"/>
              <w:righ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Автомобиль</w:t>
            </w:r>
          </w:p>
        </w:tc>
      </w:tr>
      <w:tr w:rsidR="00A0521F" w:rsidRPr="00A0521F" w:rsidTr="00CA4B81">
        <w:trPr>
          <w:trHeight w:hRule="exact" w:val="644"/>
          <w:jc w:val="center"/>
        </w:trPr>
        <w:tc>
          <w:tcPr>
            <w:tcW w:w="1593" w:type="dxa"/>
            <w:vMerge/>
            <w:tcBorders>
              <w:left w:val="single" w:sz="4" w:space="0" w:color="000000"/>
            </w:tcBorders>
            <w:shd w:val="clear" w:color="FFFFFF" w:fill="FFFFFF"/>
          </w:tcPr>
          <w:p w:rsidR="00A0521F" w:rsidRPr="00A0521F" w:rsidRDefault="00A0521F" w:rsidP="00CA4B81">
            <w:pPr>
              <w:rPr>
                <w:rFonts w:ascii="Arial" w:hAnsi="Arial" w:cs="Arial"/>
              </w:rPr>
            </w:pPr>
          </w:p>
        </w:tc>
        <w:tc>
          <w:tcPr>
            <w:tcW w:w="2409" w:type="dxa"/>
            <w:tcBorders>
              <w:top w:val="single" w:sz="4" w:space="0" w:color="000000"/>
              <w:left w:val="single" w:sz="4" w:space="0" w:color="000000"/>
            </w:tcBorders>
            <w:shd w:val="clear" w:color="FFFFFF" w:fill="FFFFFF"/>
            <w:vAlign w:val="bottom"/>
          </w:tcPr>
          <w:p w:rsidR="00A0521F" w:rsidRPr="00A0521F" w:rsidRDefault="00A0521F" w:rsidP="00CA4B81">
            <w:pPr>
              <w:pStyle w:val="af3"/>
              <w:rPr>
                <w:rFonts w:ascii="Arial" w:hAnsi="Arial" w:cs="Arial"/>
                <w:sz w:val="24"/>
                <w:szCs w:val="24"/>
              </w:rPr>
            </w:pPr>
            <w:r w:rsidRPr="00A0521F">
              <w:rPr>
                <w:rFonts w:ascii="Arial" w:hAnsi="Arial" w:cs="Arial"/>
                <w:sz w:val="24"/>
                <w:szCs w:val="24"/>
              </w:rPr>
              <w:t>Оперативный</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персонал на</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котельных (круглосуточно)</w:t>
            </w:r>
          </w:p>
          <w:p w:rsidR="00A0521F" w:rsidRPr="00A0521F" w:rsidRDefault="00A0521F" w:rsidP="00CA4B81">
            <w:pPr>
              <w:pStyle w:val="af3"/>
              <w:rPr>
                <w:rFonts w:ascii="Arial" w:hAnsi="Arial" w:cs="Arial"/>
                <w:sz w:val="24"/>
                <w:szCs w:val="24"/>
              </w:rPr>
            </w:pPr>
          </w:p>
        </w:tc>
        <w:tc>
          <w:tcPr>
            <w:tcW w:w="2965" w:type="dxa"/>
            <w:tcBorders>
              <w:top w:val="single" w:sz="4" w:space="0" w:color="000000"/>
              <w:lef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Операторы, аппаратчики.</w:t>
            </w:r>
          </w:p>
        </w:tc>
        <w:tc>
          <w:tcPr>
            <w:tcW w:w="2739" w:type="dxa"/>
            <w:tcBorders>
              <w:top w:val="single" w:sz="4" w:space="0" w:color="000000"/>
              <w:left w:val="single" w:sz="4" w:space="0" w:color="000000"/>
              <w:right w:val="single" w:sz="4" w:space="0" w:color="000000"/>
            </w:tcBorders>
            <w:shd w:val="clear" w:color="FFFFFF" w:fill="FFFFFF"/>
          </w:tcPr>
          <w:p w:rsidR="00A0521F" w:rsidRPr="00A0521F" w:rsidRDefault="00A0521F" w:rsidP="00CA4B81">
            <w:pPr>
              <w:jc w:val="center"/>
              <w:rPr>
                <w:rFonts w:ascii="Arial" w:hAnsi="Arial" w:cs="Arial"/>
              </w:rPr>
            </w:pPr>
          </w:p>
        </w:tc>
      </w:tr>
      <w:tr w:rsidR="00A0521F" w:rsidRPr="00A0521F" w:rsidTr="00CA4B81">
        <w:trPr>
          <w:trHeight w:hRule="exact" w:val="2251"/>
          <w:jc w:val="center"/>
        </w:trPr>
        <w:tc>
          <w:tcPr>
            <w:tcW w:w="1593" w:type="dxa"/>
            <w:vMerge/>
            <w:tcBorders>
              <w:left w:val="single" w:sz="4" w:space="0" w:color="000000"/>
              <w:bottom w:val="single" w:sz="4" w:space="0" w:color="000000"/>
            </w:tcBorders>
            <w:shd w:val="clear" w:color="FFFFFF" w:fill="FFFFFF"/>
          </w:tcPr>
          <w:p w:rsidR="00A0521F" w:rsidRPr="00A0521F" w:rsidRDefault="00A0521F" w:rsidP="00CA4B81">
            <w:pPr>
              <w:rPr>
                <w:rFonts w:ascii="Arial" w:hAnsi="Arial" w:cs="Arial"/>
              </w:rPr>
            </w:pPr>
          </w:p>
        </w:tc>
        <w:tc>
          <w:tcPr>
            <w:tcW w:w="2409" w:type="dxa"/>
            <w:tcBorders>
              <w:top w:val="single" w:sz="4" w:space="0" w:color="000000"/>
              <w:left w:val="single" w:sz="4" w:space="0" w:color="000000"/>
              <w:bottom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Аварийная бригада (по вызову)</w:t>
            </w:r>
          </w:p>
        </w:tc>
        <w:tc>
          <w:tcPr>
            <w:tcW w:w="2965" w:type="dxa"/>
            <w:tcBorders>
              <w:top w:val="single" w:sz="4" w:space="0" w:color="000000"/>
              <w:left w:val="single" w:sz="4" w:space="0" w:color="000000"/>
              <w:bottom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Мастер; слесаря по ремонту тепловых сетей; сварщики, водители, машинисты (автокрана, экскаватора)</w:t>
            </w:r>
          </w:p>
          <w:p w:rsidR="00A0521F" w:rsidRPr="00A0521F" w:rsidRDefault="00A0521F" w:rsidP="00CA4B81">
            <w:pPr>
              <w:pStyle w:val="af3"/>
              <w:rPr>
                <w:rFonts w:ascii="Arial" w:hAnsi="Arial" w:cs="Arial"/>
                <w:sz w:val="24"/>
                <w:szCs w:val="24"/>
              </w:rPr>
            </w:pPr>
          </w:p>
        </w:tc>
        <w:tc>
          <w:tcPr>
            <w:tcW w:w="2739" w:type="dxa"/>
            <w:tcBorders>
              <w:top w:val="single" w:sz="4" w:space="0" w:color="000000"/>
              <w:left w:val="single" w:sz="4" w:space="0" w:color="000000"/>
              <w:bottom w:val="single" w:sz="4" w:space="0" w:color="000000"/>
              <w:righ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Экскаватор, автокран, автомобиль</w:t>
            </w:r>
          </w:p>
          <w:p w:rsidR="00A0521F" w:rsidRPr="00A0521F" w:rsidRDefault="00A0521F" w:rsidP="00CA4B81">
            <w:pPr>
              <w:pStyle w:val="af3"/>
              <w:rPr>
                <w:rFonts w:ascii="Arial" w:hAnsi="Arial" w:cs="Arial"/>
                <w:sz w:val="24"/>
                <w:szCs w:val="24"/>
              </w:rPr>
            </w:pPr>
          </w:p>
          <w:p w:rsidR="00A0521F" w:rsidRPr="00A0521F" w:rsidRDefault="00A0521F" w:rsidP="00CA4B81">
            <w:pPr>
              <w:pStyle w:val="af3"/>
              <w:rPr>
                <w:rFonts w:ascii="Arial" w:hAnsi="Arial" w:cs="Arial"/>
                <w:sz w:val="24"/>
                <w:szCs w:val="24"/>
              </w:rPr>
            </w:pPr>
          </w:p>
        </w:tc>
      </w:tr>
    </w:tbl>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p>
    <w:tbl>
      <w:tblPr>
        <w:tblW w:w="9706" w:type="dxa"/>
        <w:jc w:val="center"/>
        <w:tblLayout w:type="fixed"/>
        <w:tblCellMar>
          <w:left w:w="10" w:type="dxa"/>
          <w:right w:w="10" w:type="dxa"/>
        </w:tblCellMar>
        <w:tblLook w:val="0000" w:firstRow="0" w:lastRow="0" w:firstColumn="0" w:lastColumn="0" w:noHBand="0" w:noVBand="0"/>
      </w:tblPr>
      <w:tblGrid>
        <w:gridCol w:w="2019"/>
        <w:gridCol w:w="2693"/>
        <w:gridCol w:w="2255"/>
        <w:gridCol w:w="2739"/>
      </w:tblGrid>
      <w:tr w:rsidR="00A0521F" w:rsidRPr="00A0521F" w:rsidTr="00CA4B81">
        <w:trPr>
          <w:trHeight w:val="329"/>
          <w:jc w:val="center"/>
        </w:trPr>
        <w:tc>
          <w:tcPr>
            <w:tcW w:w="2019" w:type="dxa"/>
            <w:tcBorders>
              <w:top w:val="single" w:sz="4" w:space="0" w:color="auto"/>
              <w:left w:val="single" w:sz="4" w:space="0" w:color="auto"/>
              <w:bottom w:val="single" w:sz="4" w:space="0" w:color="auto"/>
              <w:right w:val="single" w:sz="4" w:space="0" w:color="auto"/>
            </w:tcBorders>
            <w:shd w:val="clear" w:color="FFFFFF" w:fill="FFFFFF"/>
          </w:tcPr>
          <w:p w:rsidR="00A0521F" w:rsidRPr="00A0521F" w:rsidRDefault="00A0521F" w:rsidP="00CA4B81">
            <w:pPr>
              <w:jc w:val="center"/>
              <w:rPr>
                <w:rFonts w:ascii="Arial" w:hAnsi="Arial" w:cs="Arial"/>
              </w:rPr>
            </w:pPr>
            <w:r w:rsidRPr="00A0521F">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2</w:t>
            </w:r>
          </w:p>
        </w:tc>
        <w:tc>
          <w:tcPr>
            <w:tcW w:w="2255" w:type="dxa"/>
            <w:tcBorders>
              <w:top w:val="single" w:sz="4" w:space="0" w:color="auto"/>
              <w:left w:val="single" w:sz="4" w:space="0" w:color="auto"/>
              <w:bottom w:val="single" w:sz="4" w:space="0" w:color="auto"/>
              <w:right w:val="single" w:sz="4" w:space="0" w:color="auto"/>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3</w:t>
            </w:r>
          </w:p>
        </w:tc>
        <w:tc>
          <w:tcPr>
            <w:tcW w:w="2739" w:type="dxa"/>
            <w:tcBorders>
              <w:top w:val="single" w:sz="4" w:space="0" w:color="auto"/>
              <w:left w:val="single" w:sz="4" w:space="0" w:color="auto"/>
              <w:bottom w:val="single" w:sz="4" w:space="0" w:color="auto"/>
              <w:right w:val="single" w:sz="4" w:space="0" w:color="auto"/>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4</w:t>
            </w:r>
          </w:p>
        </w:tc>
      </w:tr>
      <w:tr w:rsidR="00A0521F" w:rsidRPr="00A0521F" w:rsidTr="00CA4B81">
        <w:trPr>
          <w:trHeight w:hRule="exact" w:val="2251"/>
          <w:jc w:val="center"/>
        </w:trPr>
        <w:tc>
          <w:tcPr>
            <w:tcW w:w="2019" w:type="dxa"/>
            <w:tcBorders>
              <w:top w:val="single" w:sz="4" w:space="0" w:color="auto"/>
              <w:left w:val="single" w:sz="4" w:space="0" w:color="000000"/>
              <w:bottom w:val="single" w:sz="4" w:space="0" w:color="000000"/>
            </w:tcBorders>
            <w:shd w:val="clear" w:color="FFFFFF" w:fill="FFFFFF"/>
          </w:tcPr>
          <w:p w:rsidR="00A0521F" w:rsidRPr="00A0521F" w:rsidRDefault="00A0521F" w:rsidP="00CA4B81">
            <w:pPr>
              <w:jc w:val="center"/>
              <w:rPr>
                <w:rFonts w:ascii="Arial" w:hAnsi="Arial" w:cs="Arial"/>
              </w:rPr>
            </w:pPr>
            <w:r w:rsidRPr="00A0521F">
              <w:rPr>
                <w:rFonts w:ascii="Arial" w:hAnsi="Arial" w:cs="Arial"/>
              </w:rPr>
              <w:t>Управляющие, обслуживающие жилищный фонд организации</w:t>
            </w:r>
          </w:p>
        </w:tc>
        <w:tc>
          <w:tcPr>
            <w:tcW w:w="2693" w:type="dxa"/>
            <w:tcBorders>
              <w:top w:val="single" w:sz="4" w:space="0" w:color="auto"/>
              <w:left w:val="single" w:sz="4" w:space="0" w:color="000000"/>
              <w:bottom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Аварийно-</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диспетчерская</w:t>
            </w:r>
          </w:p>
          <w:p w:rsidR="00A0521F" w:rsidRPr="00A0521F" w:rsidRDefault="00A0521F" w:rsidP="00CA4B81">
            <w:pPr>
              <w:pStyle w:val="af3"/>
              <w:rPr>
                <w:rFonts w:ascii="Arial" w:hAnsi="Arial" w:cs="Arial"/>
                <w:sz w:val="24"/>
                <w:szCs w:val="24"/>
              </w:rPr>
            </w:pPr>
            <w:r w:rsidRPr="00A0521F">
              <w:rPr>
                <w:rFonts w:ascii="Arial" w:hAnsi="Arial" w:cs="Arial"/>
                <w:sz w:val="24"/>
                <w:szCs w:val="24"/>
              </w:rPr>
              <w:t>служба</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(круглосуточно)</w:t>
            </w:r>
          </w:p>
        </w:tc>
        <w:tc>
          <w:tcPr>
            <w:tcW w:w="2255" w:type="dxa"/>
            <w:tcBorders>
              <w:top w:val="single" w:sz="4" w:space="0" w:color="auto"/>
              <w:left w:val="single" w:sz="4" w:space="0" w:color="000000"/>
              <w:bottom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Дежурный диспетчер,</w:t>
            </w:r>
          </w:p>
          <w:p w:rsidR="00A0521F" w:rsidRPr="00A0521F" w:rsidRDefault="00A0521F" w:rsidP="00CA4B81">
            <w:pPr>
              <w:pStyle w:val="af3"/>
              <w:rPr>
                <w:rFonts w:ascii="Arial" w:hAnsi="Arial" w:cs="Arial"/>
                <w:sz w:val="24"/>
                <w:szCs w:val="24"/>
              </w:rPr>
            </w:pPr>
            <w:r w:rsidRPr="00A0521F">
              <w:rPr>
                <w:rFonts w:ascii="Arial" w:hAnsi="Arial" w:cs="Arial"/>
                <w:sz w:val="24"/>
                <w:szCs w:val="24"/>
              </w:rPr>
              <w:t>водитель, слесаря по обслуживанию внутридомовых сетей</w:t>
            </w:r>
          </w:p>
        </w:tc>
        <w:tc>
          <w:tcPr>
            <w:tcW w:w="2739" w:type="dxa"/>
            <w:tcBorders>
              <w:top w:val="single" w:sz="4" w:space="0" w:color="auto"/>
              <w:left w:val="single" w:sz="4" w:space="0" w:color="000000"/>
              <w:bottom w:val="single" w:sz="4" w:space="0" w:color="000000"/>
              <w:right w:val="single" w:sz="4" w:space="0" w:color="000000"/>
            </w:tcBorders>
            <w:shd w:val="clear" w:color="FFFFFF" w:fill="FFFFFF"/>
          </w:tcPr>
          <w:p w:rsidR="00A0521F" w:rsidRPr="00A0521F" w:rsidRDefault="00A0521F" w:rsidP="00CA4B81">
            <w:pPr>
              <w:pStyle w:val="af3"/>
              <w:rPr>
                <w:rFonts w:ascii="Arial" w:hAnsi="Arial" w:cs="Arial"/>
                <w:sz w:val="24"/>
                <w:szCs w:val="24"/>
              </w:rPr>
            </w:pPr>
            <w:r w:rsidRPr="00A0521F">
              <w:rPr>
                <w:rFonts w:ascii="Arial" w:hAnsi="Arial" w:cs="Arial"/>
                <w:sz w:val="24"/>
                <w:szCs w:val="24"/>
              </w:rPr>
              <w:t>Автомобиль</w:t>
            </w:r>
          </w:p>
        </w:tc>
      </w:tr>
    </w:tbl>
    <w:p w:rsidR="00A0521F" w:rsidRPr="00A0521F" w:rsidRDefault="00A0521F" w:rsidP="00A0521F">
      <w:pPr>
        <w:rPr>
          <w:rFonts w:ascii="Arial" w:hAnsi="Arial" w:cs="Arial"/>
        </w:rPr>
      </w:pPr>
    </w:p>
    <w:p w:rsidR="00A0521F" w:rsidRPr="00A0521F" w:rsidRDefault="00A0521F" w:rsidP="00A0521F">
      <w:pPr>
        <w:ind w:firstLine="720"/>
        <w:jc w:val="center"/>
        <w:rPr>
          <w:rFonts w:ascii="Arial" w:hAnsi="Arial" w:cs="Arial"/>
        </w:rPr>
      </w:pPr>
      <w:r w:rsidRPr="00A0521F">
        <w:rPr>
          <w:rFonts w:ascii="Arial" w:hAnsi="Arial" w:cs="Arial"/>
        </w:rPr>
        <w:t>9.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A0521F" w:rsidRPr="00A0521F" w:rsidRDefault="00A0521F" w:rsidP="00A0521F">
      <w:pPr>
        <w:ind w:firstLine="720"/>
        <w:jc w:val="center"/>
        <w:rPr>
          <w:rFonts w:ascii="Arial" w:hAnsi="Arial" w:cs="Arial"/>
        </w:rPr>
      </w:pPr>
    </w:p>
    <w:p w:rsidR="00A0521F" w:rsidRPr="00A0521F" w:rsidRDefault="00A0521F" w:rsidP="00A0521F">
      <w:pPr>
        <w:ind w:firstLine="720"/>
        <w:jc w:val="both"/>
        <w:rPr>
          <w:rFonts w:ascii="Arial" w:hAnsi="Arial" w:cs="Arial"/>
        </w:rPr>
      </w:pPr>
      <w:r w:rsidRPr="00A0521F">
        <w:rPr>
          <w:rFonts w:ascii="Arial" w:hAnsi="Arial" w:cs="Arial"/>
        </w:rPr>
        <w:t>Планирование и организация ремонтно-восстановительных работ на объектах системы теплоснабжения осуществляется главой администрации либо лицом уполномоченным   за функционирование объектов жилищно-коммунального хозяйства и руководством теплоснабжающей (</w:t>
      </w:r>
      <w:proofErr w:type="spellStart"/>
      <w:r w:rsidRPr="00A0521F">
        <w:rPr>
          <w:rFonts w:ascii="Arial" w:hAnsi="Arial" w:cs="Arial"/>
        </w:rPr>
        <w:t>теплосетевой</w:t>
      </w:r>
      <w:proofErr w:type="spellEnd"/>
      <w:r w:rsidRPr="00A0521F">
        <w:rPr>
          <w:rFonts w:ascii="Arial" w:hAnsi="Arial" w:cs="Arial"/>
        </w:rPr>
        <w:t>) организации, эксплуатирующей объект.</w:t>
      </w:r>
    </w:p>
    <w:p w:rsidR="00A0521F" w:rsidRPr="00A0521F" w:rsidRDefault="00A0521F" w:rsidP="00A0521F">
      <w:pPr>
        <w:ind w:firstLine="720"/>
        <w:jc w:val="both"/>
        <w:rPr>
          <w:rFonts w:ascii="Arial" w:hAnsi="Arial" w:cs="Arial"/>
        </w:rPr>
      </w:pPr>
      <w:r w:rsidRPr="00A0521F">
        <w:rPr>
          <w:rFonts w:ascii="Arial" w:hAnsi="Arial" w:cs="Arial"/>
        </w:rPr>
        <w:t xml:space="preserve">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w:t>
      </w:r>
      <w:r w:rsidRPr="00A0521F">
        <w:rPr>
          <w:rFonts w:ascii="Arial" w:hAnsi="Arial" w:cs="Arial"/>
        </w:rPr>
        <w:lastRenderedPageBreak/>
        <w:t>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A0521F" w:rsidRPr="00A0521F" w:rsidRDefault="00A0521F" w:rsidP="00A0521F">
      <w:pPr>
        <w:ind w:firstLine="720"/>
        <w:jc w:val="both"/>
        <w:rPr>
          <w:rFonts w:ascii="Arial" w:hAnsi="Arial" w:cs="Arial"/>
        </w:rPr>
      </w:pPr>
      <w:r w:rsidRPr="00A0521F">
        <w:rPr>
          <w:rFonts w:ascii="Arial" w:hAnsi="Arial" w:cs="Arial"/>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A0521F" w:rsidRPr="00A0521F" w:rsidRDefault="00A0521F" w:rsidP="00A0521F">
      <w:pPr>
        <w:ind w:firstLine="720"/>
        <w:jc w:val="both"/>
        <w:rPr>
          <w:rFonts w:ascii="Arial" w:hAnsi="Arial" w:cs="Arial"/>
        </w:rPr>
      </w:pPr>
      <w:r w:rsidRPr="00A0521F">
        <w:rPr>
          <w:rFonts w:ascii="Arial" w:hAnsi="Arial" w:cs="Arial"/>
        </w:rPr>
        <w:t xml:space="preserve">В зависимости от вида и масштаба аварии эксплуатирующей организацией принимаются неотложные меры по проведению </w:t>
      </w:r>
      <w:proofErr w:type="gramStart"/>
      <w:r w:rsidRPr="00A0521F">
        <w:rPr>
          <w:rFonts w:ascii="Arial" w:hAnsi="Arial" w:cs="Arial"/>
        </w:rPr>
        <w:t>ремонтно-восстановительных и других работ</w:t>
      </w:r>
      <w:proofErr w:type="gramEnd"/>
      <w:r w:rsidRPr="00A0521F">
        <w:rPr>
          <w:rFonts w:ascii="Arial" w:hAnsi="Arial" w:cs="Arial"/>
        </w:rPr>
        <w:t xml:space="preserve">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w:t>
      </w:r>
    </w:p>
    <w:p w:rsidR="00A0521F" w:rsidRPr="00A0521F" w:rsidRDefault="00A0521F" w:rsidP="00A0521F">
      <w:pPr>
        <w:ind w:firstLine="720"/>
        <w:jc w:val="both"/>
        <w:rPr>
          <w:rFonts w:ascii="Arial" w:hAnsi="Arial" w:cs="Arial"/>
        </w:rPr>
      </w:pPr>
      <w:r w:rsidRPr="00A0521F">
        <w:rPr>
          <w:rFonts w:ascii="Arial" w:hAnsi="Arial" w:cs="Arial"/>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w:t>
      </w:r>
    </w:p>
    <w:p w:rsidR="00A0521F" w:rsidRPr="00A0521F" w:rsidRDefault="00A0521F" w:rsidP="00A0521F">
      <w:pPr>
        <w:rPr>
          <w:rFonts w:ascii="Arial" w:hAnsi="Arial" w:cs="Arial"/>
          <w:color w:val="000000"/>
        </w:rPr>
      </w:pPr>
      <w:r w:rsidRPr="00A0521F">
        <w:rPr>
          <w:rFonts w:ascii="Arial" w:hAnsi="Arial" w:cs="Arial"/>
          <w:color w:val="000000"/>
        </w:rPr>
        <w:t>Расчеты допустимого времени устранения технологических нарушений:</w:t>
      </w:r>
    </w:p>
    <w:p w:rsidR="00A0521F" w:rsidRPr="00A0521F" w:rsidRDefault="00A0521F" w:rsidP="00A0521F">
      <w:pPr>
        <w:rPr>
          <w:rFonts w:ascii="Arial" w:hAnsi="Arial" w:cs="Arial"/>
          <w:color w:val="000000"/>
        </w:rPr>
      </w:pPr>
    </w:p>
    <w:p w:rsidR="00A0521F" w:rsidRPr="00A0521F" w:rsidRDefault="00A0521F" w:rsidP="00A0521F">
      <w:pPr>
        <w:rPr>
          <w:rFonts w:ascii="Arial" w:hAnsi="Arial" w:cs="Arial"/>
          <w:color w:val="000000"/>
        </w:rPr>
      </w:pPr>
      <w:r w:rsidRPr="00A0521F">
        <w:rPr>
          <w:rFonts w:ascii="Arial" w:hAnsi="Arial" w:cs="Arial"/>
          <w:color w:val="000000"/>
        </w:rPr>
        <w:t xml:space="preserve"> а) на объектах водоснабжения</w:t>
      </w:r>
    </w:p>
    <w:p w:rsidR="00A0521F" w:rsidRPr="00A0521F" w:rsidRDefault="00A0521F" w:rsidP="00A0521F">
      <w:pPr>
        <w:jc w:val="right"/>
        <w:rPr>
          <w:rFonts w:ascii="Arial" w:hAnsi="Arial" w:cs="Arial"/>
          <w:color w:val="000000"/>
        </w:rPr>
      </w:pPr>
      <w:r w:rsidRPr="00A0521F">
        <w:rPr>
          <w:rFonts w:ascii="Arial" w:hAnsi="Arial" w:cs="Arial"/>
          <w:color w:val="000000"/>
        </w:rPr>
        <w:t>Таблица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7"/>
        <w:gridCol w:w="3514"/>
        <w:gridCol w:w="1984"/>
        <w:gridCol w:w="1560"/>
        <w:gridCol w:w="1984"/>
      </w:tblGrid>
      <w:tr w:rsidR="00A0521F" w:rsidRPr="00A0521F" w:rsidTr="00CA4B81">
        <w:tc>
          <w:tcPr>
            <w:tcW w:w="84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 п/п</w:t>
            </w:r>
          </w:p>
        </w:tc>
        <w:tc>
          <w:tcPr>
            <w:tcW w:w="3514"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Наименование технологического нарушения</w:t>
            </w:r>
          </w:p>
          <w:p w:rsidR="00A0521F" w:rsidRPr="00A0521F" w:rsidRDefault="00A0521F" w:rsidP="00CA4B81">
            <w:pPr>
              <w:spacing w:line="276" w:lineRule="auto"/>
              <w:jc w:val="center"/>
              <w:rPr>
                <w:rFonts w:ascii="Arial" w:hAnsi="Arial" w:cs="Arial"/>
                <w:color w:val="000000"/>
              </w:rPr>
            </w:pPr>
          </w:p>
          <w:p w:rsidR="00A0521F" w:rsidRPr="00A0521F" w:rsidRDefault="00A0521F" w:rsidP="00CA4B81">
            <w:pPr>
              <w:spacing w:line="276" w:lineRule="auto"/>
              <w:jc w:val="center"/>
              <w:rPr>
                <w:rFonts w:ascii="Arial" w:hAnsi="Arial" w:cs="Arial"/>
                <w:color w:val="000000"/>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Диаметр труб, мм</w:t>
            </w:r>
          </w:p>
          <w:p w:rsidR="00A0521F" w:rsidRPr="00A0521F" w:rsidRDefault="00A0521F" w:rsidP="00CA4B81">
            <w:pPr>
              <w:spacing w:line="276" w:lineRule="auto"/>
              <w:jc w:val="center"/>
              <w:rPr>
                <w:rFonts w:ascii="Arial" w:hAnsi="Arial" w:cs="Arial"/>
                <w:color w:val="000000"/>
              </w:rPr>
            </w:pPr>
          </w:p>
          <w:p w:rsidR="00A0521F" w:rsidRPr="00A0521F" w:rsidRDefault="00A0521F" w:rsidP="00CA4B81">
            <w:pPr>
              <w:spacing w:line="276" w:lineRule="auto"/>
              <w:jc w:val="center"/>
              <w:rPr>
                <w:rFonts w:ascii="Arial" w:hAnsi="Arial" w:cs="Arial"/>
                <w:color w:val="000000"/>
              </w:rPr>
            </w:pPr>
          </w:p>
        </w:tc>
        <w:tc>
          <w:tcPr>
            <w:tcW w:w="3544" w:type="dxa"/>
            <w:gridSpan w:val="2"/>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Время устранения, ч, при глубине заложения труб, м</w:t>
            </w:r>
          </w:p>
        </w:tc>
      </w:tr>
      <w:tr w:rsidR="00A0521F" w:rsidRPr="00A0521F" w:rsidTr="00CA4B81">
        <w:tc>
          <w:tcPr>
            <w:tcW w:w="0" w:type="auto"/>
            <w:vMerge/>
            <w:tcBorders>
              <w:top w:val="single" w:sz="4" w:space="0" w:color="000000"/>
              <w:left w:val="single" w:sz="4" w:space="0" w:color="000000"/>
              <w:bottom w:val="single" w:sz="4" w:space="0" w:color="000000"/>
              <w:right w:val="single" w:sz="4" w:space="0" w:color="000000"/>
            </w:tcBorders>
            <w:vAlign w:val="center"/>
          </w:tcPr>
          <w:p w:rsidR="00A0521F" w:rsidRPr="00A0521F" w:rsidRDefault="00A0521F" w:rsidP="00CA4B81">
            <w:pP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521F" w:rsidRPr="00A0521F" w:rsidRDefault="00A0521F" w:rsidP="00CA4B81">
            <w:pP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521F" w:rsidRPr="00A0521F" w:rsidRDefault="00A0521F" w:rsidP="00CA4B81">
            <w:pPr>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до 2</w:t>
            </w:r>
          </w:p>
        </w:tc>
        <w:tc>
          <w:tcPr>
            <w:tcW w:w="198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более 2</w:t>
            </w:r>
          </w:p>
        </w:tc>
      </w:tr>
      <w:tr w:rsidR="00A0521F" w:rsidRPr="00A0521F" w:rsidTr="00CA4B81">
        <w:tc>
          <w:tcPr>
            <w:tcW w:w="84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w:t>
            </w:r>
          </w:p>
        </w:tc>
        <w:tc>
          <w:tcPr>
            <w:tcW w:w="351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до 400</w:t>
            </w:r>
          </w:p>
        </w:tc>
        <w:tc>
          <w:tcPr>
            <w:tcW w:w="1560"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8</w:t>
            </w:r>
          </w:p>
        </w:tc>
        <w:tc>
          <w:tcPr>
            <w:tcW w:w="198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12</w:t>
            </w:r>
          </w:p>
        </w:tc>
      </w:tr>
      <w:tr w:rsidR="00A0521F" w:rsidRPr="00A0521F" w:rsidTr="00CA4B81">
        <w:tc>
          <w:tcPr>
            <w:tcW w:w="84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2</w:t>
            </w:r>
          </w:p>
        </w:tc>
        <w:tc>
          <w:tcPr>
            <w:tcW w:w="351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св. 400 до 1000</w:t>
            </w:r>
          </w:p>
        </w:tc>
        <w:tc>
          <w:tcPr>
            <w:tcW w:w="1560"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12</w:t>
            </w:r>
          </w:p>
        </w:tc>
        <w:tc>
          <w:tcPr>
            <w:tcW w:w="198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18</w:t>
            </w:r>
          </w:p>
        </w:tc>
      </w:tr>
      <w:tr w:rsidR="00A0521F" w:rsidRPr="00A0521F" w:rsidTr="00CA4B81">
        <w:tc>
          <w:tcPr>
            <w:tcW w:w="84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3</w:t>
            </w:r>
          </w:p>
        </w:tc>
        <w:tc>
          <w:tcPr>
            <w:tcW w:w="351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св. 1000</w:t>
            </w:r>
          </w:p>
        </w:tc>
        <w:tc>
          <w:tcPr>
            <w:tcW w:w="1560"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18</w:t>
            </w:r>
          </w:p>
        </w:tc>
        <w:tc>
          <w:tcPr>
            <w:tcW w:w="198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24</w:t>
            </w:r>
          </w:p>
        </w:tc>
      </w:tr>
    </w:tbl>
    <w:p w:rsidR="00A0521F" w:rsidRPr="00A0521F" w:rsidRDefault="00A0521F" w:rsidP="00A0521F">
      <w:pPr>
        <w:rPr>
          <w:rFonts w:ascii="Arial" w:hAnsi="Arial" w:cs="Arial"/>
          <w:color w:val="000000"/>
        </w:rPr>
      </w:pPr>
      <w:r w:rsidRPr="00A0521F">
        <w:rPr>
          <w:rFonts w:ascii="Arial" w:hAnsi="Arial" w:cs="Arial"/>
          <w:color w:val="000000"/>
        </w:rPr>
        <w:t> </w:t>
      </w:r>
    </w:p>
    <w:p w:rsidR="00A0521F" w:rsidRPr="00A0521F" w:rsidRDefault="00A0521F" w:rsidP="00A0521F">
      <w:pPr>
        <w:rPr>
          <w:rFonts w:ascii="Arial" w:hAnsi="Arial" w:cs="Arial"/>
          <w:color w:val="000000"/>
        </w:rPr>
      </w:pPr>
      <w:r w:rsidRPr="00A0521F">
        <w:rPr>
          <w:rFonts w:ascii="Arial" w:hAnsi="Arial" w:cs="Arial"/>
          <w:color w:val="000000"/>
        </w:rPr>
        <w:t>б) на объектах теплоснабжения</w:t>
      </w:r>
    </w:p>
    <w:p w:rsidR="00A0521F" w:rsidRPr="00A0521F" w:rsidRDefault="00A0521F" w:rsidP="00A0521F">
      <w:pPr>
        <w:rPr>
          <w:rFonts w:ascii="Arial" w:hAnsi="Arial" w:cs="Arial"/>
          <w:color w:val="000000"/>
        </w:rPr>
      </w:pPr>
      <w:r w:rsidRPr="00A0521F">
        <w:rPr>
          <w:rFonts w:ascii="Arial" w:hAnsi="Arial" w:cs="Arial"/>
          <w:color w:val="00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2264"/>
        <w:gridCol w:w="1366"/>
        <w:gridCol w:w="1363"/>
        <w:gridCol w:w="1363"/>
        <w:gridCol w:w="1364"/>
        <w:gridCol w:w="1364"/>
      </w:tblGrid>
      <w:tr w:rsidR="00A0521F" w:rsidRPr="00A0521F" w:rsidTr="00CA4B81">
        <w:tc>
          <w:tcPr>
            <w:tcW w:w="487"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rPr>
                <w:rFonts w:ascii="Arial" w:hAnsi="Arial" w:cs="Arial"/>
                <w:color w:val="000000"/>
              </w:rPr>
            </w:pPr>
            <w:r w:rsidRPr="00A0521F">
              <w:rPr>
                <w:rFonts w:ascii="Arial" w:hAnsi="Arial" w:cs="Arial"/>
                <w:color w:val="000000"/>
              </w:rPr>
              <w:t> </w:t>
            </w:r>
          </w:p>
          <w:p w:rsidR="00A0521F" w:rsidRPr="00A0521F" w:rsidRDefault="00A0521F" w:rsidP="00CA4B81">
            <w:pPr>
              <w:spacing w:line="276" w:lineRule="auto"/>
              <w:rPr>
                <w:rFonts w:ascii="Arial" w:hAnsi="Arial" w:cs="Arial"/>
                <w:color w:val="000000"/>
              </w:rPr>
            </w:pPr>
            <w:r w:rsidRPr="00A0521F">
              <w:rPr>
                <w:rFonts w:ascii="Arial" w:hAnsi="Arial" w:cs="Arial"/>
                <w:color w:val="000000"/>
              </w:rPr>
              <w:t>№ п/п</w:t>
            </w:r>
          </w:p>
        </w:tc>
        <w:tc>
          <w:tcPr>
            <w:tcW w:w="2264"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Наименование технологического нарушения</w:t>
            </w:r>
          </w:p>
        </w:tc>
        <w:tc>
          <w:tcPr>
            <w:tcW w:w="1366" w:type="dxa"/>
            <w:vMerge w:val="restart"/>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Время на устранение</w:t>
            </w:r>
          </w:p>
        </w:tc>
        <w:tc>
          <w:tcPr>
            <w:tcW w:w="5454" w:type="dxa"/>
            <w:gridSpan w:val="4"/>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Ожидаемая температура в жилых помещениях при температуре наружного воздуха, С</w:t>
            </w:r>
          </w:p>
        </w:tc>
      </w:tr>
      <w:tr w:rsidR="00A0521F" w:rsidRPr="00A0521F" w:rsidTr="00CA4B81">
        <w:tc>
          <w:tcPr>
            <w:tcW w:w="0" w:type="auto"/>
            <w:vMerge/>
            <w:tcBorders>
              <w:top w:val="single" w:sz="4" w:space="0" w:color="000000"/>
              <w:left w:val="single" w:sz="4" w:space="0" w:color="000000"/>
              <w:bottom w:val="single" w:sz="4" w:space="0" w:color="000000"/>
              <w:right w:val="single" w:sz="4" w:space="0" w:color="000000"/>
            </w:tcBorders>
            <w:vAlign w:val="center"/>
          </w:tcPr>
          <w:p w:rsidR="00A0521F" w:rsidRPr="00A0521F" w:rsidRDefault="00A0521F" w:rsidP="00CA4B81">
            <w:pP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521F" w:rsidRPr="00A0521F" w:rsidRDefault="00A0521F" w:rsidP="00CA4B81">
            <w:pP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0521F" w:rsidRPr="00A0521F" w:rsidRDefault="00A0521F" w:rsidP="00CA4B81">
            <w:pPr>
              <w:rPr>
                <w:rFonts w:ascii="Arial" w:hAnsi="Arial" w:cs="Arial"/>
              </w:rPr>
            </w:pP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0</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-10</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-20</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более -20</w:t>
            </w:r>
          </w:p>
        </w:tc>
      </w:tr>
      <w:tr w:rsidR="00A0521F" w:rsidRPr="00A0521F" w:rsidTr="00CA4B81">
        <w:tc>
          <w:tcPr>
            <w:tcW w:w="48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w:t>
            </w:r>
          </w:p>
        </w:tc>
        <w:tc>
          <w:tcPr>
            <w:tcW w:w="22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Отключение отопления</w:t>
            </w:r>
          </w:p>
        </w:tc>
        <w:tc>
          <w:tcPr>
            <w:tcW w:w="1366"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2 часа</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20</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18</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15</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15</w:t>
            </w:r>
          </w:p>
        </w:tc>
      </w:tr>
      <w:tr w:rsidR="00A0521F" w:rsidRPr="00A0521F" w:rsidTr="00CA4B81">
        <w:tc>
          <w:tcPr>
            <w:tcW w:w="48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2</w:t>
            </w:r>
          </w:p>
        </w:tc>
        <w:tc>
          <w:tcPr>
            <w:tcW w:w="22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Отключение отопления</w:t>
            </w:r>
          </w:p>
        </w:tc>
        <w:tc>
          <w:tcPr>
            <w:tcW w:w="1366"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4 часа</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19</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15</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15</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15</w:t>
            </w:r>
          </w:p>
        </w:tc>
      </w:tr>
      <w:tr w:rsidR="00A0521F" w:rsidRPr="00A0521F" w:rsidTr="00CA4B81">
        <w:tc>
          <w:tcPr>
            <w:tcW w:w="48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3</w:t>
            </w:r>
          </w:p>
        </w:tc>
        <w:tc>
          <w:tcPr>
            <w:tcW w:w="22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Отключение отопления</w:t>
            </w:r>
          </w:p>
        </w:tc>
        <w:tc>
          <w:tcPr>
            <w:tcW w:w="1366"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6 часов</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18</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15</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15</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10</w:t>
            </w:r>
          </w:p>
        </w:tc>
      </w:tr>
      <w:tr w:rsidR="00A0521F" w:rsidRPr="00A0521F" w:rsidTr="00CA4B81">
        <w:tc>
          <w:tcPr>
            <w:tcW w:w="487"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4</w:t>
            </w:r>
          </w:p>
        </w:tc>
        <w:tc>
          <w:tcPr>
            <w:tcW w:w="22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Отключение отопления</w:t>
            </w:r>
          </w:p>
        </w:tc>
        <w:tc>
          <w:tcPr>
            <w:tcW w:w="1366"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8 часов</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17</w:t>
            </w:r>
          </w:p>
        </w:tc>
        <w:tc>
          <w:tcPr>
            <w:tcW w:w="136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15</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10</w:t>
            </w:r>
          </w:p>
        </w:tc>
        <w:tc>
          <w:tcPr>
            <w:tcW w:w="1364"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10</w:t>
            </w:r>
          </w:p>
        </w:tc>
      </w:tr>
    </w:tbl>
    <w:p w:rsidR="00A0521F" w:rsidRPr="00A0521F" w:rsidRDefault="00A0521F" w:rsidP="00A0521F">
      <w:pPr>
        <w:rPr>
          <w:rFonts w:ascii="Arial" w:hAnsi="Arial" w:cs="Arial"/>
          <w:color w:val="000000"/>
        </w:rPr>
      </w:pPr>
      <w:r w:rsidRPr="00A0521F">
        <w:rPr>
          <w:rFonts w:ascii="Arial" w:hAnsi="Arial" w:cs="Arial"/>
          <w:color w:val="000000"/>
        </w:rPr>
        <w:t> </w:t>
      </w:r>
    </w:p>
    <w:p w:rsidR="00A0521F" w:rsidRPr="00A0521F" w:rsidRDefault="00A0521F" w:rsidP="00A0521F">
      <w:pPr>
        <w:rPr>
          <w:rFonts w:ascii="Arial" w:hAnsi="Arial" w:cs="Arial"/>
          <w:color w:val="000000"/>
        </w:rPr>
      </w:pPr>
      <w:r w:rsidRPr="00A0521F">
        <w:rPr>
          <w:rFonts w:ascii="Arial" w:hAnsi="Arial" w:cs="Arial"/>
          <w:color w:val="000000"/>
        </w:rPr>
        <w:t>в) на объектах электроснабжения</w:t>
      </w:r>
    </w:p>
    <w:p w:rsidR="00A0521F" w:rsidRPr="00A0521F" w:rsidRDefault="00A0521F" w:rsidP="00A0521F">
      <w:pPr>
        <w:rPr>
          <w:rFonts w:ascii="Arial" w:hAnsi="Arial" w:cs="Arial"/>
          <w:color w:val="000000"/>
        </w:rPr>
      </w:pPr>
      <w:r w:rsidRPr="00A0521F">
        <w:rPr>
          <w:rFonts w:ascii="Arial" w:hAnsi="Arial" w:cs="Arial"/>
          <w:color w:val="000000"/>
        </w:rPr>
        <w:t>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5"/>
        <w:gridCol w:w="5223"/>
        <w:gridCol w:w="3841"/>
      </w:tblGrid>
      <w:tr w:rsidR="00A0521F" w:rsidRPr="00A0521F" w:rsidTr="00CA4B81">
        <w:tc>
          <w:tcPr>
            <w:tcW w:w="825"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rPr>
                <w:rFonts w:ascii="Arial" w:hAnsi="Arial" w:cs="Arial"/>
                <w:color w:val="000000"/>
              </w:rPr>
            </w:pPr>
            <w:r w:rsidRPr="00A0521F">
              <w:rPr>
                <w:rFonts w:ascii="Arial" w:hAnsi="Arial" w:cs="Arial"/>
                <w:color w:val="000000"/>
              </w:rPr>
              <w:t>№ п/п</w:t>
            </w:r>
          </w:p>
        </w:tc>
        <w:tc>
          <w:tcPr>
            <w:tcW w:w="522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Наименование технологического нарушения</w:t>
            </w:r>
          </w:p>
        </w:tc>
        <w:tc>
          <w:tcPr>
            <w:tcW w:w="3841"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Время устранения</w:t>
            </w:r>
          </w:p>
        </w:tc>
      </w:tr>
      <w:tr w:rsidR="00A0521F" w:rsidRPr="00A0521F" w:rsidTr="00CA4B81">
        <w:tc>
          <w:tcPr>
            <w:tcW w:w="825"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1</w:t>
            </w:r>
          </w:p>
        </w:tc>
        <w:tc>
          <w:tcPr>
            <w:tcW w:w="5223"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Отключение электроснабжения</w:t>
            </w:r>
          </w:p>
        </w:tc>
        <w:tc>
          <w:tcPr>
            <w:tcW w:w="3841" w:type="dxa"/>
            <w:tcBorders>
              <w:top w:val="single" w:sz="4" w:space="0" w:color="000000"/>
              <w:left w:val="single" w:sz="4" w:space="0" w:color="000000"/>
              <w:bottom w:val="single" w:sz="4" w:space="0" w:color="000000"/>
              <w:right w:val="single" w:sz="4" w:space="0" w:color="000000"/>
            </w:tcBorders>
          </w:tcPr>
          <w:p w:rsidR="00A0521F" w:rsidRPr="00A0521F" w:rsidRDefault="00A0521F" w:rsidP="00CA4B81">
            <w:pPr>
              <w:spacing w:line="276" w:lineRule="auto"/>
              <w:jc w:val="center"/>
              <w:rPr>
                <w:rFonts w:ascii="Arial" w:hAnsi="Arial" w:cs="Arial"/>
                <w:color w:val="000000"/>
              </w:rPr>
            </w:pPr>
            <w:r w:rsidRPr="00A0521F">
              <w:rPr>
                <w:rFonts w:ascii="Arial" w:hAnsi="Arial" w:cs="Arial"/>
                <w:color w:val="000000"/>
              </w:rPr>
              <w:t>2 часа</w:t>
            </w:r>
          </w:p>
        </w:tc>
      </w:tr>
    </w:tbl>
    <w:p w:rsidR="00A0521F" w:rsidRPr="00A0521F" w:rsidRDefault="00A0521F" w:rsidP="00A0521F">
      <w:pPr>
        <w:tabs>
          <w:tab w:val="left" w:pos="1252"/>
        </w:tabs>
        <w:rPr>
          <w:rFonts w:ascii="Arial" w:hAnsi="Arial" w:cs="Arial"/>
        </w:rPr>
      </w:pPr>
    </w:p>
    <w:p w:rsidR="00A0521F" w:rsidRPr="00A0521F" w:rsidRDefault="00A0521F" w:rsidP="00A0521F">
      <w:pPr>
        <w:tabs>
          <w:tab w:val="left" w:pos="1252"/>
        </w:tabs>
        <w:jc w:val="both"/>
        <w:rPr>
          <w:rFonts w:ascii="Arial" w:hAnsi="Arial" w:cs="Arial"/>
        </w:rPr>
      </w:pPr>
      <w:r w:rsidRPr="00A0521F">
        <w:rPr>
          <w:rFonts w:ascii="Arial" w:hAnsi="Arial" w:cs="Arial"/>
        </w:rPr>
        <w:lastRenderedPageBreak/>
        <w:t>При прибытии на место аварии старший по должности из числа персонала аварийной бригады эксплуатирующей организации обязан:</w:t>
      </w:r>
    </w:p>
    <w:p w:rsidR="00A0521F" w:rsidRPr="00A0521F" w:rsidRDefault="00A0521F" w:rsidP="00A0521F">
      <w:pPr>
        <w:numPr>
          <w:ilvl w:val="0"/>
          <w:numId w:val="5"/>
        </w:numPr>
        <w:tabs>
          <w:tab w:val="left" w:pos="960"/>
        </w:tabs>
        <w:ind w:left="720" w:firstLine="740"/>
        <w:jc w:val="both"/>
        <w:rPr>
          <w:rFonts w:ascii="Arial" w:hAnsi="Arial" w:cs="Arial"/>
        </w:rPr>
      </w:pPr>
      <w:r w:rsidRPr="00A0521F">
        <w:rPr>
          <w:rFonts w:ascii="Arial" w:hAnsi="Arial" w:cs="Arial"/>
        </w:rPr>
        <w:t>составить общую картину характера, места, размеров аварии;</w:t>
      </w:r>
    </w:p>
    <w:p w:rsidR="00A0521F" w:rsidRPr="00A0521F" w:rsidRDefault="00A0521F" w:rsidP="00A0521F">
      <w:pPr>
        <w:numPr>
          <w:ilvl w:val="0"/>
          <w:numId w:val="5"/>
        </w:numPr>
        <w:tabs>
          <w:tab w:val="left" w:pos="926"/>
        </w:tabs>
        <w:ind w:left="720" w:firstLine="740"/>
        <w:jc w:val="both"/>
        <w:rPr>
          <w:rFonts w:ascii="Arial" w:hAnsi="Arial" w:cs="Arial"/>
        </w:rPr>
      </w:pPr>
      <w:r w:rsidRPr="00A0521F">
        <w:rPr>
          <w:rFonts w:ascii="Arial" w:hAnsi="Arial" w:cs="Arial"/>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A0521F" w:rsidRPr="00A0521F" w:rsidRDefault="00A0521F" w:rsidP="00A0521F">
      <w:pPr>
        <w:numPr>
          <w:ilvl w:val="0"/>
          <w:numId w:val="5"/>
        </w:numPr>
        <w:tabs>
          <w:tab w:val="left" w:pos="960"/>
        </w:tabs>
        <w:ind w:left="720" w:firstLine="740"/>
        <w:jc w:val="both"/>
        <w:rPr>
          <w:rFonts w:ascii="Arial" w:hAnsi="Arial" w:cs="Arial"/>
        </w:rPr>
      </w:pPr>
      <w:r w:rsidRPr="00A0521F">
        <w:rPr>
          <w:rFonts w:ascii="Arial" w:hAnsi="Arial" w:cs="Arial"/>
        </w:rPr>
        <w:t>организовать предотвращение развития аварии;</w:t>
      </w:r>
    </w:p>
    <w:p w:rsidR="00A0521F" w:rsidRPr="00A0521F" w:rsidRDefault="00A0521F" w:rsidP="00A0521F">
      <w:pPr>
        <w:numPr>
          <w:ilvl w:val="0"/>
          <w:numId w:val="5"/>
        </w:numPr>
        <w:tabs>
          <w:tab w:val="left" w:pos="931"/>
        </w:tabs>
        <w:ind w:left="720" w:firstLine="740"/>
        <w:jc w:val="both"/>
        <w:rPr>
          <w:rFonts w:ascii="Arial" w:hAnsi="Arial" w:cs="Arial"/>
        </w:rPr>
      </w:pPr>
      <w:r w:rsidRPr="00A0521F">
        <w:rPr>
          <w:rFonts w:ascii="Arial" w:hAnsi="Arial" w:cs="Arial"/>
        </w:rPr>
        <w:t>принять меры к обеспечению безопасности персонала находящегося в зоне работы;</w:t>
      </w:r>
    </w:p>
    <w:p w:rsidR="00A0521F" w:rsidRPr="00A0521F" w:rsidRDefault="00A0521F" w:rsidP="00A0521F">
      <w:pPr>
        <w:numPr>
          <w:ilvl w:val="0"/>
          <w:numId w:val="5"/>
        </w:numPr>
        <w:tabs>
          <w:tab w:val="left" w:pos="926"/>
        </w:tabs>
        <w:ind w:left="720" w:firstLine="740"/>
        <w:jc w:val="both"/>
        <w:rPr>
          <w:rFonts w:ascii="Arial" w:hAnsi="Arial" w:cs="Arial"/>
        </w:rPr>
      </w:pPr>
      <w:r w:rsidRPr="00A0521F">
        <w:rPr>
          <w:rFonts w:ascii="Arial" w:hAnsi="Arial" w:cs="Arial"/>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A0521F" w:rsidRPr="00A0521F" w:rsidRDefault="00A0521F" w:rsidP="00A0521F">
      <w:pPr>
        <w:numPr>
          <w:ilvl w:val="0"/>
          <w:numId w:val="5"/>
        </w:numPr>
        <w:tabs>
          <w:tab w:val="left" w:pos="885"/>
        </w:tabs>
        <w:ind w:left="720" w:firstLine="740"/>
        <w:jc w:val="both"/>
        <w:rPr>
          <w:rFonts w:ascii="Arial" w:hAnsi="Arial" w:cs="Arial"/>
        </w:rPr>
      </w:pPr>
      <w:r w:rsidRPr="00A0521F">
        <w:rPr>
          <w:rFonts w:ascii="Arial" w:hAnsi="Arial" w:cs="Arial"/>
        </w:rPr>
        <w:t>определить последовательность отключения от теплоносителя, когда и какие инженерные системы при необходимости должны быть опорожнены;</w:t>
      </w:r>
    </w:p>
    <w:p w:rsidR="00A0521F" w:rsidRPr="00A0521F" w:rsidRDefault="00A0521F" w:rsidP="00A0521F">
      <w:pPr>
        <w:numPr>
          <w:ilvl w:val="0"/>
          <w:numId w:val="5"/>
        </w:numPr>
        <w:tabs>
          <w:tab w:val="left" w:pos="885"/>
        </w:tabs>
        <w:ind w:left="720" w:firstLine="740"/>
        <w:jc w:val="both"/>
        <w:rPr>
          <w:rFonts w:ascii="Arial" w:hAnsi="Arial" w:cs="Arial"/>
        </w:rPr>
      </w:pPr>
      <w:r w:rsidRPr="00A0521F">
        <w:rPr>
          <w:rFonts w:ascii="Arial" w:hAnsi="Arial" w:cs="Arial"/>
        </w:rPr>
        <w:t>определяет необходимость прибытия дополнительных сил и средств, для устранения аварии;</w:t>
      </w:r>
    </w:p>
    <w:p w:rsidR="00A0521F" w:rsidRPr="00A0521F" w:rsidRDefault="00A0521F" w:rsidP="00A0521F">
      <w:pPr>
        <w:tabs>
          <w:tab w:val="left" w:pos="885"/>
        </w:tabs>
        <w:ind w:firstLine="850"/>
        <w:jc w:val="both"/>
        <w:rPr>
          <w:rFonts w:ascii="Arial" w:hAnsi="Arial" w:cs="Arial"/>
        </w:rPr>
      </w:pPr>
      <w:r w:rsidRPr="00A0521F">
        <w:rPr>
          <w:rFonts w:ascii="Arial" w:hAnsi="Arial" w:cs="Arial"/>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A0521F" w:rsidRPr="00A0521F" w:rsidRDefault="00A0521F" w:rsidP="00A0521F">
      <w:pPr>
        <w:keepNext/>
        <w:keepLines/>
        <w:tabs>
          <w:tab w:val="left" w:pos="962"/>
        </w:tabs>
        <w:ind w:left="2040" w:right="700"/>
        <w:rPr>
          <w:rFonts w:ascii="Arial" w:hAnsi="Arial" w:cs="Arial"/>
        </w:rPr>
      </w:pPr>
    </w:p>
    <w:p w:rsidR="00A0521F" w:rsidRPr="00A0521F" w:rsidRDefault="00A0521F" w:rsidP="00A0521F">
      <w:pPr>
        <w:keepNext/>
        <w:keepLines/>
        <w:tabs>
          <w:tab w:val="left" w:pos="962"/>
          <w:tab w:val="left" w:pos="9638"/>
        </w:tabs>
        <w:ind w:right="-1"/>
        <w:jc w:val="center"/>
        <w:rPr>
          <w:rFonts w:ascii="Arial" w:hAnsi="Arial" w:cs="Arial"/>
        </w:rPr>
      </w:pPr>
      <w:r w:rsidRPr="00A0521F">
        <w:rPr>
          <w:rFonts w:ascii="Arial" w:hAnsi="Arial" w:cs="Arial"/>
        </w:rPr>
        <w:t xml:space="preserve">10. Порядок организации материально-технического, </w:t>
      </w:r>
    </w:p>
    <w:p w:rsidR="00A0521F" w:rsidRPr="00A0521F" w:rsidRDefault="00A0521F" w:rsidP="00A0521F">
      <w:pPr>
        <w:keepNext/>
        <w:keepLines/>
        <w:tabs>
          <w:tab w:val="left" w:pos="962"/>
          <w:tab w:val="left" w:pos="9638"/>
        </w:tabs>
        <w:ind w:right="-1"/>
        <w:jc w:val="center"/>
        <w:rPr>
          <w:rFonts w:ascii="Arial" w:hAnsi="Arial" w:cs="Arial"/>
        </w:rPr>
      </w:pPr>
      <w:r w:rsidRPr="00A0521F">
        <w:rPr>
          <w:rFonts w:ascii="Arial" w:hAnsi="Arial" w:cs="Arial"/>
        </w:rPr>
        <w:t xml:space="preserve">инженерного и финансового обеспечения операций по </w:t>
      </w:r>
    </w:p>
    <w:p w:rsidR="00A0521F" w:rsidRPr="00A0521F" w:rsidRDefault="00A0521F" w:rsidP="00A0521F">
      <w:pPr>
        <w:keepNext/>
        <w:keepLines/>
        <w:tabs>
          <w:tab w:val="left" w:pos="962"/>
          <w:tab w:val="left" w:pos="9638"/>
        </w:tabs>
        <w:ind w:right="-1"/>
        <w:jc w:val="center"/>
        <w:rPr>
          <w:rFonts w:ascii="Arial" w:hAnsi="Arial" w:cs="Arial"/>
        </w:rPr>
      </w:pPr>
      <w:r w:rsidRPr="00A0521F">
        <w:rPr>
          <w:rFonts w:ascii="Arial" w:hAnsi="Arial" w:cs="Arial"/>
        </w:rPr>
        <w:t>локализации и ликвидации аварий на объекте теплоснабжения</w:t>
      </w:r>
    </w:p>
    <w:p w:rsidR="00A0521F" w:rsidRPr="00A0521F" w:rsidRDefault="00A0521F" w:rsidP="00A0521F">
      <w:pPr>
        <w:keepNext/>
        <w:keepLines/>
        <w:tabs>
          <w:tab w:val="left" w:pos="962"/>
        </w:tabs>
        <w:ind w:right="700"/>
        <w:jc w:val="center"/>
        <w:rPr>
          <w:rFonts w:ascii="Arial" w:hAnsi="Arial" w:cs="Arial"/>
        </w:rPr>
      </w:pPr>
    </w:p>
    <w:p w:rsidR="00A0521F" w:rsidRPr="00A0521F" w:rsidRDefault="00A0521F" w:rsidP="00A0521F">
      <w:pPr>
        <w:ind w:left="140" w:right="160" w:firstLine="700"/>
        <w:jc w:val="both"/>
        <w:rPr>
          <w:rFonts w:ascii="Arial" w:hAnsi="Arial" w:cs="Arial"/>
        </w:rPr>
      </w:pPr>
      <w:r w:rsidRPr="00A0521F">
        <w:rPr>
          <w:rFonts w:ascii="Arial" w:hAnsi="Arial" w:cs="Arial"/>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A0521F" w:rsidRPr="00A0521F" w:rsidRDefault="00A0521F" w:rsidP="00A0521F">
      <w:pPr>
        <w:ind w:left="140" w:right="160" w:firstLine="700"/>
        <w:jc w:val="both"/>
        <w:rPr>
          <w:rFonts w:ascii="Arial" w:hAnsi="Arial" w:cs="Arial"/>
        </w:rPr>
      </w:pPr>
      <w:r w:rsidRPr="00A0521F">
        <w:rPr>
          <w:rFonts w:ascii="Arial" w:hAnsi="Arial" w:cs="Arial"/>
        </w:rPr>
        <w:t xml:space="preserve">Для устранения последствий аварийных ситуаций создаются и используются: резервы финансовых средств и материально-технического обеспечения </w:t>
      </w:r>
      <w:proofErr w:type="spellStart"/>
      <w:r w:rsidRPr="00A0521F">
        <w:rPr>
          <w:rFonts w:ascii="Arial" w:hAnsi="Arial" w:cs="Arial"/>
        </w:rPr>
        <w:t>ресурсоснабжающих</w:t>
      </w:r>
      <w:proofErr w:type="spellEnd"/>
      <w:r w:rsidRPr="00A0521F">
        <w:rPr>
          <w:rFonts w:ascii="Arial" w:hAnsi="Arial" w:cs="Arial"/>
        </w:rPr>
        <w:t>, управляющих (обслуживающих) организаций. Объемы резервов финансовых ресурсов (резервных фондов) определяются и утверждаются нормативным правовым актом.</w:t>
      </w:r>
    </w:p>
    <w:p w:rsidR="00A0521F" w:rsidRPr="00A0521F" w:rsidRDefault="00A0521F" w:rsidP="00A0521F">
      <w:pPr>
        <w:ind w:left="140" w:right="160" w:firstLine="700"/>
        <w:jc w:val="both"/>
        <w:rPr>
          <w:rFonts w:ascii="Arial" w:hAnsi="Arial" w:cs="Arial"/>
        </w:rPr>
      </w:pPr>
      <w:r w:rsidRPr="00A0521F">
        <w:rPr>
          <w:rFonts w:ascii="Arial" w:hAnsi="Arial" w:cs="Arial"/>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b/>
        </w:rPr>
      </w:pPr>
      <w:r w:rsidRPr="00A0521F">
        <w:rPr>
          <w:rFonts w:ascii="Arial" w:hAnsi="Arial" w:cs="Arial"/>
          <w:b/>
        </w:rPr>
        <w:t>АДМИНИСТРАЦИЯ ЧУЛЫМСКОГО СЕЛЬСОВЕТА</w:t>
      </w:r>
    </w:p>
    <w:p w:rsidR="00A0521F" w:rsidRPr="00A0521F" w:rsidRDefault="00A0521F" w:rsidP="00A0521F">
      <w:pPr>
        <w:jc w:val="center"/>
        <w:rPr>
          <w:rFonts w:ascii="Arial" w:hAnsi="Arial" w:cs="Arial"/>
          <w:b/>
        </w:rPr>
      </w:pPr>
      <w:r w:rsidRPr="00A0521F">
        <w:rPr>
          <w:rFonts w:ascii="Arial" w:hAnsi="Arial" w:cs="Arial"/>
          <w:b/>
        </w:rPr>
        <w:t xml:space="preserve"> ЗДВИНСКОГО РАЙОНА НОВОСИБИРСКОЙ ОБЛАСТИ</w:t>
      </w:r>
    </w:p>
    <w:p w:rsidR="00A0521F" w:rsidRPr="00A0521F" w:rsidRDefault="00A0521F" w:rsidP="00A0521F">
      <w:pPr>
        <w:jc w:val="center"/>
        <w:rPr>
          <w:rFonts w:ascii="Arial" w:hAnsi="Arial" w:cs="Arial"/>
          <w:b/>
        </w:rPr>
      </w:pPr>
    </w:p>
    <w:p w:rsidR="00A0521F" w:rsidRPr="00A0521F" w:rsidRDefault="00A0521F" w:rsidP="00A0521F">
      <w:pPr>
        <w:jc w:val="center"/>
        <w:rPr>
          <w:rFonts w:ascii="Arial" w:hAnsi="Arial" w:cs="Arial"/>
          <w:b/>
        </w:rPr>
      </w:pPr>
      <w:r w:rsidRPr="00A0521F">
        <w:rPr>
          <w:rFonts w:ascii="Arial" w:hAnsi="Arial" w:cs="Arial"/>
          <w:b/>
        </w:rPr>
        <w:t>ПОСТАНОВЛЕНИЕ</w:t>
      </w:r>
    </w:p>
    <w:p w:rsidR="00A0521F" w:rsidRPr="00A0521F" w:rsidRDefault="00A0521F" w:rsidP="00A0521F">
      <w:pPr>
        <w:jc w:val="center"/>
        <w:rPr>
          <w:rFonts w:ascii="Arial" w:hAnsi="Arial" w:cs="Arial"/>
          <w:b/>
        </w:rPr>
      </w:pPr>
    </w:p>
    <w:p w:rsidR="00A0521F" w:rsidRPr="00A0521F" w:rsidRDefault="00A0521F" w:rsidP="00A0521F">
      <w:pPr>
        <w:jc w:val="center"/>
        <w:rPr>
          <w:rFonts w:ascii="Arial" w:hAnsi="Arial" w:cs="Arial"/>
        </w:rPr>
      </w:pPr>
      <w:r w:rsidRPr="00A0521F">
        <w:rPr>
          <w:rFonts w:ascii="Arial" w:hAnsi="Arial" w:cs="Arial"/>
        </w:rPr>
        <w:t>от 2</w:t>
      </w:r>
      <w:r w:rsidRPr="00C4509A">
        <w:rPr>
          <w:rFonts w:ascii="Arial" w:hAnsi="Arial" w:cs="Arial"/>
        </w:rPr>
        <w:t>4</w:t>
      </w:r>
      <w:r w:rsidRPr="00A0521F">
        <w:rPr>
          <w:rFonts w:ascii="Arial" w:hAnsi="Arial" w:cs="Arial"/>
        </w:rPr>
        <w:t>.0</w:t>
      </w:r>
      <w:r w:rsidRPr="00C4509A">
        <w:rPr>
          <w:rFonts w:ascii="Arial" w:hAnsi="Arial" w:cs="Arial"/>
        </w:rPr>
        <w:t>3</w:t>
      </w:r>
      <w:r w:rsidRPr="00A0521F">
        <w:rPr>
          <w:rFonts w:ascii="Arial" w:hAnsi="Arial" w:cs="Arial"/>
        </w:rPr>
        <w:t xml:space="preserve">.2025 № </w:t>
      </w:r>
      <w:r w:rsidRPr="00C4509A">
        <w:rPr>
          <w:rFonts w:ascii="Arial" w:hAnsi="Arial" w:cs="Arial"/>
        </w:rPr>
        <w:t>11</w:t>
      </w:r>
      <w:r w:rsidRPr="00A0521F">
        <w:rPr>
          <w:rFonts w:ascii="Arial" w:hAnsi="Arial" w:cs="Arial"/>
        </w:rPr>
        <w:t>-па</w:t>
      </w: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b/>
        </w:rPr>
      </w:pPr>
      <w:r w:rsidRPr="00A0521F">
        <w:rPr>
          <w:rFonts w:ascii="Arial" w:hAnsi="Arial" w:cs="Arial"/>
          <w:b/>
        </w:rPr>
        <w:t>О признании граждан в качестве нуждающихся</w:t>
      </w:r>
    </w:p>
    <w:p w:rsidR="00A0521F" w:rsidRPr="00A0521F" w:rsidRDefault="00A0521F" w:rsidP="00A0521F">
      <w:pPr>
        <w:jc w:val="center"/>
        <w:rPr>
          <w:rFonts w:ascii="Arial" w:hAnsi="Arial" w:cs="Arial"/>
          <w:b/>
        </w:rPr>
      </w:pPr>
      <w:r w:rsidRPr="00A0521F">
        <w:rPr>
          <w:rFonts w:ascii="Arial" w:hAnsi="Arial" w:cs="Arial"/>
          <w:b/>
        </w:rPr>
        <w:t xml:space="preserve"> в улучшении жилищных условий на территории администрации Чулымского сельсовета Здвинского района Новосибирской области</w:t>
      </w:r>
    </w:p>
    <w:p w:rsidR="00A0521F" w:rsidRPr="00A0521F" w:rsidRDefault="00A0521F" w:rsidP="00A0521F">
      <w:pPr>
        <w:rPr>
          <w:rFonts w:ascii="Arial" w:hAnsi="Arial" w:cs="Arial"/>
        </w:rPr>
      </w:pPr>
    </w:p>
    <w:p w:rsidR="00A0521F" w:rsidRPr="00A0521F" w:rsidRDefault="00A0521F" w:rsidP="00A0521F">
      <w:pPr>
        <w:jc w:val="both"/>
        <w:rPr>
          <w:rFonts w:ascii="Arial" w:hAnsi="Arial" w:cs="Arial"/>
        </w:rPr>
      </w:pPr>
      <w:r w:rsidRPr="00A0521F">
        <w:rPr>
          <w:rFonts w:ascii="Arial" w:hAnsi="Arial" w:cs="Arial"/>
        </w:rPr>
        <w:t xml:space="preserve">       Руководствуясь ст. 51, ч. 1 п.2, ст. 52 Жилищного кодекса Российской Федерации, на основании решения </w:t>
      </w:r>
      <w:proofErr w:type="spellStart"/>
      <w:r w:rsidRPr="00A0521F">
        <w:rPr>
          <w:rFonts w:ascii="Arial" w:hAnsi="Arial" w:cs="Arial"/>
        </w:rPr>
        <w:t>жилищно</w:t>
      </w:r>
      <w:proofErr w:type="spellEnd"/>
      <w:r w:rsidRPr="00A0521F">
        <w:rPr>
          <w:rFonts w:ascii="Arial" w:hAnsi="Arial" w:cs="Arial"/>
        </w:rPr>
        <w:t xml:space="preserve"> – бытовой </w:t>
      </w:r>
      <w:proofErr w:type="gramStart"/>
      <w:r w:rsidRPr="00A0521F">
        <w:rPr>
          <w:rFonts w:ascii="Arial" w:hAnsi="Arial" w:cs="Arial"/>
        </w:rPr>
        <w:t>комиссии  от</w:t>
      </w:r>
      <w:proofErr w:type="gramEnd"/>
      <w:r w:rsidRPr="00A0521F">
        <w:rPr>
          <w:rFonts w:ascii="Arial" w:hAnsi="Arial" w:cs="Arial"/>
        </w:rPr>
        <w:t xml:space="preserve">  21.03.2025 года  № 2 и  заявления  гражданина, проживающего  в с. Чулым    </w:t>
      </w:r>
    </w:p>
    <w:p w:rsidR="00A0521F" w:rsidRPr="00A0521F" w:rsidRDefault="00A0521F" w:rsidP="00A0521F">
      <w:pPr>
        <w:jc w:val="both"/>
        <w:rPr>
          <w:rFonts w:ascii="Arial" w:hAnsi="Arial" w:cs="Arial"/>
        </w:rPr>
      </w:pPr>
      <w:r w:rsidRPr="00A0521F">
        <w:rPr>
          <w:rFonts w:ascii="Arial" w:hAnsi="Arial" w:cs="Arial"/>
        </w:rPr>
        <w:t xml:space="preserve">п о с </w:t>
      </w:r>
      <w:proofErr w:type="gramStart"/>
      <w:r w:rsidRPr="00A0521F">
        <w:rPr>
          <w:rFonts w:ascii="Arial" w:hAnsi="Arial" w:cs="Arial"/>
        </w:rPr>
        <w:t>т</w:t>
      </w:r>
      <w:proofErr w:type="gramEnd"/>
      <w:r w:rsidRPr="00A0521F">
        <w:rPr>
          <w:rFonts w:ascii="Arial" w:hAnsi="Arial" w:cs="Arial"/>
        </w:rPr>
        <w:t xml:space="preserve"> а н о в л я ю:</w:t>
      </w:r>
    </w:p>
    <w:p w:rsidR="00A0521F" w:rsidRPr="00A0521F" w:rsidRDefault="00A0521F" w:rsidP="00A0521F">
      <w:pPr>
        <w:jc w:val="both"/>
        <w:rPr>
          <w:rFonts w:ascii="Arial" w:hAnsi="Arial" w:cs="Arial"/>
        </w:rPr>
      </w:pPr>
      <w:r w:rsidRPr="00A0521F">
        <w:rPr>
          <w:rFonts w:ascii="Arial" w:hAnsi="Arial" w:cs="Arial"/>
        </w:rPr>
        <w:tab/>
        <w:t xml:space="preserve">1. Признать в качестве нуждающегося в улучшении жилищных условий    </w:t>
      </w:r>
      <w:proofErr w:type="spellStart"/>
      <w:r w:rsidRPr="00A0521F">
        <w:rPr>
          <w:rFonts w:ascii="Arial" w:hAnsi="Arial" w:cs="Arial"/>
        </w:rPr>
        <w:t>Вельбой</w:t>
      </w:r>
      <w:proofErr w:type="spellEnd"/>
      <w:r w:rsidRPr="00A0521F">
        <w:rPr>
          <w:rFonts w:ascii="Arial" w:hAnsi="Arial" w:cs="Arial"/>
        </w:rPr>
        <w:t xml:space="preserve"> Антона Юрьевича, проживающего по адресу: Новосибирская область, </w:t>
      </w:r>
      <w:proofErr w:type="spellStart"/>
      <w:r w:rsidRPr="00A0521F">
        <w:rPr>
          <w:rFonts w:ascii="Arial" w:hAnsi="Arial" w:cs="Arial"/>
        </w:rPr>
        <w:t>Здвинский</w:t>
      </w:r>
      <w:proofErr w:type="spellEnd"/>
      <w:r w:rsidRPr="00A0521F">
        <w:rPr>
          <w:rFonts w:ascii="Arial" w:hAnsi="Arial" w:cs="Arial"/>
        </w:rPr>
        <w:t xml:space="preserve"> район, село Чулым, улица Зеленая, дом 11 </w:t>
      </w:r>
      <w:proofErr w:type="spellStart"/>
      <w:r w:rsidRPr="00A0521F">
        <w:rPr>
          <w:rFonts w:ascii="Arial" w:hAnsi="Arial" w:cs="Arial"/>
        </w:rPr>
        <w:t>кв</w:t>
      </w:r>
      <w:proofErr w:type="spellEnd"/>
      <w:r w:rsidRPr="00A0521F">
        <w:rPr>
          <w:rFonts w:ascii="Arial" w:hAnsi="Arial" w:cs="Arial"/>
        </w:rPr>
        <w:t xml:space="preserve"> 2. Состав семьи – 1 человек, не имеющий жилого помещения в собственности или по договору социального найма.</w:t>
      </w:r>
    </w:p>
    <w:p w:rsidR="00A0521F" w:rsidRPr="00A0521F" w:rsidRDefault="00A0521F" w:rsidP="00A0521F">
      <w:pPr>
        <w:jc w:val="both"/>
        <w:rPr>
          <w:rFonts w:ascii="Arial" w:hAnsi="Arial" w:cs="Arial"/>
        </w:rPr>
      </w:pPr>
      <w:r w:rsidRPr="00A0521F">
        <w:rPr>
          <w:rFonts w:ascii="Arial" w:hAnsi="Arial" w:cs="Arial"/>
        </w:rPr>
        <w:tab/>
        <w:t xml:space="preserve">2. Принять </w:t>
      </w:r>
      <w:proofErr w:type="spellStart"/>
      <w:r w:rsidRPr="00A0521F">
        <w:rPr>
          <w:rFonts w:ascii="Arial" w:hAnsi="Arial" w:cs="Arial"/>
        </w:rPr>
        <w:t>Вельбой</w:t>
      </w:r>
      <w:proofErr w:type="spellEnd"/>
      <w:r w:rsidRPr="00A0521F">
        <w:rPr>
          <w:rFonts w:ascii="Arial" w:hAnsi="Arial" w:cs="Arial"/>
        </w:rPr>
        <w:t xml:space="preserve"> А.Ю. на учет общей очереди, нуждающихся в жилых помещениях, предоставляемых по договору социального найма по администрации Чулымского сельсовета.</w:t>
      </w:r>
    </w:p>
    <w:p w:rsidR="00A0521F" w:rsidRPr="00A0521F" w:rsidRDefault="00A0521F" w:rsidP="00A0521F">
      <w:pPr>
        <w:jc w:val="both"/>
        <w:rPr>
          <w:rFonts w:ascii="Arial" w:hAnsi="Arial" w:cs="Arial"/>
        </w:rPr>
      </w:pPr>
    </w:p>
    <w:p w:rsidR="00A0521F" w:rsidRPr="00A0521F" w:rsidRDefault="00A0521F" w:rsidP="00A0521F">
      <w:pPr>
        <w:jc w:val="both"/>
        <w:rPr>
          <w:rFonts w:ascii="Arial" w:hAnsi="Arial" w:cs="Arial"/>
        </w:rPr>
      </w:pPr>
    </w:p>
    <w:p w:rsidR="00A0521F" w:rsidRPr="00A0521F" w:rsidRDefault="00A0521F" w:rsidP="00A0521F">
      <w:pPr>
        <w:jc w:val="both"/>
        <w:rPr>
          <w:rFonts w:ascii="Arial" w:hAnsi="Arial" w:cs="Arial"/>
        </w:rPr>
      </w:pPr>
    </w:p>
    <w:p w:rsidR="00A0521F" w:rsidRPr="00A0521F" w:rsidRDefault="00A0521F" w:rsidP="00A0521F">
      <w:pPr>
        <w:jc w:val="both"/>
        <w:rPr>
          <w:rFonts w:ascii="Arial" w:hAnsi="Arial" w:cs="Arial"/>
        </w:rPr>
      </w:pPr>
    </w:p>
    <w:p w:rsidR="00A0521F" w:rsidRPr="00A0521F" w:rsidRDefault="00A0521F" w:rsidP="00A0521F">
      <w:pPr>
        <w:jc w:val="both"/>
        <w:rPr>
          <w:rFonts w:ascii="Arial" w:hAnsi="Arial" w:cs="Arial"/>
        </w:rPr>
      </w:pPr>
      <w:proofErr w:type="spellStart"/>
      <w:r w:rsidRPr="00A0521F">
        <w:rPr>
          <w:rFonts w:ascii="Arial" w:hAnsi="Arial" w:cs="Arial"/>
        </w:rPr>
        <w:t>И.о</w:t>
      </w:r>
      <w:proofErr w:type="spellEnd"/>
      <w:r w:rsidRPr="00A0521F">
        <w:rPr>
          <w:rFonts w:ascii="Arial" w:hAnsi="Arial" w:cs="Arial"/>
        </w:rPr>
        <w:t xml:space="preserve"> главы Чулымского сельсовета                                                  Н.А. </w:t>
      </w:r>
      <w:proofErr w:type="spellStart"/>
      <w:r w:rsidRPr="00A0521F">
        <w:rPr>
          <w:rFonts w:ascii="Arial" w:hAnsi="Arial" w:cs="Arial"/>
        </w:rPr>
        <w:t>Перемикина</w:t>
      </w:r>
      <w:proofErr w:type="spellEnd"/>
    </w:p>
    <w:p w:rsidR="00A0521F" w:rsidRPr="00A0521F" w:rsidRDefault="00A0521F" w:rsidP="00A0521F">
      <w:pPr>
        <w:jc w:val="both"/>
        <w:rPr>
          <w:rFonts w:ascii="Arial" w:hAnsi="Arial" w:cs="Arial"/>
        </w:rPr>
      </w:pPr>
      <w:r w:rsidRPr="00A0521F">
        <w:rPr>
          <w:rFonts w:ascii="Arial" w:hAnsi="Arial" w:cs="Arial"/>
        </w:rPr>
        <w:t xml:space="preserve">Здвинского района Новосибирской области </w:t>
      </w: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374EA4" w:rsidRPr="00A0521F" w:rsidRDefault="00374EA4">
      <w:pPr>
        <w:rPr>
          <w:rFonts w:ascii="Arial" w:hAnsi="Arial" w:cs="Arial"/>
        </w:rPr>
      </w:pPr>
    </w:p>
    <w:p w:rsidR="00745DE6" w:rsidRPr="00A0521F" w:rsidRDefault="00745DE6">
      <w:pPr>
        <w:rPr>
          <w:rFonts w:ascii="Arial" w:hAnsi="Arial" w:cs="Arial"/>
        </w:rPr>
      </w:pPr>
    </w:p>
    <w:p w:rsidR="00745DE6" w:rsidRPr="00A0521F" w:rsidRDefault="00745DE6">
      <w:pPr>
        <w:rPr>
          <w:rFonts w:ascii="Arial" w:hAnsi="Arial" w:cs="Arial"/>
        </w:rPr>
      </w:pPr>
    </w:p>
    <w:p w:rsidR="00A0521F" w:rsidRPr="00A0521F" w:rsidRDefault="00A0521F">
      <w:pPr>
        <w:rPr>
          <w:rFonts w:ascii="Arial" w:hAnsi="Arial" w:cs="Arial"/>
        </w:rPr>
      </w:pPr>
    </w:p>
    <w:p w:rsidR="00A0521F" w:rsidRPr="00A0521F" w:rsidRDefault="00A0521F">
      <w:pPr>
        <w:rPr>
          <w:rFonts w:ascii="Arial" w:hAnsi="Arial" w:cs="Arial"/>
        </w:rPr>
      </w:pPr>
    </w:p>
    <w:p w:rsidR="00A0521F" w:rsidRPr="00A0521F" w:rsidRDefault="00A0521F">
      <w:pPr>
        <w:rPr>
          <w:rFonts w:ascii="Arial" w:hAnsi="Arial" w:cs="Arial"/>
        </w:rPr>
      </w:pPr>
    </w:p>
    <w:p w:rsidR="00A0521F" w:rsidRPr="00A0521F" w:rsidRDefault="00A0521F">
      <w:pPr>
        <w:rPr>
          <w:rFonts w:ascii="Arial" w:hAnsi="Arial" w:cs="Arial"/>
        </w:rPr>
      </w:pPr>
    </w:p>
    <w:p w:rsidR="00A0521F" w:rsidRPr="00A0521F" w:rsidRDefault="00A0521F">
      <w:pPr>
        <w:rPr>
          <w:rFonts w:ascii="Arial" w:hAnsi="Arial" w:cs="Arial"/>
        </w:rPr>
      </w:pPr>
    </w:p>
    <w:p w:rsidR="00A0521F" w:rsidRPr="00A0521F" w:rsidRDefault="00A0521F">
      <w:pPr>
        <w:rPr>
          <w:rFonts w:ascii="Arial" w:hAnsi="Arial" w:cs="Arial"/>
        </w:rPr>
      </w:pPr>
    </w:p>
    <w:p w:rsidR="00A0521F" w:rsidRPr="00A0521F" w:rsidRDefault="00A0521F">
      <w:pPr>
        <w:rPr>
          <w:rFonts w:ascii="Arial" w:hAnsi="Arial" w:cs="Arial"/>
        </w:rPr>
      </w:pPr>
    </w:p>
    <w:p w:rsidR="00745DE6" w:rsidRPr="00A0521F" w:rsidRDefault="00745DE6">
      <w:pPr>
        <w:rPr>
          <w:rFonts w:ascii="Arial" w:hAnsi="Arial" w:cs="Arial"/>
        </w:rPr>
      </w:pPr>
    </w:p>
    <w:p w:rsidR="00745DE6" w:rsidRPr="00A0521F" w:rsidRDefault="00745DE6">
      <w:pPr>
        <w:rPr>
          <w:rFonts w:ascii="Arial" w:hAnsi="Arial" w:cs="Arial"/>
        </w:rPr>
      </w:pPr>
    </w:p>
    <w:p w:rsidR="00A0521F" w:rsidRPr="00A0521F" w:rsidRDefault="00A0521F" w:rsidP="00A0521F">
      <w:pPr>
        <w:jc w:val="center"/>
        <w:rPr>
          <w:rFonts w:ascii="Arial" w:hAnsi="Arial" w:cs="Arial"/>
          <w:b/>
        </w:rPr>
      </w:pPr>
      <w:r w:rsidRPr="00A0521F">
        <w:rPr>
          <w:rFonts w:ascii="Arial" w:hAnsi="Arial" w:cs="Arial"/>
          <w:b/>
        </w:rPr>
        <w:t>АДМИНИСТРАЦИЯ ЧУЛЫМСКОГО СЕЛЬСОВЕТА</w:t>
      </w:r>
    </w:p>
    <w:p w:rsidR="00A0521F" w:rsidRPr="00A0521F" w:rsidRDefault="00A0521F" w:rsidP="00A0521F">
      <w:pPr>
        <w:jc w:val="center"/>
        <w:rPr>
          <w:rFonts w:ascii="Arial" w:hAnsi="Arial" w:cs="Arial"/>
          <w:b/>
        </w:rPr>
      </w:pPr>
      <w:r w:rsidRPr="00A0521F">
        <w:rPr>
          <w:rFonts w:ascii="Arial" w:hAnsi="Arial" w:cs="Arial"/>
          <w:b/>
        </w:rPr>
        <w:t xml:space="preserve"> ЗДВИНСКОГО РАЙОНА НОВОСИБИРСКОЙ ОБЛАСТИ</w:t>
      </w: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p>
    <w:p w:rsidR="00A0521F" w:rsidRPr="00A0521F" w:rsidRDefault="00A0521F" w:rsidP="00A0521F">
      <w:pPr>
        <w:jc w:val="center"/>
        <w:rPr>
          <w:rFonts w:ascii="Arial" w:hAnsi="Arial" w:cs="Arial"/>
        </w:rPr>
      </w:pPr>
      <w:r w:rsidRPr="00A0521F">
        <w:rPr>
          <w:rFonts w:ascii="Arial" w:hAnsi="Arial" w:cs="Arial"/>
        </w:rPr>
        <w:t>№ 12 па</w:t>
      </w: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r w:rsidRPr="00A0521F">
        <w:rPr>
          <w:rFonts w:ascii="Arial" w:hAnsi="Arial" w:cs="Arial"/>
        </w:rPr>
        <w:t>«31» марта 2025 года                                                            с. Чулым</w:t>
      </w: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r w:rsidRPr="00A0521F">
        <w:rPr>
          <w:rFonts w:ascii="Arial" w:hAnsi="Arial" w:cs="Arial"/>
        </w:rPr>
        <w:t xml:space="preserve">               Об уничтожении учетных карточек граждан (форма № 8), </w:t>
      </w:r>
    </w:p>
    <w:p w:rsidR="00A0521F" w:rsidRPr="00A0521F" w:rsidRDefault="00A0521F" w:rsidP="00A0521F">
      <w:pPr>
        <w:rPr>
          <w:rFonts w:ascii="Arial" w:hAnsi="Arial" w:cs="Arial"/>
        </w:rPr>
      </w:pPr>
      <w:r w:rsidRPr="00A0521F">
        <w:rPr>
          <w:rFonts w:ascii="Arial" w:hAnsi="Arial" w:cs="Arial"/>
        </w:rPr>
        <w:t xml:space="preserve">            Срок хранения которых истек и подлежит уничтожению.</w:t>
      </w: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r w:rsidRPr="00A0521F">
        <w:rPr>
          <w:rFonts w:ascii="Arial" w:hAnsi="Arial" w:cs="Arial"/>
        </w:rPr>
        <w:t xml:space="preserve">На основании постановления Правительства РФ № 719 от 27 ноября 2006 года, раздел 11 п. 24пп «г» </w:t>
      </w:r>
    </w:p>
    <w:p w:rsidR="00A0521F" w:rsidRPr="00A0521F" w:rsidRDefault="00A0521F" w:rsidP="00A0521F">
      <w:pPr>
        <w:rPr>
          <w:rFonts w:ascii="Arial" w:hAnsi="Arial" w:cs="Arial"/>
        </w:rPr>
      </w:pPr>
      <w:r w:rsidRPr="00A0521F">
        <w:rPr>
          <w:rFonts w:ascii="Arial" w:hAnsi="Arial" w:cs="Arial"/>
        </w:rPr>
        <w:t>Приказываю:</w:t>
      </w:r>
    </w:p>
    <w:p w:rsidR="00A0521F" w:rsidRPr="00A0521F" w:rsidRDefault="00A0521F" w:rsidP="00A0521F">
      <w:pPr>
        <w:numPr>
          <w:ilvl w:val="0"/>
          <w:numId w:val="6"/>
        </w:numPr>
        <w:rPr>
          <w:rFonts w:ascii="Arial" w:hAnsi="Arial" w:cs="Arial"/>
        </w:rPr>
      </w:pPr>
      <w:r w:rsidRPr="00A0521F">
        <w:rPr>
          <w:rFonts w:ascii="Arial" w:hAnsi="Arial" w:cs="Arial"/>
        </w:rPr>
        <w:t xml:space="preserve">Назначить комиссию в составе: </w:t>
      </w:r>
    </w:p>
    <w:p w:rsidR="00A0521F" w:rsidRPr="00A0521F" w:rsidRDefault="00A0521F" w:rsidP="00A0521F">
      <w:pPr>
        <w:rPr>
          <w:rFonts w:ascii="Arial" w:hAnsi="Arial" w:cs="Arial"/>
        </w:rPr>
      </w:pPr>
      <w:r w:rsidRPr="00A0521F">
        <w:rPr>
          <w:rFonts w:ascii="Arial" w:hAnsi="Arial" w:cs="Arial"/>
        </w:rPr>
        <w:t xml:space="preserve">председатель комиссии; глава Чулымского сельсовета –  </w:t>
      </w:r>
      <w:proofErr w:type="spellStart"/>
      <w:r w:rsidRPr="00A0521F">
        <w:rPr>
          <w:rFonts w:ascii="Arial" w:hAnsi="Arial" w:cs="Arial"/>
        </w:rPr>
        <w:t>Вельбой</w:t>
      </w:r>
      <w:proofErr w:type="spellEnd"/>
      <w:r w:rsidRPr="00A0521F">
        <w:rPr>
          <w:rFonts w:ascii="Arial" w:hAnsi="Arial" w:cs="Arial"/>
        </w:rPr>
        <w:t xml:space="preserve"> Ю.А.</w:t>
      </w:r>
    </w:p>
    <w:p w:rsidR="00A0521F" w:rsidRPr="00A0521F" w:rsidRDefault="00A0521F" w:rsidP="00A0521F">
      <w:pPr>
        <w:rPr>
          <w:rFonts w:ascii="Arial" w:hAnsi="Arial" w:cs="Arial"/>
        </w:rPr>
      </w:pPr>
      <w:r w:rsidRPr="00A0521F">
        <w:rPr>
          <w:rFonts w:ascii="Arial" w:hAnsi="Arial" w:cs="Arial"/>
        </w:rPr>
        <w:t xml:space="preserve">члены: комиссии: специалист администрации Чулымского сельсовета – Князева С.А. </w:t>
      </w:r>
    </w:p>
    <w:p w:rsidR="00A0521F" w:rsidRPr="00A0521F" w:rsidRDefault="00A0521F" w:rsidP="00A0521F">
      <w:pPr>
        <w:rPr>
          <w:rFonts w:ascii="Arial" w:hAnsi="Arial" w:cs="Arial"/>
        </w:rPr>
      </w:pPr>
      <w:r w:rsidRPr="00A0521F">
        <w:rPr>
          <w:rFonts w:ascii="Arial" w:hAnsi="Arial" w:cs="Arial"/>
        </w:rPr>
        <w:t xml:space="preserve"> </w:t>
      </w:r>
      <w:proofErr w:type="spellStart"/>
      <w:r w:rsidRPr="00A0521F">
        <w:rPr>
          <w:rFonts w:ascii="Arial" w:hAnsi="Arial" w:cs="Arial"/>
        </w:rPr>
        <w:t>Военно</w:t>
      </w:r>
      <w:proofErr w:type="spellEnd"/>
      <w:r w:rsidRPr="00A0521F">
        <w:rPr>
          <w:rFonts w:ascii="Arial" w:hAnsi="Arial" w:cs="Arial"/>
        </w:rPr>
        <w:t xml:space="preserve"> – учетный работник – Лепехина Г.В. </w:t>
      </w:r>
    </w:p>
    <w:p w:rsidR="00A0521F" w:rsidRPr="00A0521F" w:rsidRDefault="00A0521F" w:rsidP="00A0521F">
      <w:pPr>
        <w:numPr>
          <w:ilvl w:val="0"/>
          <w:numId w:val="6"/>
        </w:numPr>
        <w:rPr>
          <w:rFonts w:ascii="Arial" w:hAnsi="Arial" w:cs="Arial"/>
        </w:rPr>
      </w:pPr>
      <w:r w:rsidRPr="00A0521F">
        <w:rPr>
          <w:rFonts w:ascii="Arial" w:hAnsi="Arial" w:cs="Arial"/>
        </w:rPr>
        <w:t>Председателю комиссии провести инструктаж членов комиссии о порядке и сроках уничтожения карточек (форма № 8)</w:t>
      </w:r>
    </w:p>
    <w:p w:rsidR="00A0521F" w:rsidRPr="00A0521F" w:rsidRDefault="00A0521F" w:rsidP="00A0521F">
      <w:pPr>
        <w:numPr>
          <w:ilvl w:val="0"/>
          <w:numId w:val="6"/>
        </w:numPr>
        <w:rPr>
          <w:rFonts w:ascii="Arial" w:hAnsi="Arial" w:cs="Arial"/>
        </w:rPr>
      </w:pPr>
      <w:r w:rsidRPr="00A0521F">
        <w:rPr>
          <w:rFonts w:ascii="Arial" w:hAnsi="Arial" w:cs="Arial"/>
        </w:rPr>
        <w:t>В период с 19 марта 2025 года по 31 марта 2024 год уничтожить карточки граждан (форма №8), срок хранения которых истек и подлежит уничтожению в установленном порядке.</w:t>
      </w:r>
    </w:p>
    <w:p w:rsidR="00A0521F" w:rsidRPr="00A0521F" w:rsidRDefault="00A0521F" w:rsidP="00A0521F">
      <w:pPr>
        <w:numPr>
          <w:ilvl w:val="0"/>
          <w:numId w:val="6"/>
        </w:numPr>
        <w:rPr>
          <w:rFonts w:ascii="Arial" w:hAnsi="Arial" w:cs="Arial"/>
        </w:rPr>
      </w:pPr>
      <w:r w:rsidRPr="00A0521F">
        <w:rPr>
          <w:rFonts w:ascii="Arial" w:hAnsi="Arial" w:cs="Arial"/>
        </w:rPr>
        <w:t xml:space="preserve"> Контроль за исполнением возложить на военно- учетного работника Лепехина Г.В</w:t>
      </w: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rPr>
          <w:rFonts w:ascii="Arial" w:hAnsi="Arial" w:cs="Arial"/>
        </w:rPr>
      </w:pPr>
    </w:p>
    <w:p w:rsidR="00A0521F" w:rsidRPr="00A0521F" w:rsidRDefault="00A0521F" w:rsidP="00A0521F">
      <w:pPr>
        <w:ind w:firstLine="708"/>
        <w:rPr>
          <w:rFonts w:ascii="Arial" w:hAnsi="Arial" w:cs="Arial"/>
        </w:rPr>
      </w:pPr>
      <w:r w:rsidRPr="00A0521F">
        <w:rPr>
          <w:rFonts w:ascii="Arial" w:hAnsi="Arial" w:cs="Arial"/>
        </w:rPr>
        <w:t xml:space="preserve">Глава Чулымского сельсовета                                                    Ю. А. </w:t>
      </w:r>
      <w:proofErr w:type="spellStart"/>
      <w:r w:rsidRPr="00A0521F">
        <w:rPr>
          <w:rFonts w:ascii="Arial" w:hAnsi="Arial" w:cs="Arial"/>
        </w:rPr>
        <w:t>Вельбой</w:t>
      </w:r>
      <w:proofErr w:type="spellEnd"/>
    </w:p>
    <w:p w:rsidR="00745DE6" w:rsidRPr="00A0521F" w:rsidRDefault="00745DE6">
      <w:pPr>
        <w:rPr>
          <w:rFonts w:ascii="Arial" w:hAnsi="Arial" w:cs="Arial"/>
        </w:rPr>
      </w:pPr>
    </w:p>
    <w:p w:rsidR="00745DE6" w:rsidRPr="00A0521F" w:rsidRDefault="00745DE6">
      <w:pPr>
        <w:rPr>
          <w:rFonts w:ascii="Arial" w:hAnsi="Arial" w:cs="Arial"/>
        </w:rPr>
      </w:pPr>
    </w:p>
    <w:p w:rsidR="00745DE6" w:rsidRDefault="00745DE6">
      <w:pPr>
        <w:rPr>
          <w:rFonts w:ascii="Arial" w:hAnsi="Arial" w:cs="Arial"/>
        </w:rPr>
      </w:pPr>
    </w:p>
    <w:p w:rsidR="00745DE6" w:rsidRDefault="00745DE6">
      <w:pPr>
        <w:rPr>
          <w:rFonts w:ascii="Arial" w:hAnsi="Arial" w:cs="Arial"/>
        </w:rPr>
      </w:pPr>
    </w:p>
    <w:p w:rsidR="0040301D" w:rsidRDefault="0040301D">
      <w:pPr>
        <w:rPr>
          <w:rFonts w:ascii="Arial" w:hAnsi="Arial" w:cs="Arial"/>
        </w:rPr>
      </w:pPr>
    </w:p>
    <w:p w:rsidR="0040301D" w:rsidRDefault="0040301D">
      <w:pPr>
        <w:rPr>
          <w:rFonts w:ascii="Arial" w:hAnsi="Arial" w:cs="Arial"/>
        </w:rPr>
      </w:pPr>
    </w:p>
    <w:p w:rsidR="00745DE6" w:rsidRDefault="00745DE6">
      <w:pPr>
        <w:rPr>
          <w:rFonts w:ascii="Arial" w:hAnsi="Arial" w:cs="Arial"/>
        </w:rPr>
      </w:pPr>
    </w:p>
    <w:p w:rsidR="00745DE6" w:rsidRDefault="00745DE6">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5"/>
        <w:gridCol w:w="2889"/>
        <w:gridCol w:w="2092"/>
        <w:gridCol w:w="1511"/>
        <w:gridCol w:w="2185"/>
      </w:tblGrid>
      <w:tr w:rsidR="00745DE6" w:rsidRPr="00676BFF" w:rsidTr="0008668E">
        <w:tc>
          <w:tcPr>
            <w:tcW w:w="969"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Учредители:</w:t>
            </w:r>
          </w:p>
          <w:p w:rsidR="00745DE6" w:rsidRPr="00E053AC" w:rsidRDefault="00745DE6" w:rsidP="0008668E">
            <w:pPr>
              <w:spacing w:line="276" w:lineRule="auto"/>
              <w:jc w:val="center"/>
            </w:pPr>
            <w:r w:rsidRPr="00E053AC">
              <w:t>Совет депутатов</w:t>
            </w:r>
          </w:p>
          <w:p w:rsidR="00745DE6" w:rsidRPr="00E053AC" w:rsidRDefault="00745DE6" w:rsidP="0008668E">
            <w:pPr>
              <w:spacing w:line="276" w:lineRule="auto"/>
              <w:jc w:val="center"/>
            </w:pPr>
            <w:r w:rsidRPr="00E053AC">
              <w:t>Чулымского сельсовета,</w:t>
            </w:r>
          </w:p>
          <w:p w:rsidR="00745DE6" w:rsidRPr="00E053AC" w:rsidRDefault="00745DE6" w:rsidP="0008668E">
            <w:pPr>
              <w:spacing w:line="276" w:lineRule="auto"/>
              <w:jc w:val="center"/>
            </w:pPr>
            <w:r w:rsidRPr="00E053AC">
              <w:t>Администрация</w:t>
            </w:r>
          </w:p>
          <w:p w:rsidR="00745DE6" w:rsidRPr="00E053AC" w:rsidRDefault="00745DE6" w:rsidP="0008668E">
            <w:pPr>
              <w:spacing w:line="276" w:lineRule="auto"/>
              <w:jc w:val="center"/>
            </w:pPr>
            <w:r w:rsidRPr="00E053AC">
              <w:t>Чулымского сельсовета</w:t>
            </w:r>
          </w:p>
        </w:tc>
        <w:tc>
          <w:tcPr>
            <w:tcW w:w="134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Адрес редакции:</w:t>
            </w:r>
          </w:p>
          <w:p w:rsidR="00745DE6" w:rsidRPr="00E053AC" w:rsidRDefault="00745DE6" w:rsidP="0008668E">
            <w:pPr>
              <w:spacing w:line="276" w:lineRule="auto"/>
              <w:jc w:val="center"/>
            </w:pPr>
            <w:r w:rsidRPr="00E053AC">
              <w:t xml:space="preserve">632964.Новосибирская область, </w:t>
            </w:r>
            <w:proofErr w:type="spellStart"/>
            <w:r w:rsidRPr="00E053AC">
              <w:t>Здвинский</w:t>
            </w:r>
            <w:proofErr w:type="spellEnd"/>
            <w:r w:rsidRPr="00E053AC">
              <w:t xml:space="preserve"> район, село Чулым, ул. Ленина ,д.4</w:t>
            </w:r>
          </w:p>
        </w:tc>
        <w:tc>
          <w:tcPr>
            <w:tcW w:w="97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spacing w:line="276" w:lineRule="auto"/>
              <w:jc w:val="center"/>
            </w:pPr>
            <w:r w:rsidRPr="00E053AC">
              <w:t>Главный редактор</w:t>
            </w:r>
          </w:p>
          <w:p w:rsidR="00745DE6" w:rsidRPr="00E053AC" w:rsidRDefault="00745DE6" w:rsidP="0008668E">
            <w:pPr>
              <w:spacing w:line="276" w:lineRule="auto"/>
              <w:jc w:val="center"/>
            </w:pPr>
            <w:r>
              <w:t>С.А. Князева</w:t>
            </w:r>
          </w:p>
        </w:tc>
        <w:tc>
          <w:tcPr>
            <w:tcW w:w="702"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pStyle w:val="a4"/>
              <w:rPr>
                <w:rFonts w:ascii="Times New Roman" w:eastAsia="Times New Roman" w:hAnsi="Times New Roman" w:cs="Times New Roman"/>
                <w:sz w:val="24"/>
                <w:szCs w:val="24"/>
              </w:rPr>
            </w:pPr>
            <w:r w:rsidRPr="00E053AC">
              <w:rPr>
                <w:rFonts w:ascii="Times New Roman" w:hAnsi="Times New Roman" w:cs="Times New Roman"/>
                <w:sz w:val="24"/>
                <w:szCs w:val="24"/>
              </w:rPr>
              <w:t>Телефон редакции:</w:t>
            </w:r>
          </w:p>
          <w:p w:rsidR="00745DE6" w:rsidRPr="00E053AC" w:rsidRDefault="00745DE6" w:rsidP="0008668E">
            <w:pPr>
              <w:spacing w:line="276" w:lineRule="auto"/>
              <w:jc w:val="center"/>
            </w:pPr>
            <w:r w:rsidRPr="00E053AC">
              <w:t>36-538</w:t>
            </w:r>
          </w:p>
        </w:tc>
        <w:tc>
          <w:tcPr>
            <w:tcW w:w="1015" w:type="pct"/>
            <w:tcBorders>
              <w:top w:val="single" w:sz="4" w:space="0" w:color="auto"/>
              <w:left w:val="single" w:sz="4" w:space="0" w:color="auto"/>
              <w:bottom w:val="single" w:sz="4" w:space="0" w:color="auto"/>
              <w:right w:val="single" w:sz="4" w:space="0" w:color="auto"/>
            </w:tcBorders>
            <w:hideMark/>
          </w:tcPr>
          <w:p w:rsidR="00745DE6" w:rsidRPr="00E053AC" w:rsidRDefault="00745DE6" w:rsidP="0008668E">
            <w:pPr>
              <w:pStyle w:val="a4"/>
              <w:rPr>
                <w:rFonts w:ascii="Times New Roman" w:eastAsia="Times New Roman" w:hAnsi="Times New Roman" w:cs="Times New Roman"/>
                <w:sz w:val="24"/>
                <w:szCs w:val="24"/>
              </w:rPr>
            </w:pPr>
            <w:r w:rsidRPr="00E053AC">
              <w:rPr>
                <w:rFonts w:ascii="Times New Roman" w:hAnsi="Times New Roman" w:cs="Times New Roman"/>
                <w:sz w:val="24"/>
                <w:szCs w:val="24"/>
              </w:rPr>
              <w:t>Отпечатано в администрации муниципального образования Чулымского сельсовета</w:t>
            </w:r>
          </w:p>
          <w:p w:rsidR="00745DE6" w:rsidRPr="00E053AC" w:rsidRDefault="00745DE6" w:rsidP="0008668E">
            <w:pPr>
              <w:spacing w:line="276" w:lineRule="auto"/>
              <w:jc w:val="center"/>
            </w:pPr>
            <w:r w:rsidRPr="00E053AC">
              <w:t>Тираж 50 Бесплатно</w:t>
            </w:r>
          </w:p>
        </w:tc>
      </w:tr>
    </w:tbl>
    <w:p w:rsidR="00745DE6" w:rsidRDefault="00745DE6" w:rsidP="00745DE6"/>
    <w:p w:rsidR="00745DE6" w:rsidRPr="00D54F32" w:rsidRDefault="00745DE6" w:rsidP="00745DE6">
      <w:r w:rsidRPr="00676BFF">
        <w:t>Вестник Чулымского сельсовета №</w:t>
      </w:r>
      <w:r w:rsidR="00C4509A">
        <w:t>7</w:t>
      </w:r>
      <w:r>
        <w:t xml:space="preserve"> от </w:t>
      </w:r>
      <w:r w:rsidR="0040301D">
        <w:t>1</w:t>
      </w:r>
      <w:r w:rsidR="00C4509A">
        <w:t>1</w:t>
      </w:r>
      <w:r>
        <w:t>.0</w:t>
      </w:r>
      <w:r w:rsidR="00BD3891">
        <w:t>3</w:t>
      </w:r>
      <w:r>
        <w:t>.2025г</w:t>
      </w:r>
      <w:r w:rsidRPr="00676BFF">
        <w:t xml:space="preserve"> стр</w:t>
      </w:r>
      <w:r>
        <w:t>.</w:t>
      </w:r>
      <w:r w:rsidR="00C4509A">
        <w:t>18</w:t>
      </w:r>
    </w:p>
    <w:p w:rsidR="00745DE6" w:rsidRPr="00745DE6" w:rsidRDefault="00745DE6">
      <w:pPr>
        <w:rPr>
          <w:rFonts w:ascii="Arial" w:hAnsi="Arial" w:cs="Arial"/>
        </w:rPr>
      </w:pPr>
      <w:bookmarkStart w:id="67" w:name="_GoBack"/>
      <w:bookmarkEnd w:id="67"/>
    </w:p>
    <w:sectPr w:rsidR="00745DE6" w:rsidRPr="00745DE6" w:rsidSect="00B90EF3">
      <w:footerReference w:type="default" r:id="rId28"/>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7D" w:rsidRDefault="00BA527D" w:rsidP="00745DE6">
      <w:r>
        <w:separator/>
      </w:r>
    </w:p>
  </w:endnote>
  <w:endnote w:type="continuationSeparator" w:id="0">
    <w:p w:rsidR="00BA527D" w:rsidRDefault="00BA527D" w:rsidP="0074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230246"/>
      <w:docPartObj>
        <w:docPartGallery w:val="Page Numbers (Bottom of Page)"/>
        <w:docPartUnique/>
      </w:docPartObj>
    </w:sdtPr>
    <w:sdtEndPr/>
    <w:sdtContent>
      <w:p w:rsidR="00A0521F" w:rsidRDefault="00A0521F">
        <w:pPr>
          <w:pStyle w:val="ac"/>
          <w:jc w:val="center"/>
        </w:pPr>
        <w:r>
          <w:fldChar w:fldCharType="begin"/>
        </w:r>
        <w:r>
          <w:instrText>PAGE   \* MERGEFORMAT</w:instrText>
        </w:r>
        <w:r>
          <w:fldChar w:fldCharType="separate"/>
        </w:r>
        <w:r w:rsidR="00C4509A">
          <w:rPr>
            <w:noProof/>
          </w:rPr>
          <w:t>14</w:t>
        </w:r>
        <w:r>
          <w:fldChar w:fldCharType="end"/>
        </w:r>
      </w:p>
    </w:sdtContent>
  </w:sdt>
  <w:p w:rsidR="00745DE6" w:rsidRDefault="00745DE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7D" w:rsidRDefault="00BA527D" w:rsidP="00745DE6">
      <w:r>
        <w:separator/>
      </w:r>
    </w:p>
  </w:footnote>
  <w:footnote w:type="continuationSeparator" w:id="0">
    <w:p w:rsidR="00BA527D" w:rsidRDefault="00BA527D" w:rsidP="00745D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A6E"/>
    <w:multiLevelType w:val="hybridMultilevel"/>
    <w:tmpl w:val="0574B74E"/>
    <w:lvl w:ilvl="0" w:tplc="C74A1898">
      <w:start w:val="1"/>
      <w:numFmt w:val="decimal"/>
      <w:pStyle w:val="1"/>
      <w:suff w:val="nothing"/>
      <w:lvlText w:val=""/>
      <w:lvlJc w:val="left"/>
      <w:pPr>
        <w:tabs>
          <w:tab w:val="num" w:pos="0"/>
        </w:tabs>
        <w:ind w:left="0" w:firstLine="0"/>
      </w:pPr>
    </w:lvl>
    <w:lvl w:ilvl="1" w:tplc="BF92C0E4">
      <w:start w:val="1"/>
      <w:numFmt w:val="decimal"/>
      <w:pStyle w:val="2"/>
      <w:suff w:val="nothing"/>
      <w:lvlText w:val=""/>
      <w:lvlJc w:val="left"/>
      <w:pPr>
        <w:tabs>
          <w:tab w:val="num" w:pos="0"/>
        </w:tabs>
        <w:ind w:left="0" w:firstLine="0"/>
      </w:pPr>
    </w:lvl>
    <w:lvl w:ilvl="2" w:tplc="952E893A">
      <w:start w:val="1"/>
      <w:numFmt w:val="decimal"/>
      <w:pStyle w:val="3"/>
      <w:suff w:val="nothing"/>
      <w:lvlText w:val=""/>
      <w:lvlJc w:val="left"/>
      <w:pPr>
        <w:tabs>
          <w:tab w:val="num" w:pos="0"/>
        </w:tabs>
        <w:ind w:left="0" w:firstLine="0"/>
      </w:pPr>
    </w:lvl>
    <w:lvl w:ilvl="3" w:tplc="EA626A2C">
      <w:start w:val="1"/>
      <w:numFmt w:val="decimal"/>
      <w:pStyle w:val="4"/>
      <w:suff w:val="nothing"/>
      <w:lvlText w:val=""/>
      <w:lvlJc w:val="left"/>
      <w:pPr>
        <w:tabs>
          <w:tab w:val="num" w:pos="0"/>
        </w:tabs>
        <w:ind w:left="0" w:firstLine="0"/>
      </w:pPr>
    </w:lvl>
    <w:lvl w:ilvl="4" w:tplc="A2B8DD06">
      <w:start w:val="1"/>
      <w:numFmt w:val="decimal"/>
      <w:pStyle w:val="5"/>
      <w:suff w:val="nothing"/>
      <w:lvlText w:val=""/>
      <w:lvlJc w:val="left"/>
      <w:pPr>
        <w:tabs>
          <w:tab w:val="num" w:pos="0"/>
        </w:tabs>
        <w:ind w:left="0" w:firstLine="0"/>
      </w:pPr>
    </w:lvl>
    <w:lvl w:ilvl="5" w:tplc="E7FC5798">
      <w:start w:val="1"/>
      <w:numFmt w:val="decimal"/>
      <w:pStyle w:val="6"/>
      <w:suff w:val="nothing"/>
      <w:lvlText w:val=""/>
      <w:lvlJc w:val="left"/>
      <w:pPr>
        <w:tabs>
          <w:tab w:val="num" w:pos="0"/>
        </w:tabs>
        <w:ind w:left="0" w:firstLine="0"/>
      </w:pPr>
    </w:lvl>
    <w:lvl w:ilvl="6" w:tplc="EEACED70">
      <w:start w:val="1"/>
      <w:numFmt w:val="decimal"/>
      <w:pStyle w:val="7"/>
      <w:suff w:val="nothing"/>
      <w:lvlText w:val=""/>
      <w:lvlJc w:val="left"/>
      <w:pPr>
        <w:tabs>
          <w:tab w:val="num" w:pos="0"/>
        </w:tabs>
        <w:ind w:left="0" w:firstLine="0"/>
      </w:pPr>
    </w:lvl>
    <w:lvl w:ilvl="7" w:tplc="84F2E18A">
      <w:start w:val="1"/>
      <w:numFmt w:val="decimal"/>
      <w:pStyle w:val="8"/>
      <w:suff w:val="nothing"/>
      <w:lvlText w:val=""/>
      <w:lvlJc w:val="left"/>
      <w:pPr>
        <w:tabs>
          <w:tab w:val="num" w:pos="0"/>
        </w:tabs>
        <w:ind w:left="0" w:firstLine="0"/>
      </w:pPr>
    </w:lvl>
    <w:lvl w:ilvl="8" w:tplc="FA0C4D12">
      <w:start w:val="1"/>
      <w:numFmt w:val="decimal"/>
      <w:pStyle w:val="9"/>
      <w:suff w:val="nothing"/>
      <w:lvlText w:val=""/>
      <w:lvlJc w:val="left"/>
      <w:pPr>
        <w:tabs>
          <w:tab w:val="num" w:pos="0"/>
        </w:tabs>
        <w:ind w:left="0" w:firstLine="0"/>
      </w:pPr>
    </w:lvl>
  </w:abstractNum>
  <w:abstractNum w:abstractNumId="1" w15:restartNumberingAfterBreak="0">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2" w15:restartNumberingAfterBreak="0">
    <w:nsid w:val="1C2579DA"/>
    <w:multiLevelType w:val="multilevel"/>
    <w:tmpl w:val="F8184BF8"/>
    <w:lvl w:ilvl="0">
      <w:start w:val="1"/>
      <w:numFmt w:val="decimal"/>
      <w:lvlText w:val="%1."/>
      <w:lvlJc w:val="left"/>
      <w:pPr>
        <w:ind w:left="450" w:hanging="45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3" w15:restartNumberingAfterBreak="0">
    <w:nsid w:val="375A3FE5"/>
    <w:multiLevelType w:val="hybridMultilevel"/>
    <w:tmpl w:val="811EE4D4"/>
    <w:lvl w:ilvl="0" w:tplc="6E006FC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3E741ECC"/>
    <w:multiLevelType w:val="hybridMultilevel"/>
    <w:tmpl w:val="47B2D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8F"/>
    <w:rsid w:val="001B5E68"/>
    <w:rsid w:val="00374EA4"/>
    <w:rsid w:val="0040301D"/>
    <w:rsid w:val="00477854"/>
    <w:rsid w:val="00622A60"/>
    <w:rsid w:val="007320FD"/>
    <w:rsid w:val="00745DE6"/>
    <w:rsid w:val="008C63FE"/>
    <w:rsid w:val="00921528"/>
    <w:rsid w:val="00A0521F"/>
    <w:rsid w:val="00AA3F1F"/>
    <w:rsid w:val="00AC6857"/>
    <w:rsid w:val="00B90EF3"/>
    <w:rsid w:val="00BA527D"/>
    <w:rsid w:val="00BD3891"/>
    <w:rsid w:val="00C07DAD"/>
    <w:rsid w:val="00C4509A"/>
    <w:rsid w:val="00D54F32"/>
    <w:rsid w:val="00E66114"/>
    <w:rsid w:val="00ED708F"/>
    <w:rsid w:val="00F666B1"/>
    <w:rsid w:val="00FF5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42F61"/>
  <w15:chartTrackingRefBased/>
  <w15:docId w15:val="{60A728E0-742E-4969-9307-0934C718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rsid w:val="00A0521F"/>
    <w:pPr>
      <w:keepNext/>
      <w:numPr>
        <w:numId w:val="3"/>
      </w:numPr>
      <w:jc w:val="center"/>
      <w:outlineLvl w:val="0"/>
    </w:pPr>
    <w:rPr>
      <w:rFonts w:ascii="Arial" w:eastAsia="Arial" w:hAnsi="Arial"/>
      <w:sz w:val="40"/>
      <w:szCs w:val="40"/>
      <w:lang w:val="x-none" w:eastAsia="x-none"/>
    </w:rPr>
  </w:style>
  <w:style w:type="paragraph" w:styleId="2">
    <w:name w:val="heading 2"/>
    <w:basedOn w:val="a"/>
    <w:next w:val="a"/>
    <w:link w:val="20"/>
    <w:uiPriority w:val="9"/>
    <w:rsid w:val="00A0521F"/>
    <w:pPr>
      <w:keepNext/>
      <w:numPr>
        <w:ilvl w:val="1"/>
        <w:numId w:val="3"/>
      </w:numPr>
      <w:jc w:val="center"/>
      <w:outlineLvl w:val="1"/>
    </w:pPr>
    <w:rPr>
      <w:rFonts w:ascii="Arial" w:eastAsia="Arial" w:hAnsi="Arial"/>
      <w:sz w:val="34"/>
      <w:szCs w:val="20"/>
      <w:lang w:val="x-none" w:eastAsia="x-none"/>
    </w:rPr>
  </w:style>
  <w:style w:type="paragraph" w:styleId="3">
    <w:name w:val="heading 3"/>
    <w:basedOn w:val="a"/>
    <w:next w:val="a"/>
    <w:link w:val="30"/>
    <w:uiPriority w:val="9"/>
    <w:rsid w:val="00A0521F"/>
    <w:pPr>
      <w:keepNext/>
      <w:numPr>
        <w:ilvl w:val="2"/>
        <w:numId w:val="3"/>
      </w:numPr>
      <w:jc w:val="both"/>
      <w:outlineLvl w:val="2"/>
    </w:pPr>
    <w:rPr>
      <w:rFonts w:ascii="Arial" w:eastAsia="Arial" w:hAnsi="Arial"/>
      <w:sz w:val="30"/>
      <w:szCs w:val="30"/>
      <w:lang w:val="x-none" w:eastAsia="x-none"/>
    </w:rPr>
  </w:style>
  <w:style w:type="paragraph" w:styleId="4">
    <w:name w:val="heading 4"/>
    <w:basedOn w:val="a"/>
    <w:next w:val="a"/>
    <w:link w:val="40"/>
    <w:uiPriority w:val="9"/>
    <w:rsid w:val="00A0521F"/>
    <w:pPr>
      <w:keepNext/>
      <w:numPr>
        <w:ilvl w:val="3"/>
        <w:numId w:val="3"/>
      </w:numPr>
      <w:jc w:val="both"/>
      <w:outlineLvl w:val="3"/>
    </w:pPr>
    <w:rPr>
      <w:rFonts w:ascii="Arial" w:eastAsia="Arial" w:hAnsi="Arial"/>
      <w:b/>
      <w:bCs/>
      <w:sz w:val="26"/>
      <w:szCs w:val="26"/>
      <w:lang w:val="x-none" w:eastAsia="x-none"/>
    </w:rPr>
  </w:style>
  <w:style w:type="paragraph" w:styleId="5">
    <w:name w:val="heading 5"/>
    <w:basedOn w:val="a"/>
    <w:next w:val="a"/>
    <w:link w:val="50"/>
    <w:uiPriority w:val="9"/>
    <w:rsid w:val="00A0521F"/>
    <w:pPr>
      <w:keepNext/>
      <w:numPr>
        <w:ilvl w:val="4"/>
        <w:numId w:val="3"/>
      </w:numPr>
      <w:outlineLvl w:val="4"/>
    </w:pPr>
    <w:rPr>
      <w:rFonts w:ascii="Arial" w:eastAsia="Arial" w:hAnsi="Arial"/>
      <w:b/>
      <w:bCs/>
      <w:lang w:val="x-none" w:eastAsia="x-none"/>
    </w:rPr>
  </w:style>
  <w:style w:type="paragraph" w:styleId="6">
    <w:name w:val="heading 6"/>
    <w:basedOn w:val="a"/>
    <w:next w:val="a"/>
    <w:link w:val="60"/>
    <w:uiPriority w:val="9"/>
    <w:rsid w:val="00A0521F"/>
    <w:pPr>
      <w:keepNext/>
      <w:numPr>
        <w:ilvl w:val="5"/>
        <w:numId w:val="3"/>
      </w:numPr>
      <w:jc w:val="center"/>
      <w:outlineLvl w:val="5"/>
    </w:pPr>
    <w:rPr>
      <w:rFonts w:ascii="Arial" w:eastAsia="Arial" w:hAnsi="Arial"/>
      <w:b/>
      <w:bCs/>
      <w:sz w:val="22"/>
      <w:szCs w:val="22"/>
      <w:lang w:val="x-none" w:eastAsia="x-none"/>
    </w:rPr>
  </w:style>
  <w:style w:type="paragraph" w:styleId="7">
    <w:name w:val="heading 7"/>
    <w:basedOn w:val="a"/>
    <w:next w:val="a"/>
    <w:link w:val="70"/>
    <w:uiPriority w:val="9"/>
    <w:rsid w:val="00A0521F"/>
    <w:pPr>
      <w:keepNext/>
      <w:keepLines/>
      <w:numPr>
        <w:ilvl w:val="6"/>
        <w:numId w:val="3"/>
      </w:numPr>
      <w:spacing w:before="200" w:line="276"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rsid w:val="00A0521F"/>
    <w:pPr>
      <w:keepNext/>
      <w:numPr>
        <w:ilvl w:val="7"/>
        <w:numId w:val="3"/>
      </w:numPr>
      <w:jc w:val="center"/>
      <w:outlineLvl w:val="7"/>
    </w:pPr>
    <w:rPr>
      <w:rFonts w:ascii="Arial" w:eastAsia="Arial" w:hAnsi="Arial"/>
      <w:i/>
      <w:iCs/>
      <w:sz w:val="22"/>
      <w:szCs w:val="22"/>
      <w:lang w:val="x-none" w:eastAsia="x-none"/>
    </w:rPr>
  </w:style>
  <w:style w:type="paragraph" w:styleId="9">
    <w:name w:val="heading 9"/>
    <w:basedOn w:val="a"/>
    <w:next w:val="a"/>
    <w:link w:val="90"/>
    <w:uiPriority w:val="9"/>
    <w:rsid w:val="00A0521F"/>
    <w:pPr>
      <w:keepNext/>
      <w:keepLines/>
      <w:numPr>
        <w:ilvl w:val="8"/>
        <w:numId w:val="3"/>
      </w:numPr>
      <w:spacing w:before="200" w:line="276"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45DE6"/>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3">
    <w:name w:val="Основной текст Знак"/>
    <w:aliases w:val="Знак Знак,Знак1 Знак Знак,Основной текст1 Знак"/>
    <w:basedOn w:val="a0"/>
    <w:link w:val="a4"/>
    <w:locked/>
    <w:rsid w:val="00745DE6"/>
    <w:rPr>
      <w:sz w:val="28"/>
    </w:rPr>
  </w:style>
  <w:style w:type="paragraph" w:styleId="a4">
    <w:name w:val="Body Text"/>
    <w:aliases w:val="Знак,Знак1 Знак,Основной текст1"/>
    <w:basedOn w:val="a"/>
    <w:link w:val="a3"/>
    <w:unhideWhenUsed/>
    <w:rsid w:val="00745DE6"/>
    <w:pPr>
      <w:jc w:val="both"/>
    </w:pPr>
    <w:rPr>
      <w:rFonts w:asciiTheme="minorHAnsi" w:eastAsiaTheme="minorHAnsi" w:hAnsiTheme="minorHAnsi" w:cstheme="minorBidi"/>
      <w:sz w:val="28"/>
      <w:szCs w:val="22"/>
      <w:lang w:eastAsia="en-US"/>
    </w:rPr>
  </w:style>
  <w:style w:type="character" w:customStyle="1" w:styleId="10">
    <w:name w:val="Основной текст Знак1"/>
    <w:basedOn w:val="a0"/>
    <w:uiPriority w:val="99"/>
    <w:semiHidden/>
    <w:rsid w:val="00745DE6"/>
    <w:rPr>
      <w:rFonts w:ascii="Times New Roman" w:eastAsia="Times New Roman" w:hAnsi="Times New Roman" w:cs="Times New Roman"/>
      <w:sz w:val="24"/>
      <w:szCs w:val="24"/>
      <w:lang w:eastAsia="ru-RU"/>
    </w:rPr>
  </w:style>
  <w:style w:type="paragraph" w:styleId="a5">
    <w:name w:val="Body Text Indent"/>
    <w:basedOn w:val="a"/>
    <w:link w:val="a6"/>
    <w:unhideWhenUsed/>
    <w:rsid w:val="00745DE6"/>
    <w:pPr>
      <w:ind w:firstLine="720"/>
    </w:pPr>
    <w:rPr>
      <w:sz w:val="28"/>
      <w:szCs w:val="20"/>
    </w:rPr>
  </w:style>
  <w:style w:type="character" w:customStyle="1" w:styleId="a6">
    <w:name w:val="Основной текст с отступом Знак"/>
    <w:basedOn w:val="a0"/>
    <w:link w:val="a5"/>
    <w:rsid w:val="00745DE6"/>
    <w:rPr>
      <w:rFonts w:ascii="Times New Roman" w:eastAsia="Times New Roman" w:hAnsi="Times New Roman" w:cs="Times New Roman"/>
      <w:sz w:val="28"/>
      <w:szCs w:val="20"/>
      <w:lang w:eastAsia="ru-RU"/>
    </w:rPr>
  </w:style>
  <w:style w:type="paragraph" w:styleId="a7">
    <w:name w:val="Normal (Web)"/>
    <w:basedOn w:val="a"/>
    <w:unhideWhenUsed/>
    <w:rsid w:val="00745DE6"/>
    <w:pPr>
      <w:spacing w:before="100" w:beforeAutospacing="1" w:after="100" w:afterAutospacing="1"/>
    </w:pPr>
  </w:style>
  <w:style w:type="paragraph" w:styleId="a8">
    <w:name w:val="No Spacing"/>
    <w:link w:val="a9"/>
    <w:uiPriority w:val="1"/>
    <w:qFormat/>
    <w:rsid w:val="00745DE6"/>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9">
    <w:name w:val="Без интервала Знак"/>
    <w:link w:val="a8"/>
    <w:uiPriority w:val="1"/>
    <w:locked/>
    <w:rsid w:val="00745DE6"/>
    <w:rPr>
      <w:rFonts w:ascii="Arial" w:eastAsia="Times New Roman" w:hAnsi="Arial" w:cs="Times New Roman"/>
      <w:sz w:val="20"/>
      <w:szCs w:val="20"/>
      <w:lang w:eastAsia="ru-RU"/>
    </w:rPr>
  </w:style>
  <w:style w:type="paragraph" w:styleId="aa">
    <w:name w:val="header"/>
    <w:basedOn w:val="a"/>
    <w:link w:val="ab"/>
    <w:uiPriority w:val="99"/>
    <w:unhideWhenUsed/>
    <w:rsid w:val="00745DE6"/>
    <w:pPr>
      <w:tabs>
        <w:tab w:val="center" w:pos="4677"/>
        <w:tab w:val="right" w:pos="9355"/>
      </w:tabs>
    </w:pPr>
  </w:style>
  <w:style w:type="character" w:customStyle="1" w:styleId="ab">
    <w:name w:val="Верхний колонтитул Знак"/>
    <w:basedOn w:val="a0"/>
    <w:link w:val="aa"/>
    <w:uiPriority w:val="99"/>
    <w:rsid w:val="00745DE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45DE6"/>
    <w:pPr>
      <w:tabs>
        <w:tab w:val="center" w:pos="4677"/>
        <w:tab w:val="right" w:pos="9355"/>
      </w:tabs>
    </w:pPr>
  </w:style>
  <w:style w:type="character" w:customStyle="1" w:styleId="ad">
    <w:name w:val="Нижний колонтитул Знак"/>
    <w:basedOn w:val="a0"/>
    <w:link w:val="ac"/>
    <w:uiPriority w:val="99"/>
    <w:rsid w:val="00745DE6"/>
    <w:rPr>
      <w:rFonts w:ascii="Times New Roman" w:eastAsia="Times New Roman" w:hAnsi="Times New Roman" w:cs="Times New Roman"/>
      <w:sz w:val="24"/>
      <w:szCs w:val="24"/>
      <w:lang w:eastAsia="ru-RU"/>
    </w:rPr>
  </w:style>
  <w:style w:type="paragraph" w:styleId="ae">
    <w:name w:val="List Paragraph"/>
    <w:basedOn w:val="a"/>
    <w:qFormat/>
    <w:rsid w:val="00BD3891"/>
    <w:pPr>
      <w:ind w:left="720"/>
      <w:contextualSpacing/>
    </w:pPr>
    <w:rPr>
      <w:sz w:val="28"/>
      <w:szCs w:val="28"/>
    </w:rPr>
  </w:style>
  <w:style w:type="paragraph" w:customStyle="1" w:styleId="21">
    <w:name w:val="Без интервала2"/>
    <w:rsid w:val="00374EA4"/>
    <w:pPr>
      <w:spacing w:after="0" w:line="240" w:lineRule="auto"/>
    </w:pPr>
    <w:rPr>
      <w:rFonts w:ascii="Calibri" w:eastAsia="Times New Roman" w:hAnsi="Calibri" w:cs="Calibri"/>
    </w:rPr>
  </w:style>
  <w:style w:type="character" w:customStyle="1" w:styleId="12">
    <w:name w:val="Заголовок 1 Знак"/>
    <w:basedOn w:val="a0"/>
    <w:uiPriority w:val="9"/>
    <w:rsid w:val="00A0521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0521F"/>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A0521F"/>
    <w:rPr>
      <w:rFonts w:ascii="Arial" w:eastAsia="Arial" w:hAnsi="Arial" w:cs="Times New Roman"/>
      <w:sz w:val="30"/>
      <w:szCs w:val="30"/>
      <w:lang w:val="x-none" w:eastAsia="x-none"/>
    </w:rPr>
  </w:style>
  <w:style w:type="character" w:customStyle="1" w:styleId="40">
    <w:name w:val="Заголовок 4 Знак"/>
    <w:basedOn w:val="a0"/>
    <w:link w:val="4"/>
    <w:uiPriority w:val="9"/>
    <w:rsid w:val="00A0521F"/>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A0521F"/>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A0521F"/>
    <w:rPr>
      <w:rFonts w:ascii="Arial" w:eastAsia="Arial" w:hAnsi="Arial" w:cs="Times New Roman"/>
      <w:b/>
      <w:bCs/>
      <w:lang w:val="x-none" w:eastAsia="x-none"/>
    </w:rPr>
  </w:style>
  <w:style w:type="character" w:customStyle="1" w:styleId="70">
    <w:name w:val="Заголовок 7 Знак"/>
    <w:basedOn w:val="a0"/>
    <w:link w:val="7"/>
    <w:uiPriority w:val="9"/>
    <w:rsid w:val="00A0521F"/>
    <w:rPr>
      <w:rFonts w:ascii="Arial" w:eastAsia="Arial" w:hAnsi="Arial" w:cs="Times New Roman"/>
      <w:b/>
      <w:bCs/>
      <w:i/>
      <w:iCs/>
      <w:lang w:val="x-none" w:eastAsia="x-none"/>
    </w:rPr>
  </w:style>
  <w:style w:type="character" w:customStyle="1" w:styleId="80">
    <w:name w:val="Заголовок 8 Знак"/>
    <w:basedOn w:val="a0"/>
    <w:link w:val="8"/>
    <w:uiPriority w:val="9"/>
    <w:rsid w:val="00A0521F"/>
    <w:rPr>
      <w:rFonts w:ascii="Arial" w:eastAsia="Arial" w:hAnsi="Arial" w:cs="Times New Roman"/>
      <w:i/>
      <w:iCs/>
      <w:lang w:val="x-none" w:eastAsia="x-none"/>
    </w:rPr>
  </w:style>
  <w:style w:type="character" w:customStyle="1" w:styleId="90">
    <w:name w:val="Заголовок 9 Знак"/>
    <w:basedOn w:val="a0"/>
    <w:link w:val="9"/>
    <w:uiPriority w:val="9"/>
    <w:rsid w:val="00A0521F"/>
    <w:rPr>
      <w:rFonts w:ascii="Arial" w:eastAsia="Arial" w:hAnsi="Arial" w:cs="Times New Roman"/>
      <w:i/>
      <w:iCs/>
      <w:sz w:val="21"/>
      <w:szCs w:val="21"/>
      <w:lang w:val="x-none" w:eastAsia="x-none"/>
    </w:rPr>
  </w:style>
  <w:style w:type="character" w:customStyle="1" w:styleId="11">
    <w:name w:val="Заголовок 1 Знак1"/>
    <w:link w:val="1"/>
    <w:uiPriority w:val="9"/>
    <w:rsid w:val="00A0521F"/>
    <w:rPr>
      <w:rFonts w:ascii="Arial" w:eastAsia="Arial" w:hAnsi="Arial" w:cs="Times New Roman"/>
      <w:sz w:val="40"/>
      <w:szCs w:val="40"/>
      <w:lang w:val="x-none" w:eastAsia="x-none"/>
    </w:rPr>
  </w:style>
  <w:style w:type="table" w:customStyle="1" w:styleId="ListTable5Dark-Accent1">
    <w:name w:val="List Table 5 Dark - Accent 1"/>
    <w:basedOn w:val="a1"/>
    <w:link w:val="af"/>
    <w:rsid w:val="00A0521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
    <w:name w:val="Интернет-ссылка"/>
    <w:rsid w:val="00A0521F"/>
    <w:rPr>
      <w:rFonts w:cs="Times New Roman"/>
      <w:color w:val="0000FF"/>
      <w:u w:val="single"/>
    </w:rPr>
  </w:style>
  <w:style w:type="character" w:styleId="af0">
    <w:name w:val="Hyperlink"/>
    <w:basedOn w:val="a0"/>
    <w:rsid w:val="00A0521F"/>
  </w:style>
  <w:style w:type="character" w:customStyle="1" w:styleId="af1">
    <w:name w:val="Цветовое выделение для Текст"/>
    <w:rsid w:val="00A0521F"/>
  </w:style>
  <w:style w:type="character" w:customStyle="1" w:styleId="af2">
    <w:name w:val="Цветовое выделение"/>
    <w:rsid w:val="00A0521F"/>
    <w:rPr>
      <w:rFonts w:ascii="Times New Roman" w:hAnsi="Times New Roman" w:cs="Times New Roman"/>
      <w:b/>
      <w:color w:val="26282F"/>
      <w:sz w:val="24"/>
    </w:rPr>
  </w:style>
  <w:style w:type="paragraph" w:customStyle="1" w:styleId="af3">
    <w:name w:val="Другое"/>
    <w:basedOn w:val="a"/>
    <w:rsid w:val="00A0521F"/>
    <w:pPr>
      <w:widowControl w:val="0"/>
      <w:jc w:val="center"/>
    </w:pPr>
    <w:rPr>
      <w:sz w:val="20"/>
      <w:szCs w:val="20"/>
      <w:lang w:eastAsia="zh-CN"/>
    </w:rPr>
  </w:style>
  <w:style w:type="paragraph" w:customStyle="1" w:styleId="af4">
    <w:name w:val="Нормальный (таблица)"/>
    <w:basedOn w:val="a"/>
    <w:next w:val="a"/>
    <w:rsid w:val="00A0521F"/>
    <w:rPr>
      <w:lang w:eastAsia="zh-CN"/>
    </w:rPr>
  </w:style>
  <w:style w:type="paragraph" w:customStyle="1" w:styleId="af5">
    <w:name w:val="Прижатый влево"/>
    <w:basedOn w:val="a"/>
    <w:next w:val="a"/>
    <w:rsid w:val="00A0521F"/>
    <w:rPr>
      <w:lang w:eastAsia="zh-CN"/>
    </w:rPr>
  </w:style>
  <w:style w:type="paragraph" w:customStyle="1" w:styleId="af">
    <w:name w:val="Подпись к таблице"/>
    <w:link w:val="ListTable5Dark-Accent1"/>
    <w:rsid w:val="00A0521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86367/0" TargetMode="External"/><Relationship Id="rId13" Type="http://schemas.openxmlformats.org/officeDocument/2006/relationships/hyperlink" Target="https://internet.garant.ru/document/redirect/70103066/0" TargetMode="External"/><Relationship Id="rId18" Type="http://schemas.openxmlformats.org/officeDocument/2006/relationships/hyperlink" Target="https://internet.garant.ru/document/redirect/185671/0"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12186043/0" TargetMode="External"/><Relationship Id="rId7" Type="http://schemas.openxmlformats.org/officeDocument/2006/relationships/endnotes" Target="endnotes.xml"/><Relationship Id="rId12" Type="http://schemas.openxmlformats.org/officeDocument/2006/relationships/hyperlink" Target="https://internet.garant.ru/document/redirect/12177489/0" TargetMode="External"/><Relationship Id="rId17" Type="http://schemas.openxmlformats.org/officeDocument/2006/relationships/hyperlink" Target="https://internet.garant.ru/document/redirect/185671/1000"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12186043/0" TargetMode="External"/><Relationship Id="rId20" Type="http://schemas.openxmlformats.org/officeDocument/2006/relationships/hyperlink" Target="https://internet.garant.ru/document/redirect/12186043/1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86367/0" TargetMode="External"/><Relationship Id="rId24" Type="http://schemas.openxmlformats.org/officeDocument/2006/relationships/hyperlink" Target="https://login.consultant.ru/link/?req=doc&amp;base=LAW&amp;n=483239&amp;dst=100293&amp;field=134&amp;date=13.02.2025" TargetMode="External"/><Relationship Id="rId5" Type="http://schemas.openxmlformats.org/officeDocument/2006/relationships/webSettings" Target="webSettings.xml"/><Relationship Id="rId15" Type="http://schemas.openxmlformats.org/officeDocument/2006/relationships/hyperlink" Target="https://internet.garant.ru/document/redirect/186620/0" TargetMode="External"/><Relationship Id="rId23" Type="http://schemas.openxmlformats.org/officeDocument/2006/relationships/hyperlink" Target="https://internet.garant.ru/document/redirect/71224108/106" TargetMode="External"/><Relationship Id="rId28" Type="http://schemas.openxmlformats.org/officeDocument/2006/relationships/footer" Target="footer1.xml"/><Relationship Id="rId10" Type="http://schemas.openxmlformats.org/officeDocument/2006/relationships/hyperlink" Target="https://internet.garant.ru/document/redirect/10107960/0" TargetMode="External"/><Relationship Id="rId19" Type="http://schemas.openxmlformats.org/officeDocument/2006/relationships/hyperlink" Target="https://internet.garant.ru/document/redirect/2307486/0" TargetMode="External"/><Relationship Id="rId4" Type="http://schemas.openxmlformats.org/officeDocument/2006/relationships/settings" Target="settings.xml"/><Relationship Id="rId9" Type="http://schemas.openxmlformats.org/officeDocument/2006/relationships/hyperlink" Target="https://internet.garant.ru/document/redirect/12177489/0" TargetMode="External"/><Relationship Id="rId14" Type="http://schemas.openxmlformats.org/officeDocument/2006/relationships/hyperlink" Target="https://internet.garant.ru/document/redirect/10600054/0" TargetMode="External"/><Relationship Id="rId22" Type="http://schemas.openxmlformats.org/officeDocument/2006/relationships/hyperlink" Target="https://internet.garant.ru/document/redirect/2307486/0"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38A9-0098-4A82-B344-0C521CCF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7258</Words>
  <Characters>41375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cp:revision>
  <dcterms:created xsi:type="dcterms:W3CDTF">2025-04-25T03:51:00Z</dcterms:created>
  <dcterms:modified xsi:type="dcterms:W3CDTF">2025-04-25T05:45:00Z</dcterms:modified>
</cp:coreProperties>
</file>