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C3" w:rsidRDefault="001666C3" w:rsidP="001666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293654">
        <w:rPr>
          <w:rFonts w:ascii="Times New Roman" w:hAnsi="Times New Roman" w:cs="Times New Roman"/>
          <w:b/>
          <w:bCs/>
          <w:sz w:val="28"/>
          <w:szCs w:val="28"/>
        </w:rPr>
        <w:t xml:space="preserve">ЧУЛЫМСКОГО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666C3" w:rsidRDefault="001666C3" w:rsidP="001666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1666C3" w:rsidRDefault="001666C3" w:rsidP="001666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66C3" w:rsidRDefault="001666C3" w:rsidP="001666C3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666C3" w:rsidRDefault="001666C3" w:rsidP="001666C3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654" w:rsidRDefault="00293654" w:rsidP="00293654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29.12.2017 г. № 49-па</w:t>
      </w:r>
    </w:p>
    <w:p w:rsidR="001666C3" w:rsidRDefault="001666C3" w:rsidP="001666C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Порядка организации работы с обращениями </w:t>
      </w:r>
    </w:p>
    <w:p w:rsidR="001666C3" w:rsidRDefault="001666C3" w:rsidP="001666C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граждан в администрации </w:t>
      </w:r>
      <w:proofErr w:type="spellStart"/>
      <w:r w:rsidR="00293654">
        <w:rPr>
          <w:rFonts w:ascii="Times New Roman" w:hAnsi="Times New Roman" w:cs="Times New Roman"/>
          <w:bCs w:val="0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1666C3" w:rsidRDefault="001666C3" w:rsidP="001666C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района Новосибирской области</w:t>
      </w:r>
    </w:p>
    <w:p w:rsidR="001666C3" w:rsidRDefault="001666C3" w:rsidP="00166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 "О порядке рассмотрения обращений граждан Российской Федерации" администрация </w:t>
      </w:r>
      <w:proofErr w:type="spellStart"/>
      <w:r w:rsidR="002936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2936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666C3" w:rsidRDefault="001666C3" w:rsidP="001666C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1666C3" w:rsidRPr="001000A2" w:rsidRDefault="001666C3" w:rsidP="001000A2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</w:t>
      </w:r>
      <w:proofErr w:type="spellStart"/>
      <w:r w:rsidR="00293654">
        <w:rPr>
          <w:rFonts w:ascii="Times New Roman" w:hAnsi="Times New Roman" w:cs="Times New Roman"/>
          <w:b w:val="0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№ </w:t>
      </w:r>
      <w:r w:rsidR="00FD5E62" w:rsidRPr="00FD5E62">
        <w:rPr>
          <w:rFonts w:ascii="Times New Roman" w:hAnsi="Times New Roman" w:cs="Times New Roman"/>
          <w:b w:val="0"/>
          <w:sz w:val="28"/>
          <w:szCs w:val="28"/>
        </w:rPr>
        <w:t>33-па от 16.11.2012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293654" w:rsidRPr="001000A2">
        <w:rPr>
          <w:rFonts w:ascii="Times New Roman" w:hAnsi="Times New Roman" w:cs="Times New Roman"/>
          <w:b w:val="0"/>
          <w:bCs w:val="0"/>
          <w:sz w:val="28"/>
          <w:szCs w:val="28"/>
        </w:rPr>
        <w:t>Чулымского</w:t>
      </w:r>
      <w:proofErr w:type="spellEnd"/>
      <w:r w:rsidR="00293654" w:rsidRPr="001000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00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</w:t>
      </w:r>
      <w:proofErr w:type="spellStart"/>
      <w:r w:rsidRPr="001000A2">
        <w:rPr>
          <w:rFonts w:ascii="Times New Roman" w:hAnsi="Times New Roman" w:cs="Times New Roman"/>
          <w:b w:val="0"/>
          <w:bCs w:val="0"/>
          <w:sz w:val="28"/>
          <w:szCs w:val="28"/>
        </w:rPr>
        <w:t>Здвинского</w:t>
      </w:r>
      <w:proofErr w:type="spellEnd"/>
      <w:r w:rsidRPr="001000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области»;</w:t>
      </w:r>
    </w:p>
    <w:p w:rsidR="001000A2" w:rsidRPr="001000A2" w:rsidRDefault="001666C3" w:rsidP="001000A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1000A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1000A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1000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000A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1000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</w:t>
      </w:r>
      <w:r w:rsidR="001000A2" w:rsidRPr="001000A2">
        <w:rPr>
          <w:rFonts w:ascii="Times New Roman" w:hAnsi="Times New Roman" w:cs="Times New Roman"/>
          <w:b/>
          <w:bCs/>
          <w:sz w:val="28"/>
          <w:szCs w:val="28"/>
        </w:rPr>
        <w:t>4-па</w:t>
      </w:r>
      <w:r w:rsidRPr="001000A2">
        <w:rPr>
          <w:rFonts w:ascii="Times New Roman" w:hAnsi="Times New Roman" w:cs="Times New Roman"/>
          <w:sz w:val="28"/>
          <w:szCs w:val="28"/>
        </w:rPr>
        <w:t xml:space="preserve"> от </w:t>
      </w:r>
      <w:r w:rsidR="001000A2" w:rsidRPr="001000A2">
        <w:rPr>
          <w:rFonts w:ascii="Times New Roman" w:hAnsi="Times New Roman" w:cs="Times New Roman"/>
          <w:b/>
          <w:bCs/>
          <w:sz w:val="28"/>
          <w:szCs w:val="28"/>
        </w:rPr>
        <w:t>19.02.2015</w:t>
      </w:r>
      <w:r w:rsidRPr="001000A2">
        <w:rPr>
          <w:rFonts w:ascii="Times New Roman" w:hAnsi="Times New Roman" w:cs="Times New Roman"/>
          <w:sz w:val="28"/>
          <w:szCs w:val="28"/>
        </w:rPr>
        <w:t xml:space="preserve"> г. «О внесении изменений в постановление администрации </w:t>
      </w:r>
      <w:proofErr w:type="spellStart"/>
      <w:r w:rsidR="001000A2" w:rsidRPr="001000A2">
        <w:rPr>
          <w:rFonts w:ascii="Times New Roman" w:hAnsi="Times New Roman" w:cs="Times New Roman"/>
          <w:b/>
          <w:bCs/>
          <w:sz w:val="28"/>
          <w:szCs w:val="28"/>
        </w:rPr>
        <w:t>Чулымского</w:t>
      </w:r>
      <w:proofErr w:type="spellEnd"/>
      <w:r w:rsidR="001000A2" w:rsidRPr="0010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0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000A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1000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000A2" w:rsidRPr="001000A2">
        <w:rPr>
          <w:rFonts w:ascii="Times New Roman" w:hAnsi="Times New Roman" w:cs="Times New Roman"/>
          <w:sz w:val="24"/>
          <w:szCs w:val="24"/>
        </w:rPr>
        <w:t>от  29.12.2017 г. № 48-па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proofErr w:type="spellStart"/>
      <w:r w:rsidR="002936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специалистам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 организации работы с обращениями граждан руководствоваться положениями настоящего Порядка.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периодически печатном издании «Вестник </w:t>
      </w:r>
      <w:proofErr w:type="spellStart"/>
      <w:r w:rsidR="002936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2936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9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54" w:rsidRDefault="00293654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3654" w:rsidRDefault="00293654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Ю.А.Вельбой</w:t>
      </w:r>
      <w:proofErr w:type="spellEnd"/>
    </w:p>
    <w:p w:rsidR="00293654" w:rsidRDefault="00293654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54" w:rsidRDefault="00293654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0A2" w:rsidRDefault="001000A2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0A2" w:rsidRDefault="001000A2" w:rsidP="0016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54" w:rsidRDefault="00293654" w:rsidP="00166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1666C3" w:rsidRDefault="00293654" w:rsidP="001666C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66C3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3654" w:rsidRDefault="001666C3" w:rsidP="00293654">
      <w:pPr>
        <w:tabs>
          <w:tab w:val="left" w:pos="2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области </w:t>
      </w:r>
      <w:r w:rsidR="00293654">
        <w:rPr>
          <w:rFonts w:ascii="Times New Roman" w:hAnsi="Times New Roman" w:cs="Times New Roman"/>
          <w:sz w:val="24"/>
          <w:szCs w:val="24"/>
        </w:rPr>
        <w:t>от  29.12.2017 г. № 48-па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666C3" w:rsidRDefault="001666C3" w:rsidP="001666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1666C3" w:rsidRDefault="001666C3" w:rsidP="001666C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организации работы с обращениями граждан в администрации </w:t>
      </w:r>
    </w:p>
    <w:p w:rsidR="001666C3" w:rsidRDefault="00293654" w:rsidP="001666C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666C3">
        <w:rPr>
          <w:rFonts w:ascii="Times New Roman" w:hAnsi="Times New Roman" w:cs="Times New Roman"/>
          <w:bCs w:val="0"/>
          <w:sz w:val="28"/>
          <w:szCs w:val="28"/>
        </w:rPr>
        <w:t xml:space="preserve"> сельсовета </w:t>
      </w:r>
      <w:proofErr w:type="spellStart"/>
      <w:r w:rsidR="001666C3">
        <w:rPr>
          <w:rFonts w:ascii="Times New Roman" w:hAnsi="Times New Roman" w:cs="Times New Roman"/>
          <w:bCs w:val="0"/>
          <w:sz w:val="28"/>
          <w:szCs w:val="28"/>
        </w:rPr>
        <w:t>Здвинского</w:t>
      </w:r>
      <w:proofErr w:type="spellEnd"/>
      <w:r w:rsidR="001666C3">
        <w:rPr>
          <w:rFonts w:ascii="Times New Roman" w:hAnsi="Times New Roman" w:cs="Times New Roman"/>
          <w:bCs w:val="0"/>
          <w:sz w:val="28"/>
          <w:szCs w:val="28"/>
        </w:rPr>
        <w:t xml:space="preserve"> района Новосибирской области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(далее - Порядок) устанавливает требования к организации личного приема граждан и работы по рассмотрению обращений граждан, поступивших Главе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Глава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сельсовета) и к специалистам администрации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специалисты администрации) в письменной форме или индивидуальных и коллективных (далее - письменные обращения) и устных обращений,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проведению личного приема граждан Российской Федерации, иностранных граждан и лиц без гражданства (далее - граждане) Главой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заместителем главы администрации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сельсовета, специалистами администрации.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иными федеральными законами, законами, иными нормативными правовыми актами Новосибирской области и нормативными правовыми актами администрации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Граждане имеют право обращаться к Главе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в администрацию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сельсовета):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лично (на личных приемах);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устно (по телефону).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Прием, учет и первичная обработка письменных обращений граждан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Письменные обращения граждан, поступившие к Главе </w:t>
      </w:r>
      <w:proofErr w:type="spellStart"/>
      <w:r w:rsidR="001000A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0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подлежат обязательному рассмотрению.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обращений граждан, направляемых в письменной форме: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1000A2">
        <w:rPr>
          <w:rFonts w:ascii="Times New Roman" w:hAnsi="Times New Roman" w:cs="Times New Roman"/>
          <w:sz w:val="28"/>
          <w:szCs w:val="28"/>
        </w:rPr>
        <w:t xml:space="preserve">Ленина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00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1000A2">
        <w:rPr>
          <w:rFonts w:ascii="Times New Roman" w:hAnsi="Times New Roman" w:cs="Times New Roman"/>
          <w:sz w:val="28"/>
          <w:szCs w:val="28"/>
        </w:rPr>
        <w:t xml:space="preserve">Чулым </w:t>
      </w:r>
      <w:r>
        <w:rPr>
          <w:rFonts w:ascii="Times New Roman" w:hAnsi="Times New Roman" w:cs="Times New Roman"/>
          <w:sz w:val="28"/>
          <w:szCs w:val="28"/>
        </w:rPr>
        <w:t>, 6329</w:t>
      </w:r>
      <w:r w:rsidR="001000A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35E" w:rsidRDefault="001666C3" w:rsidP="008E135E">
      <w:pPr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 для обращений граждан, направляемых в форме электронного   документа: </w:t>
      </w:r>
      <w:hyperlink r:id="rId7" w:history="1">
        <w:r w:rsidR="008E135E">
          <w:rPr>
            <w:rStyle w:val="a3"/>
            <w:sz w:val="32"/>
            <w:szCs w:val="32"/>
            <w:u w:val="none"/>
            <w:lang w:val="en-US"/>
          </w:rPr>
          <w:t>adm</w:t>
        </w:r>
        <w:r w:rsidR="008E135E">
          <w:rPr>
            <w:rStyle w:val="a3"/>
            <w:sz w:val="32"/>
            <w:szCs w:val="32"/>
            <w:u w:val="none"/>
          </w:rPr>
          <w:t>-</w:t>
        </w:r>
        <w:r w:rsidR="008E135E">
          <w:rPr>
            <w:rStyle w:val="a3"/>
            <w:sz w:val="32"/>
            <w:szCs w:val="32"/>
            <w:u w:val="none"/>
            <w:lang w:val="en-US"/>
          </w:rPr>
          <w:t>chul</w:t>
        </w:r>
        <w:r w:rsidR="008E135E">
          <w:rPr>
            <w:rStyle w:val="a3"/>
            <w:sz w:val="32"/>
            <w:szCs w:val="32"/>
            <w:u w:val="none"/>
          </w:rPr>
          <w:t>@</w:t>
        </w:r>
        <w:r w:rsidR="008E135E">
          <w:rPr>
            <w:rStyle w:val="a3"/>
            <w:sz w:val="32"/>
            <w:szCs w:val="32"/>
            <w:u w:val="none"/>
            <w:lang w:val="en-US"/>
          </w:rPr>
          <w:t>yandex</w:t>
        </w:r>
        <w:r w:rsidR="008E135E">
          <w:rPr>
            <w:rStyle w:val="a3"/>
            <w:sz w:val="32"/>
            <w:szCs w:val="32"/>
            <w:u w:val="none"/>
          </w:rPr>
          <w:t>.</w:t>
        </w:r>
        <w:r w:rsidR="008E135E">
          <w:rPr>
            <w:rStyle w:val="a3"/>
            <w:sz w:val="32"/>
            <w:szCs w:val="32"/>
            <w:u w:val="none"/>
            <w:lang w:val="en-US"/>
          </w:rPr>
          <w:t>ru</w:t>
        </w:r>
      </w:hyperlink>
      <w:r w:rsidR="008E135E">
        <w:rPr>
          <w:sz w:val="32"/>
          <w:szCs w:val="32"/>
        </w:rPr>
        <w:t xml:space="preserve">   </w:t>
      </w:r>
    </w:p>
    <w:p w:rsidR="001666C3" w:rsidRDefault="001666C3" w:rsidP="001666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Факс: (383) </w:t>
      </w:r>
      <w:r w:rsidR="008E135E">
        <w:rPr>
          <w:rFonts w:ascii="Times New Roman" w:hAnsi="Times New Roman" w:cs="Times New Roman"/>
          <w:sz w:val="28"/>
          <w:szCs w:val="28"/>
        </w:rPr>
        <w:t>36-531</w:t>
      </w:r>
      <w:r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="008E135E">
        <w:rPr>
          <w:rFonts w:ascii="Times New Roman" w:hAnsi="Times New Roman" w:cs="Times New Roman"/>
          <w:sz w:val="28"/>
          <w:szCs w:val="28"/>
        </w:rPr>
        <w:t>36-538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Рассмотрение обращений граждан является должностной обязанностью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заместителя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 Специалисты администрации несут  персональную ответственность за соблюдение порядка рассмотрения обращений граждан.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начальником отдела.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получении письменных обращений граждан проверяются установленные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реквизиты обращения, наличие указанных автором вложений и приложений.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письменном обращении гражданин в обязательном порядке указывает: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свои фамилию, имя, отчество (последнее - при наличии);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Излагает суть предложения, заявления или жалобы, ставит личную подпись и дату.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«О порядке рассмотрения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Федерации» и настоящей Инструкцией. В обращении гражданин в обязательном порядке указывает: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– при наличии);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адрес электронной почты, если ответ должен быть направлен в форме электронного документа;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почтовый адрес, если ответ должен быть направлен в письменной форме.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рассмотрении обращений граждан, содержащих вопросы, разрешение которых входит в компетенцию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недопустим, за исключением случаев, предусмотренных настоящим Порядком.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Рассмотрение обращений граждан может производиться с выездом на место по отдельному поручению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Письменные обращения граждан, содержащие в адресной части обращения пометку "Лично", рассматриваются на общих основаниях в соответствии с настоящим Порядком.</w:t>
      </w:r>
    </w:p>
    <w:p w:rsidR="001666C3" w:rsidRDefault="001666C3" w:rsidP="0016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Ответ на обращение не дается в случаях, если:</w:t>
      </w:r>
    </w:p>
    <w:p w:rsidR="001666C3" w:rsidRDefault="001666C3" w:rsidP="0016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в 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666C3" w:rsidRDefault="001666C3" w:rsidP="0016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должностное лицо либо уполномоченное им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один и тот же  орган местного самоуправления, одному и тому же должностному лицу. О данном решении уведомляется гражданин, направивший обращение. 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Информация о письменных обращениях граждан, содержащих предложения по совершенствованию правотворческой деятельности или отзывы на нормативно-правовые акты, а также суждение о деятельности органов местного самоуправления и должностных лиц, представляется соответствующим должностным лицам для сведения.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Подготовка ответов на письменные обращения граждан по вопросам, касающимся разъяснения нормативных правовых актов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осуществляется должностным лицом, разработавшим правовой акт.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Письменные отзывы в суд на жалобы граждан (истцов) готовятся с учетом сроков, указанных в судебных повестках.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Регистрация письменных обращений граждан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Письменное обращение подлежит обязательной регистрации в течение трех дней с момента поступления в администрацию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сельсовета. Регистрация производится в специальном журнале. 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Запрещается направлять жалобы граждан на рассмотрение в 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граждан на результаты рассмотрения письменных обращений, действия (бездействие) должностных лиц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в связи с рассмотрением обращений направляются Главе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 каждое поступившее письменное обращение заполняется сопроводительный лист – аннотация к письменному обращению (приложение № 1), в котором указываются: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регистрации;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Ф.И.О. гражданина;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социальное положение (если есть данные);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места жительства (при наличии);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краткое содержание обращения;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номер темы по классификатору;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государственный орган, орган местного самоуправления или фамилия и инициалы должностного лица, которому направлено на исполнение обращение.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наличии данных делается отметка в сопроводительном листе о том, куда обращался гражданин ранее.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подписано двумя и более авторами, обращение является коллективным.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Письменное обращение, содержащее вопросы, решение которых не входит в компетенцию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подпункте втором пункта 14 настоящего Порядка.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На первой странице письменного обращения гражданина в правом нижнем углу (или на свободном поле) проставляется регистрационный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штамп</w:t>
        </w:r>
      </w:hyperlink>
      <w:r>
        <w:rPr>
          <w:rFonts w:ascii="Times New Roman" w:hAnsi="Times New Roman" w:cs="Times New Roman"/>
          <w:sz w:val="28"/>
          <w:szCs w:val="28"/>
        </w:rPr>
        <w:t>, где указывается дата регистрации и входящий номер (приложение № 2).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и сроки рассмотрения письменных обращений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рассмотрением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Письменные обращения граждан, поступившие в администрацию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относящиеся к компетенции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согласно Федеральному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рассматриваются в течение 30 дней со дня их регистрации, за исключением случая, указанного в пункте 31.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обращения от Губернатора Новосибирской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  <w:proofErr w:type="gramEnd"/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Специалисты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 дополнительные документы и материалы в других органах местного самоуправления и у иных должностных лиц (за исключением судов, органов дознания и органов предварительного следствия), организуют выезд на место.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  <w:proofErr w:type="gramEnd"/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В исключительных случаях 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35. Решение о постановке обращений граждан на контроль принимает 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или заместитель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в случае если распоряжением на него возложены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Все поступившие в администрацию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обращения, направляются Главе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для занесения резолюции об исполнении и передаются исполнителям в соответствии с резолюцией. Если в резолюции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своевременным, объективным и полным рассмотрением обращений граждан осуществляет 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сельсовета. 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или заместитель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 случае если распоряжением на него возложены обязанности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подписывают ответы на обращения граждан и принимает решения о снятии их с контроля.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с резолюцией Главы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снимаются с контроля или продлевается срок их рассмотрения Главой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заместителем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согласованию с  Главой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Формирование дел с обращениями граждан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Письменные обращения граждан вместе с материалами по результатам их рассмотрения после снятия с контроля передаются специалисту, ответственному за организацию работы по обращениям граждан, для формирования дел. На лицевой стороне папки "Дело" проставляется: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по классификатору;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 и инициалы заявителя;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дата регистрации обращения.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папку "Дело" вкладываются: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подлинник письменного обращения или (если оно подлежало возврату в вышестоящую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инстанцию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направлено для рассмотрения в другую инстанцию) ксерокопия обращения;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сопроводительный лист (аннотация);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резолюция должностного лица либо уполномоченного на то лица;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уведомления заявителя о передаче его обращения на рассмотрение;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копия ответа заявителю по результатам рассмотрения его обращения.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Снятые с контроля обращения граждан, оформленные в дела, хранятся в отделе в соответствии с утвержденной номенклатурой. Дела с истекшим сроком хранения уничтожаются по акту.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VI. Личный прием граждан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Личный прием граждан проводят: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специалисты администрации;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Глава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заместитель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 специалисты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личный прием граждан ведут в порядке очередности согласно графику приема населения. 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Обращение граждан о личном приеме Главой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поступившее в администрацию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телефону (21-752), регистрируются в журнале учета устных обращений граждан (приложение № 5). Гражданину разъясняется время,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В день проведения личного приема запись на личный прием к Главе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заполнение карточек личного приема граждан осуществляет специалист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(приложение </w:t>
      </w:r>
      <w:r>
        <w:rPr>
          <w:rFonts w:ascii="Times New Roman" w:hAnsi="Times New Roman" w:cs="Times New Roman"/>
          <w:sz w:val="28"/>
          <w:szCs w:val="28"/>
        </w:rPr>
        <w:br/>
        <w:t>№ 6).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личного приема граждан заместителем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специалистами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 карточки личного приема граждан заполняются ими самостоятельно, непосредственно перед  личным приемом.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Непосредственно перед личным приемом проводится необходимая подготовка.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администрации, отвечающий за организацию проведения личного приема, консультирует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удаленность места проживания от районного центра, дату и время обращения.</w:t>
      </w:r>
      <w:proofErr w:type="gramEnd"/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Содержание устного обращения заносится в карточку личного приема гражданина. В случае если изложенные в устном обращении факты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сроки.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и настоящим Порядком. В случае если в обращении содержатся вопросы, решение которых не входит компетенцию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или должностного лица, гражданину дается разъяснение, куда и в каком порядке ему следует обратиться.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Заместитель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специалисты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 осуществляющие личный прием граждан, принимают решение по рассмотрению поставленных вопросов.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Составление учетно-контрольной и отчетно-аналитической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по обращениям граждан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Перечень, форма, периодичность предоставления учетно-контрольной и отчетно-аналитической информации по обращениям граждан утверждаются Главой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Учетно-контрольная и отчетно-аналитическая информация по обращениям граждан готовится специалистом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направляется еженедельно о количестве и характере обращений граждан Главе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Обжалование решений или действий (бездействия)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Гражданин вправе обратиться с жалобой на принятое по обращению решение или на действие (бездействие)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в связи с рассмотрением обращения заместителем главы администрации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сельсовета, специалистов администрации – к Главе </w:t>
      </w:r>
      <w:proofErr w:type="spellStart"/>
      <w:r w:rsidR="008E135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E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666C3" w:rsidRDefault="001666C3" w:rsidP="0016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55. Гражданин вправе обратиться с жалобой в письменной форме, лично или направить жалобу по почте.</w:t>
      </w:r>
    </w:p>
    <w:p w:rsidR="001666C3" w:rsidRDefault="001666C3" w:rsidP="00166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№ 1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работы с обращениями граждан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Новосибирской области</w:t>
      </w:r>
    </w:p>
    <w:p w:rsidR="001666C3" w:rsidRDefault="001666C3" w:rsidP="001666C3">
      <w:pPr>
        <w:rPr>
          <w:rFonts w:ascii="Times New Roman" w:hAnsi="Times New Roman" w:cs="Times New Roman"/>
        </w:rPr>
      </w:pPr>
    </w:p>
    <w:p w:rsidR="001666C3" w:rsidRDefault="001666C3" w:rsidP="001666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письменному обращению</w:t>
      </w:r>
    </w:p>
    <w:p w:rsidR="001666C3" w:rsidRDefault="001666C3" w:rsidP="001666C3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8"/>
      </w:tblGrid>
      <w:tr w:rsidR="001666C3" w:rsidTr="001666C3">
        <w:trPr>
          <w:trHeight w:val="2288"/>
        </w:trPr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АННОТАЦИЯ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20 ____ г.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(дата поступления письма)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гражданина________________________________________________________________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работы/социальное положение 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жительства____________________________________________________________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обращения____________________________________________________________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обращался ранее_____________________________________________________________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темы по классификатору_________________________________________________________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Доложено_______________________________________________________________________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на исполнение_________________________________________________________</w:t>
            </w:r>
          </w:p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666C3" w:rsidRDefault="001666C3" w:rsidP="001666C3">
      <w:pPr>
        <w:rPr>
          <w:rFonts w:ascii="Times New Roman" w:hAnsi="Times New Roman" w:cs="Times New Roman"/>
        </w:rPr>
      </w:pPr>
    </w:p>
    <w:p w:rsidR="001666C3" w:rsidRDefault="001666C3" w:rsidP="001666C3"/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работы с обращениями граждан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Новосибирской области</w:t>
      </w:r>
    </w:p>
    <w:p w:rsidR="001666C3" w:rsidRDefault="001666C3" w:rsidP="001666C3">
      <w:pPr>
        <w:rPr>
          <w:rFonts w:ascii="Times New Roman" w:hAnsi="Times New Roman" w:cs="Times New Roman"/>
          <w:b/>
        </w:rPr>
      </w:pPr>
    </w:p>
    <w:p w:rsidR="001666C3" w:rsidRDefault="001666C3" w:rsidP="001666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Регистрационный штамп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0"/>
      </w:tblGrid>
      <w:tr w:rsidR="001666C3" w:rsidTr="001666C3">
        <w:trPr>
          <w:trHeight w:val="1136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Новосибирской области</w:t>
            </w: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входящий №_______________</w:t>
            </w: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дата______________________</w:t>
            </w: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66C3" w:rsidRDefault="001666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</w:rPr>
      </w:pP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</w:rPr>
        <w:lastRenderedPageBreak/>
        <w:t>ПРИЛОЖЕНИЕ № 3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работы с обращениями граждан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Новосибирской области</w:t>
      </w: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66C3" w:rsidRDefault="001666C3" w:rsidP="001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 У </w:t>
      </w: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 А Л</w:t>
      </w:r>
    </w:p>
    <w:p w:rsidR="001666C3" w:rsidRDefault="001666C3" w:rsidP="001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регистрации обращений граждан</w:t>
      </w: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072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078"/>
        <w:gridCol w:w="1569"/>
        <w:gridCol w:w="1196"/>
        <w:gridCol w:w="1383"/>
        <w:gridCol w:w="1537"/>
        <w:gridCol w:w="1229"/>
        <w:gridCol w:w="1566"/>
      </w:tblGrid>
      <w:tr w:rsidR="001666C3" w:rsidTr="001666C3">
        <w:trPr>
          <w:trHeight w:val="56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заявителя,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 документа, номер дела</w:t>
            </w:r>
          </w:p>
        </w:tc>
      </w:tr>
      <w:tr w:rsidR="001666C3" w:rsidTr="001666C3">
        <w:trPr>
          <w:trHeight w:val="34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66C3" w:rsidTr="001666C3">
        <w:trPr>
          <w:trHeight w:val="32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66C3" w:rsidTr="001666C3">
        <w:trPr>
          <w:trHeight w:val="32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666C3" w:rsidRDefault="001666C3" w:rsidP="001666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работы с обращениями граждан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Новосибирской области</w:t>
      </w:r>
    </w:p>
    <w:p w:rsidR="001666C3" w:rsidRDefault="001666C3" w:rsidP="001666C3">
      <w:pPr>
        <w:spacing w:after="0"/>
        <w:rPr>
          <w:rFonts w:ascii="Times New Roman" w:hAnsi="Times New Roman" w:cs="Times New Roman"/>
          <w:b/>
          <w:sz w:val="24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  <w:b/>
          <w:sz w:val="24"/>
        </w:rPr>
      </w:pPr>
    </w:p>
    <w:p w:rsidR="001666C3" w:rsidRDefault="001666C3" w:rsidP="001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 У </w:t>
      </w: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 А Л</w:t>
      </w:r>
    </w:p>
    <w:p w:rsidR="001666C3" w:rsidRDefault="001666C3" w:rsidP="001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записи граждан на личный прием</w:t>
      </w:r>
    </w:p>
    <w:p w:rsidR="001666C3" w:rsidRDefault="001666C3" w:rsidP="0016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Главе </w:t>
      </w:r>
      <w:proofErr w:type="spellStart"/>
      <w:r>
        <w:rPr>
          <w:rFonts w:ascii="Times New Roman" w:hAnsi="Times New Roman" w:cs="Times New Roman"/>
          <w:b/>
          <w:sz w:val="24"/>
        </w:rPr>
        <w:t>Здвинского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сельсовета </w:t>
      </w:r>
    </w:p>
    <w:p w:rsidR="001666C3" w:rsidRDefault="001666C3" w:rsidP="001666C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88"/>
        <w:gridCol w:w="2469"/>
        <w:gridCol w:w="1618"/>
        <w:gridCol w:w="1632"/>
        <w:gridCol w:w="1624"/>
      </w:tblGrid>
      <w:tr w:rsidR="001666C3" w:rsidTr="001666C3">
        <w:trPr>
          <w:trHeight w:val="5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Контроль, срок исполнения</w:t>
            </w:r>
          </w:p>
        </w:tc>
      </w:tr>
      <w:tr w:rsidR="001666C3" w:rsidTr="001666C3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66C3" w:rsidTr="001666C3">
        <w:trPr>
          <w:trHeight w:val="2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66C3" w:rsidTr="001666C3">
        <w:trPr>
          <w:trHeight w:val="2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666C3" w:rsidRDefault="001666C3" w:rsidP="001666C3">
      <w:pPr>
        <w:spacing w:after="0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</w:rPr>
      </w:pPr>
    </w:p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работы с обращениями граждан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Новосибирской области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 У </w:t>
      </w: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 А Л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учета устных (телефонных) обращений граждан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687"/>
        <w:gridCol w:w="2249"/>
        <w:gridCol w:w="1879"/>
        <w:gridCol w:w="1619"/>
        <w:gridCol w:w="1600"/>
      </w:tblGrid>
      <w:tr w:rsidR="001666C3" w:rsidTr="001666C3">
        <w:trPr>
          <w:trHeight w:val="8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жительства, 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1666C3" w:rsidTr="001666C3">
        <w:trPr>
          <w:trHeight w:val="3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66C3" w:rsidTr="001666C3">
        <w:trPr>
          <w:trHeight w:val="3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66C3" w:rsidTr="001666C3">
        <w:trPr>
          <w:trHeight w:val="3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666C3" w:rsidRDefault="001666C3" w:rsidP="001666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                                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 работы с обращениями граждан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1666C3" w:rsidRDefault="001666C3" w:rsidP="00166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Новосибирской области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  <w:sz w:val="28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  <w:sz w:val="28"/>
        </w:rPr>
      </w:pP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А </w:t>
      </w: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Т О Ч К А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личного приема граждан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№________ дата приема «____» ________________ 20___ г.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заявителя________________________________________________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жительства, индекс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/о____________________________________________________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заявления__________________________________________________________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 ведущего прием 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рассмотрения заявления 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666C3" w:rsidRDefault="001666C3" w:rsidP="001666C3">
      <w:pPr>
        <w:spacing w:after="0"/>
        <w:rPr>
          <w:rFonts w:ascii="Times New Roman" w:hAnsi="Times New Roman" w:cs="Times New Roman"/>
          <w:b/>
          <w:sz w:val="24"/>
        </w:rPr>
      </w:pPr>
    </w:p>
    <w:p w:rsidR="001666C3" w:rsidRDefault="001666C3" w:rsidP="001666C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</w:t>
      </w:r>
    </w:p>
    <w:p w:rsidR="001666C3" w:rsidRDefault="001666C3" w:rsidP="00166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(оборотная сторона карточки)</w:t>
      </w:r>
    </w:p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8025"/>
      </w:tblGrid>
      <w:tr w:rsidR="001666C3" w:rsidTr="001666C3">
        <w:trPr>
          <w:trHeight w:val="3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Отметки о повторных заявлениях</w:t>
            </w: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66C3" w:rsidTr="001666C3">
        <w:trPr>
          <w:trHeight w:val="3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C3" w:rsidRDefault="00166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6C3" w:rsidRDefault="001666C3" w:rsidP="001666C3">
      <w:pPr>
        <w:spacing w:after="0"/>
        <w:rPr>
          <w:rFonts w:ascii="Times New Roman" w:hAnsi="Times New Roman" w:cs="Times New Roman"/>
          <w:sz w:val="24"/>
        </w:rPr>
      </w:pPr>
    </w:p>
    <w:p w:rsidR="001666C3" w:rsidRDefault="001666C3" w:rsidP="001666C3">
      <w:pPr>
        <w:jc w:val="center"/>
        <w:rPr>
          <w:sz w:val="24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6C3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358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0A2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6C3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D4C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54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5A8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DD"/>
    <w:rsid w:val="003D5816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CD1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FC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0D"/>
    <w:rsid w:val="006E7388"/>
    <w:rsid w:val="006E73F7"/>
    <w:rsid w:val="006E7554"/>
    <w:rsid w:val="006E76C5"/>
    <w:rsid w:val="006E77CB"/>
    <w:rsid w:val="006E77FD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1F85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72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7E4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0FD5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7E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1E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35E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25B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59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1E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4FF7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4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157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134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5E6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66C3"/>
    <w:rPr>
      <w:color w:val="0000FF"/>
      <w:u w:val="single"/>
    </w:rPr>
  </w:style>
  <w:style w:type="paragraph" w:customStyle="1" w:styleId="ConsPlusTitle">
    <w:name w:val="ConsPlusTitle"/>
    <w:rsid w:val="001666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166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60E0B79BFC156B7865D252EAAB25AF4C837024697E36F2C8F703042D40CDDE5E407E3BE11D843y8GAH" TargetMode="External"/><Relationship Id="rId13" Type="http://schemas.openxmlformats.org/officeDocument/2006/relationships/hyperlink" Target="consultantplus://offline/ref=78C60E0B79BFC156B7865D252EAAB25AF4C837024697E36F2C8F703042D40CDDE5E407E3BE11D847y8G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-chul@yandex.ru" TargetMode="External"/><Relationship Id="rId12" Type="http://schemas.openxmlformats.org/officeDocument/2006/relationships/hyperlink" Target="consultantplus://offline/ref=78C60E0B79BFC156B7865D252EAAB25AF4C837024697E36F2C8F703042yDG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60E0B79BFC156B7865D252EAAB25AF4C837024697E36F2C8F703042D40CDDE5E407E3BE11D841y8G4H" TargetMode="External"/><Relationship Id="rId11" Type="http://schemas.openxmlformats.org/officeDocument/2006/relationships/hyperlink" Target="consultantplus://offline/ref=78C60E0B79BFC156B7865D252EAAB25AF4C837024697E36F2C8F703042D40CDDE5E407E3BE11D846y8G5H" TargetMode="External"/><Relationship Id="rId5" Type="http://schemas.openxmlformats.org/officeDocument/2006/relationships/hyperlink" Target="consultantplus://offline/ref=78C60E0B79BFC156B7865D252EAAB25AF7C0330648C4B46D7DDA7Ey3G5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C60E0B79BFC156B7865D252EAAB25AF4C837024697E36F2C8F703042D40CDDE5E407E3BE11D846y8G5H" TargetMode="External"/><Relationship Id="rId4" Type="http://schemas.openxmlformats.org/officeDocument/2006/relationships/hyperlink" Target="consultantplus://offline/ref=78C60E0B79BFC156B7865D252EAAB25AF4C837024697E36F2C8F703042D40CDDE5E407E3BE11D841y8G4H" TargetMode="External"/><Relationship Id="rId9" Type="http://schemas.openxmlformats.org/officeDocument/2006/relationships/hyperlink" Target="consultantplus://offline/ref=78C60E0B79BFC156B786432838C6EC53FCC36A0E479BEF3176D02B6D15DD068AA2AB5EA1FA1CD9408C1544yAG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2018-05-23T06:08:00Z</dcterms:created>
  <dcterms:modified xsi:type="dcterms:W3CDTF">2018-05-23T08:24:00Z</dcterms:modified>
</cp:coreProperties>
</file>