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59" w:rsidRPr="00496652" w:rsidRDefault="00325C59" w:rsidP="00325C59">
      <w:pPr>
        <w:widowControl w:val="0"/>
        <w:jc w:val="center"/>
        <w:rPr>
          <w:b/>
          <w:bCs/>
          <w:sz w:val="28"/>
          <w:szCs w:val="28"/>
        </w:rPr>
      </w:pPr>
      <w:r w:rsidRPr="00496652">
        <w:rPr>
          <w:b/>
          <w:bCs/>
          <w:sz w:val="28"/>
          <w:szCs w:val="28"/>
        </w:rPr>
        <w:t xml:space="preserve">АДМИНИСТРАЦИЯ  </w:t>
      </w:r>
      <w:r w:rsidR="00731CFE">
        <w:rPr>
          <w:b/>
          <w:bCs/>
          <w:sz w:val="28"/>
          <w:szCs w:val="28"/>
        </w:rPr>
        <w:t>ЧУЛЫМСКОГО</w:t>
      </w:r>
      <w:r w:rsidRPr="00496652">
        <w:rPr>
          <w:b/>
          <w:bCs/>
          <w:sz w:val="28"/>
          <w:szCs w:val="28"/>
        </w:rPr>
        <w:t xml:space="preserve"> СЕЛЬСОВЕТА </w:t>
      </w:r>
    </w:p>
    <w:p w:rsidR="00325C59" w:rsidRPr="00496652" w:rsidRDefault="00325C59" w:rsidP="00325C59">
      <w:pPr>
        <w:widowControl w:val="0"/>
        <w:jc w:val="center"/>
        <w:rPr>
          <w:b/>
          <w:bCs/>
          <w:sz w:val="28"/>
          <w:szCs w:val="28"/>
        </w:rPr>
      </w:pPr>
      <w:r w:rsidRPr="00496652">
        <w:rPr>
          <w:b/>
          <w:bCs/>
          <w:sz w:val="28"/>
          <w:szCs w:val="28"/>
        </w:rPr>
        <w:t>ЗДВИНСКОГО РАЙОНА НОВОСИБИРСКОЙ ОБЛАСТИ</w:t>
      </w:r>
    </w:p>
    <w:p w:rsidR="00325C59" w:rsidRPr="00AA7828" w:rsidRDefault="00325C59" w:rsidP="00325C59">
      <w:pPr>
        <w:pStyle w:val="a3"/>
        <w:widowControl w:val="0"/>
        <w:tabs>
          <w:tab w:val="left" w:pos="708"/>
        </w:tabs>
        <w:ind w:right="6663" w:firstLine="0"/>
        <w:jc w:val="left"/>
        <w:rPr>
          <w:sz w:val="28"/>
          <w:szCs w:val="28"/>
        </w:rPr>
      </w:pPr>
    </w:p>
    <w:p w:rsidR="00325C59" w:rsidRPr="00AA7828" w:rsidRDefault="00325C59" w:rsidP="00325C59">
      <w:pPr>
        <w:pStyle w:val="a3"/>
        <w:widowControl w:val="0"/>
        <w:tabs>
          <w:tab w:val="left" w:pos="708"/>
        </w:tabs>
        <w:ind w:right="22" w:firstLine="0"/>
        <w:jc w:val="center"/>
        <w:rPr>
          <w:sz w:val="28"/>
          <w:szCs w:val="28"/>
        </w:rPr>
      </w:pPr>
      <w:r w:rsidRPr="00AA7828">
        <w:rPr>
          <w:sz w:val="28"/>
          <w:szCs w:val="28"/>
        </w:rPr>
        <w:t>ПОСТАНОВЛЕНИЕ</w:t>
      </w:r>
    </w:p>
    <w:p w:rsidR="00325C59" w:rsidRPr="00AA7828" w:rsidRDefault="00325C59" w:rsidP="00325C59">
      <w:pPr>
        <w:pStyle w:val="a3"/>
        <w:widowControl w:val="0"/>
        <w:tabs>
          <w:tab w:val="left" w:pos="708"/>
        </w:tabs>
        <w:ind w:right="22" w:firstLine="0"/>
        <w:jc w:val="center"/>
        <w:rPr>
          <w:b/>
          <w:sz w:val="28"/>
          <w:szCs w:val="28"/>
        </w:rPr>
      </w:pPr>
    </w:p>
    <w:p w:rsidR="00325C59" w:rsidRPr="00AA7828" w:rsidRDefault="00325C59" w:rsidP="00325C59">
      <w:pPr>
        <w:pStyle w:val="a3"/>
        <w:widowControl w:val="0"/>
        <w:tabs>
          <w:tab w:val="left" w:pos="708"/>
        </w:tabs>
        <w:ind w:right="2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31CFE">
        <w:rPr>
          <w:sz w:val="28"/>
          <w:szCs w:val="28"/>
        </w:rPr>
        <w:t>0</w:t>
      </w:r>
      <w:r w:rsidR="005372A0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>.11.20</w:t>
      </w:r>
      <w:r w:rsidR="00B4092F">
        <w:rPr>
          <w:sz w:val="28"/>
          <w:szCs w:val="28"/>
        </w:rPr>
        <w:t>20</w:t>
      </w:r>
      <w:r w:rsidRPr="00AA782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№  </w:t>
      </w:r>
      <w:r w:rsidR="00B4092F">
        <w:rPr>
          <w:sz w:val="28"/>
          <w:szCs w:val="28"/>
        </w:rPr>
        <w:t>56</w:t>
      </w:r>
      <w:r w:rsidRPr="00AA7828">
        <w:rPr>
          <w:sz w:val="28"/>
          <w:szCs w:val="28"/>
        </w:rPr>
        <w:t>-па</w:t>
      </w:r>
    </w:p>
    <w:p w:rsidR="00325C59" w:rsidRPr="00AA7828" w:rsidRDefault="00325C59" w:rsidP="00325C59">
      <w:pPr>
        <w:pStyle w:val="a3"/>
        <w:widowControl w:val="0"/>
        <w:tabs>
          <w:tab w:val="left" w:pos="708"/>
        </w:tabs>
        <w:ind w:right="6663" w:firstLine="0"/>
        <w:jc w:val="left"/>
        <w:rPr>
          <w:sz w:val="28"/>
          <w:szCs w:val="28"/>
        </w:rPr>
      </w:pPr>
    </w:p>
    <w:p w:rsidR="00325C59" w:rsidRPr="00AA7828" w:rsidRDefault="00325C59" w:rsidP="00325C59">
      <w:pPr>
        <w:widowControl w:val="0"/>
        <w:tabs>
          <w:tab w:val="left" w:pos="2268"/>
        </w:tabs>
        <w:ind w:firstLine="720"/>
        <w:jc w:val="center"/>
        <w:rPr>
          <w:sz w:val="28"/>
          <w:szCs w:val="28"/>
        </w:rPr>
      </w:pPr>
      <w:r w:rsidRPr="00AA7828">
        <w:rPr>
          <w:sz w:val="28"/>
          <w:szCs w:val="28"/>
        </w:rPr>
        <w:t>Об утверждении Порядка применения</w:t>
      </w:r>
    </w:p>
    <w:p w:rsidR="00325C59" w:rsidRPr="00AA7828" w:rsidRDefault="00325C59" w:rsidP="00325C59">
      <w:pPr>
        <w:widowControl w:val="0"/>
        <w:tabs>
          <w:tab w:val="left" w:pos="2268"/>
        </w:tabs>
        <w:ind w:firstLine="720"/>
        <w:jc w:val="center"/>
        <w:rPr>
          <w:sz w:val="28"/>
          <w:szCs w:val="28"/>
        </w:rPr>
      </w:pPr>
      <w:r w:rsidRPr="00AA7828">
        <w:rPr>
          <w:sz w:val="28"/>
          <w:szCs w:val="28"/>
        </w:rPr>
        <w:t>бюджетной классификации Российской Федерации в части,</w:t>
      </w:r>
    </w:p>
    <w:p w:rsidR="00325C59" w:rsidRPr="00AA7828" w:rsidRDefault="00325C59" w:rsidP="00325C59">
      <w:pPr>
        <w:widowControl w:val="0"/>
        <w:tabs>
          <w:tab w:val="left" w:pos="2268"/>
        </w:tabs>
        <w:ind w:firstLine="720"/>
        <w:jc w:val="center"/>
        <w:rPr>
          <w:sz w:val="28"/>
          <w:szCs w:val="28"/>
        </w:rPr>
      </w:pPr>
      <w:r w:rsidRPr="00AA7828">
        <w:rPr>
          <w:sz w:val="28"/>
          <w:szCs w:val="28"/>
        </w:rPr>
        <w:t xml:space="preserve">относящейся к бюджету </w:t>
      </w:r>
      <w:r w:rsidR="00731CFE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</w:t>
      </w:r>
      <w:r w:rsidRPr="00AA7828">
        <w:rPr>
          <w:sz w:val="28"/>
          <w:szCs w:val="28"/>
        </w:rPr>
        <w:t xml:space="preserve">сельсовета </w:t>
      </w:r>
    </w:p>
    <w:p w:rsidR="00325C59" w:rsidRPr="00AA7828" w:rsidRDefault="00325C59" w:rsidP="00325C59">
      <w:pPr>
        <w:widowControl w:val="0"/>
        <w:tabs>
          <w:tab w:val="left" w:pos="2268"/>
        </w:tabs>
        <w:ind w:firstLine="720"/>
        <w:jc w:val="center"/>
        <w:rPr>
          <w:sz w:val="28"/>
          <w:szCs w:val="28"/>
        </w:rPr>
      </w:pPr>
      <w:r w:rsidRPr="00AA7828">
        <w:rPr>
          <w:sz w:val="28"/>
          <w:szCs w:val="28"/>
        </w:rPr>
        <w:t>Здвинского района</w:t>
      </w:r>
      <w:r>
        <w:rPr>
          <w:sz w:val="28"/>
          <w:szCs w:val="28"/>
        </w:rPr>
        <w:t xml:space="preserve"> Новосибирской области</w:t>
      </w:r>
    </w:p>
    <w:p w:rsidR="00325C59" w:rsidRPr="00AA7828" w:rsidRDefault="00325C59" w:rsidP="00325C59">
      <w:pPr>
        <w:widowControl w:val="0"/>
        <w:ind w:firstLine="357"/>
        <w:jc w:val="center"/>
        <w:rPr>
          <w:sz w:val="28"/>
          <w:szCs w:val="28"/>
        </w:rPr>
      </w:pPr>
    </w:p>
    <w:p w:rsidR="00325C59" w:rsidRPr="00AA7828" w:rsidRDefault="00325C59" w:rsidP="00325C59">
      <w:pPr>
        <w:widowControl w:val="0"/>
        <w:ind w:firstLine="357"/>
        <w:rPr>
          <w:sz w:val="28"/>
          <w:szCs w:val="28"/>
        </w:rPr>
      </w:pPr>
    </w:p>
    <w:p w:rsidR="00325C59" w:rsidRPr="00AA7828" w:rsidRDefault="00325C59" w:rsidP="00325C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A7828">
        <w:rPr>
          <w:rFonts w:ascii="Times New Roman" w:hAnsi="Times New Roman" w:cs="Times New Roman"/>
          <w:sz w:val="28"/>
          <w:szCs w:val="28"/>
        </w:rPr>
        <w:t xml:space="preserve">В соответствии со статьей 8 Бюджетного кодекса Российской Федерации, </w:t>
      </w:r>
      <w:r w:rsidRPr="001E5FF0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E5FF0">
        <w:rPr>
          <w:rFonts w:ascii="Times New Roman" w:hAnsi="Times New Roman" w:cs="Times New Roman"/>
          <w:sz w:val="28"/>
          <w:szCs w:val="28"/>
        </w:rPr>
        <w:t xml:space="preserve"> о бюджетном процессе</w:t>
      </w:r>
      <w:r w:rsidRPr="001E5FF0">
        <w:rPr>
          <w:rFonts w:ascii="Times New Roman" w:hAnsi="Times New Roman" w:cs="Times New Roman"/>
          <w:sz w:val="28"/>
        </w:rPr>
        <w:t xml:space="preserve">  в </w:t>
      </w:r>
      <w:r w:rsidR="00731CFE">
        <w:rPr>
          <w:rFonts w:ascii="Times New Roman" w:hAnsi="Times New Roman" w:cs="Times New Roman"/>
          <w:sz w:val="28"/>
        </w:rPr>
        <w:t>Чулымском</w:t>
      </w:r>
      <w:r w:rsidRPr="001E5FF0">
        <w:rPr>
          <w:rFonts w:ascii="Times New Roman" w:hAnsi="Times New Roman" w:cs="Times New Roman"/>
          <w:sz w:val="28"/>
        </w:rPr>
        <w:t xml:space="preserve"> сельсовете, утвержденн</w:t>
      </w:r>
      <w:r>
        <w:rPr>
          <w:rFonts w:ascii="Times New Roman" w:hAnsi="Times New Roman" w:cs="Times New Roman"/>
          <w:sz w:val="28"/>
        </w:rPr>
        <w:t>ым</w:t>
      </w:r>
      <w:r w:rsidRPr="001E5FF0">
        <w:rPr>
          <w:rFonts w:ascii="Times New Roman" w:hAnsi="Times New Roman" w:cs="Times New Roman"/>
          <w:sz w:val="28"/>
        </w:rPr>
        <w:t xml:space="preserve"> решением </w:t>
      </w:r>
      <w:r w:rsidR="00B4092F">
        <w:rPr>
          <w:rFonts w:ascii="Times New Roman" w:hAnsi="Times New Roman" w:cs="Times New Roman"/>
          <w:sz w:val="28"/>
        </w:rPr>
        <w:t>39-й</w:t>
      </w:r>
      <w:r w:rsidRPr="001E5FF0">
        <w:rPr>
          <w:rFonts w:ascii="Times New Roman" w:hAnsi="Times New Roman" w:cs="Times New Roman"/>
          <w:sz w:val="28"/>
        </w:rPr>
        <w:t xml:space="preserve"> сессии Совета депутатов </w:t>
      </w:r>
      <w:r w:rsidR="00731CFE">
        <w:rPr>
          <w:rFonts w:ascii="Times New Roman" w:hAnsi="Times New Roman" w:cs="Times New Roman"/>
          <w:sz w:val="28"/>
        </w:rPr>
        <w:t>Чулымского</w:t>
      </w:r>
      <w:r w:rsidRPr="001E5FF0">
        <w:rPr>
          <w:rFonts w:ascii="Times New Roman" w:hAnsi="Times New Roman" w:cs="Times New Roman"/>
          <w:sz w:val="28"/>
        </w:rPr>
        <w:t xml:space="preserve"> сельсовета  Здвинского района Новосибирской  области </w:t>
      </w:r>
      <w:r w:rsidRPr="001E5FF0">
        <w:rPr>
          <w:rFonts w:ascii="Times New Roman" w:hAnsi="Times New Roman" w:cs="Times New Roman"/>
          <w:sz w:val="28"/>
          <w:szCs w:val="28"/>
        </w:rPr>
        <w:t xml:space="preserve"> от </w:t>
      </w:r>
      <w:r w:rsidR="00B4092F">
        <w:rPr>
          <w:rFonts w:ascii="Times New Roman" w:hAnsi="Times New Roman" w:cs="Times New Roman"/>
          <w:sz w:val="28"/>
          <w:szCs w:val="28"/>
        </w:rPr>
        <w:t>25.12.</w:t>
      </w:r>
      <w:r w:rsidRPr="001E5FF0">
        <w:rPr>
          <w:rFonts w:ascii="Times New Roman" w:hAnsi="Times New Roman" w:cs="Times New Roman"/>
          <w:sz w:val="28"/>
          <w:szCs w:val="28"/>
        </w:rPr>
        <w:t>201</w:t>
      </w:r>
      <w:r w:rsidR="00B4092F">
        <w:rPr>
          <w:rFonts w:ascii="Times New Roman" w:hAnsi="Times New Roman" w:cs="Times New Roman"/>
          <w:sz w:val="28"/>
          <w:szCs w:val="28"/>
        </w:rPr>
        <w:t>8</w:t>
      </w:r>
      <w:r w:rsidRPr="001E5FF0">
        <w:rPr>
          <w:rFonts w:ascii="Times New Roman" w:hAnsi="Times New Roman" w:cs="Times New Roman"/>
          <w:sz w:val="28"/>
          <w:szCs w:val="28"/>
        </w:rPr>
        <w:t xml:space="preserve"> года № 0</w:t>
      </w:r>
      <w:r w:rsidR="00B4092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7828">
        <w:rPr>
          <w:rFonts w:ascii="Times New Roman" w:hAnsi="Times New Roman" w:cs="Times New Roman"/>
          <w:sz w:val="28"/>
          <w:szCs w:val="28"/>
        </w:rPr>
        <w:t xml:space="preserve">в целях соблюдения единых принципов применения бюджетной классификации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828">
        <w:rPr>
          <w:rFonts w:ascii="Times New Roman" w:hAnsi="Times New Roman" w:cs="Times New Roman"/>
          <w:sz w:val="28"/>
          <w:szCs w:val="28"/>
        </w:rPr>
        <w:t xml:space="preserve">при составлении и исполнении бюджета </w:t>
      </w:r>
      <w:r w:rsidR="00731CFE">
        <w:rPr>
          <w:rFonts w:ascii="Times New Roman" w:hAnsi="Times New Roman" w:cs="Times New Roman"/>
          <w:sz w:val="28"/>
          <w:szCs w:val="28"/>
        </w:rPr>
        <w:t>Чулымского</w:t>
      </w:r>
      <w:r w:rsidRPr="00AA7828">
        <w:rPr>
          <w:rFonts w:ascii="Times New Roman" w:hAnsi="Times New Roman" w:cs="Times New Roman"/>
          <w:sz w:val="28"/>
          <w:szCs w:val="28"/>
        </w:rPr>
        <w:t xml:space="preserve"> Здвинского района, составлении бюджетной отчетности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7828">
        <w:rPr>
          <w:rFonts w:ascii="Times New Roman" w:hAnsi="Times New Roman" w:cs="Times New Roman"/>
          <w:sz w:val="28"/>
          <w:szCs w:val="28"/>
        </w:rPr>
        <w:t xml:space="preserve">      </w:t>
      </w:r>
      <w:r w:rsidRPr="00325C5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25C59" w:rsidRPr="00AA7828" w:rsidRDefault="00325C59" w:rsidP="00325C5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5C59" w:rsidRPr="00AA7828" w:rsidRDefault="00325C59" w:rsidP="00325C59">
      <w:pPr>
        <w:widowControl w:val="0"/>
        <w:tabs>
          <w:tab w:val="left" w:pos="1080"/>
        </w:tabs>
        <w:ind w:firstLine="720"/>
        <w:jc w:val="both"/>
        <w:rPr>
          <w:sz w:val="28"/>
          <w:szCs w:val="28"/>
        </w:rPr>
      </w:pPr>
      <w:r w:rsidRPr="00AA7828">
        <w:rPr>
          <w:sz w:val="28"/>
          <w:szCs w:val="28"/>
        </w:rPr>
        <w:t xml:space="preserve">1. Утвердить прилагаемый Порядок применения бюджетной классификации Российской Федерации в части, относящейся к бюджету </w:t>
      </w:r>
      <w:r w:rsidR="00731CFE">
        <w:rPr>
          <w:sz w:val="28"/>
          <w:szCs w:val="28"/>
        </w:rPr>
        <w:t>Чулымского</w:t>
      </w:r>
      <w:r w:rsidRPr="00AA782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.</w:t>
      </w:r>
      <w:r w:rsidRPr="00AA7828">
        <w:rPr>
          <w:sz w:val="28"/>
          <w:szCs w:val="28"/>
        </w:rPr>
        <w:t xml:space="preserve"> </w:t>
      </w:r>
    </w:p>
    <w:p w:rsidR="00325C59" w:rsidRPr="003401E8" w:rsidRDefault="00325C59" w:rsidP="00325C59">
      <w:pPr>
        <w:pStyle w:val="a3"/>
        <w:widowControl w:val="0"/>
        <w:tabs>
          <w:tab w:val="left" w:pos="708"/>
        </w:tabs>
        <w:ind w:right="22" w:firstLine="0"/>
        <w:rPr>
          <w:sz w:val="28"/>
          <w:szCs w:val="28"/>
        </w:rPr>
      </w:pPr>
      <w:r w:rsidRPr="00AA7828">
        <w:rPr>
          <w:sz w:val="28"/>
          <w:szCs w:val="28"/>
        </w:rPr>
        <w:t xml:space="preserve">         2. Постановление администрации </w:t>
      </w:r>
      <w:r w:rsidR="00731CFE">
        <w:rPr>
          <w:sz w:val="28"/>
          <w:szCs w:val="28"/>
        </w:rPr>
        <w:t>Чулымского</w:t>
      </w:r>
      <w:r w:rsidRPr="00AA7828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Здвинского  райнаа Новосибирской области от 01.11.201</w:t>
      </w:r>
      <w:r w:rsidR="00B4092F">
        <w:rPr>
          <w:sz w:val="28"/>
          <w:szCs w:val="28"/>
        </w:rPr>
        <w:t>9</w:t>
      </w:r>
      <w:r>
        <w:rPr>
          <w:sz w:val="28"/>
          <w:szCs w:val="28"/>
        </w:rPr>
        <w:t xml:space="preserve"> №  4</w:t>
      </w:r>
      <w:r w:rsidR="00B4092F">
        <w:rPr>
          <w:sz w:val="28"/>
          <w:szCs w:val="28"/>
        </w:rPr>
        <w:t>7</w:t>
      </w:r>
      <w:r>
        <w:rPr>
          <w:sz w:val="28"/>
          <w:szCs w:val="28"/>
        </w:rPr>
        <w:t>-па</w:t>
      </w:r>
      <w:r w:rsidRPr="00AA7828">
        <w:rPr>
          <w:sz w:val="28"/>
          <w:szCs w:val="28"/>
        </w:rPr>
        <w:t xml:space="preserve"> «Об утверждении Порядка применения бюджетной классификации Российской Федерации в части, относящейся к бюджету </w:t>
      </w:r>
      <w:r w:rsidR="00731CFE">
        <w:rPr>
          <w:sz w:val="28"/>
          <w:szCs w:val="28"/>
        </w:rPr>
        <w:t>Чулымского</w:t>
      </w:r>
      <w:r w:rsidRPr="00AA7828">
        <w:rPr>
          <w:sz w:val="28"/>
          <w:szCs w:val="28"/>
        </w:rPr>
        <w:t xml:space="preserve"> сельсовета  Здвинского района</w:t>
      </w:r>
      <w:r>
        <w:rPr>
          <w:sz w:val="28"/>
          <w:szCs w:val="28"/>
        </w:rPr>
        <w:t xml:space="preserve">  Новосибирской области</w:t>
      </w:r>
      <w:r w:rsidRPr="00AA7828">
        <w:rPr>
          <w:sz w:val="28"/>
          <w:szCs w:val="28"/>
        </w:rPr>
        <w:t>» считать утративш</w:t>
      </w:r>
      <w:r>
        <w:rPr>
          <w:sz w:val="28"/>
          <w:szCs w:val="28"/>
        </w:rPr>
        <w:t>им силу.</w:t>
      </w:r>
    </w:p>
    <w:p w:rsidR="00325C59" w:rsidRDefault="00325C59" w:rsidP="00325C59">
      <w:pPr>
        <w:pStyle w:val="a8"/>
        <w:spacing w:after="0"/>
        <w:jc w:val="both"/>
        <w:rPr>
          <w:sz w:val="28"/>
          <w:szCs w:val="28"/>
        </w:rPr>
      </w:pPr>
      <w:r w:rsidRPr="00AA7828">
        <w:rPr>
          <w:sz w:val="28"/>
          <w:szCs w:val="28"/>
        </w:rPr>
        <w:t xml:space="preserve">          3.</w:t>
      </w:r>
      <w:r w:rsidRPr="004F65D0">
        <w:rPr>
          <w:sz w:val="28"/>
          <w:szCs w:val="28"/>
        </w:rPr>
        <w:t xml:space="preserve"> </w:t>
      </w:r>
      <w:r w:rsidRPr="009D57C9">
        <w:rPr>
          <w:sz w:val="28"/>
          <w:szCs w:val="28"/>
        </w:rPr>
        <w:t>Контроль за исполнением настоящего постановления возложить</w:t>
      </w:r>
      <w:r>
        <w:rPr>
          <w:sz w:val="28"/>
          <w:szCs w:val="28"/>
        </w:rPr>
        <w:t xml:space="preserve">  на с</w:t>
      </w:r>
      <w:r w:rsidRPr="00AA7828">
        <w:rPr>
          <w:sz w:val="28"/>
          <w:szCs w:val="28"/>
        </w:rPr>
        <w:t>пециалист</w:t>
      </w:r>
      <w:r>
        <w:rPr>
          <w:sz w:val="28"/>
          <w:szCs w:val="28"/>
        </w:rPr>
        <w:t>а</w:t>
      </w:r>
      <w:r w:rsidR="00B4092F">
        <w:rPr>
          <w:sz w:val="28"/>
          <w:szCs w:val="28"/>
        </w:rPr>
        <w:t>-гл.бухгалтера</w:t>
      </w:r>
      <w:r>
        <w:rPr>
          <w:sz w:val="28"/>
          <w:szCs w:val="28"/>
        </w:rPr>
        <w:t xml:space="preserve">  а</w:t>
      </w:r>
      <w:r w:rsidRPr="00AA782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</w:t>
      </w:r>
      <w:r w:rsidR="00731CFE">
        <w:rPr>
          <w:sz w:val="28"/>
          <w:szCs w:val="28"/>
        </w:rPr>
        <w:t>Чулымского</w:t>
      </w:r>
      <w:r w:rsidRPr="00AA78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B4092F">
        <w:rPr>
          <w:sz w:val="28"/>
          <w:szCs w:val="28"/>
        </w:rPr>
        <w:t>Усольцеву Н.Д.</w:t>
      </w:r>
      <w:r w:rsidRPr="00AA7828">
        <w:rPr>
          <w:sz w:val="28"/>
          <w:szCs w:val="28"/>
        </w:rPr>
        <w:t xml:space="preserve">  </w:t>
      </w:r>
    </w:p>
    <w:p w:rsidR="00325C59" w:rsidRPr="009D57C9" w:rsidRDefault="00325C59" w:rsidP="00325C59">
      <w:pPr>
        <w:pStyle w:val="a8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A7828">
        <w:rPr>
          <w:sz w:val="28"/>
          <w:szCs w:val="28"/>
        </w:rPr>
        <w:t xml:space="preserve">  4.  </w:t>
      </w:r>
      <w:r w:rsidRPr="009D57C9">
        <w:rPr>
          <w:sz w:val="28"/>
          <w:szCs w:val="28"/>
        </w:rPr>
        <w:t>Постановление вступает в силу со дня, следующего за днём его официального опубликования</w:t>
      </w:r>
      <w:r>
        <w:rPr>
          <w:sz w:val="28"/>
          <w:szCs w:val="28"/>
        </w:rPr>
        <w:t>.</w:t>
      </w:r>
    </w:p>
    <w:p w:rsidR="00325C59" w:rsidRPr="009D57C9" w:rsidRDefault="00325C59" w:rsidP="00325C59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F65D0">
        <w:rPr>
          <w:sz w:val="28"/>
          <w:szCs w:val="28"/>
        </w:rPr>
        <w:t xml:space="preserve"> </w:t>
      </w:r>
      <w:r w:rsidRPr="009D57C9">
        <w:rPr>
          <w:sz w:val="28"/>
          <w:szCs w:val="28"/>
        </w:rPr>
        <w:t xml:space="preserve">Опубликовать постановление в </w:t>
      </w:r>
      <w:r>
        <w:rPr>
          <w:sz w:val="28"/>
          <w:szCs w:val="28"/>
        </w:rPr>
        <w:t xml:space="preserve"> периодическом </w:t>
      </w:r>
      <w:r w:rsidRPr="009D57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печатном издании </w:t>
      </w:r>
      <w:r w:rsidRPr="009D57C9">
        <w:rPr>
          <w:sz w:val="28"/>
          <w:szCs w:val="28"/>
        </w:rPr>
        <w:t xml:space="preserve"> «Вестник </w:t>
      </w:r>
      <w:r w:rsidR="00731CFE">
        <w:rPr>
          <w:sz w:val="28"/>
          <w:szCs w:val="28"/>
        </w:rPr>
        <w:t>Чулымского</w:t>
      </w:r>
      <w:r w:rsidRPr="009D57C9">
        <w:rPr>
          <w:sz w:val="28"/>
          <w:szCs w:val="28"/>
        </w:rPr>
        <w:t xml:space="preserve"> сельсовета»</w:t>
      </w:r>
    </w:p>
    <w:p w:rsidR="00325C59" w:rsidRPr="009D57C9" w:rsidRDefault="00325C59" w:rsidP="00325C59">
      <w:pPr>
        <w:jc w:val="both"/>
        <w:rPr>
          <w:sz w:val="28"/>
          <w:szCs w:val="28"/>
        </w:rPr>
      </w:pPr>
    </w:p>
    <w:p w:rsidR="00325C59" w:rsidRPr="00AA7828" w:rsidRDefault="00325C59" w:rsidP="00325C59">
      <w:pPr>
        <w:widowControl w:val="0"/>
        <w:tabs>
          <w:tab w:val="left" w:pos="1080"/>
        </w:tabs>
        <w:ind w:firstLine="357"/>
        <w:jc w:val="both"/>
        <w:rPr>
          <w:sz w:val="28"/>
          <w:szCs w:val="28"/>
        </w:rPr>
      </w:pPr>
    </w:p>
    <w:p w:rsidR="00325C59" w:rsidRPr="00AA7828" w:rsidRDefault="00325C59" w:rsidP="00325C59">
      <w:pPr>
        <w:pStyle w:val="a3"/>
        <w:widowControl w:val="0"/>
        <w:tabs>
          <w:tab w:val="left" w:pos="708"/>
        </w:tabs>
        <w:ind w:firstLine="0"/>
        <w:rPr>
          <w:sz w:val="28"/>
          <w:szCs w:val="28"/>
        </w:rPr>
      </w:pPr>
    </w:p>
    <w:p w:rsidR="00325C59" w:rsidRPr="00AA7828" w:rsidRDefault="00325C59" w:rsidP="00325C59">
      <w:pPr>
        <w:pStyle w:val="a3"/>
        <w:widowControl w:val="0"/>
        <w:tabs>
          <w:tab w:val="left" w:pos="708"/>
        </w:tabs>
        <w:ind w:firstLine="0"/>
        <w:rPr>
          <w:sz w:val="28"/>
          <w:szCs w:val="28"/>
        </w:rPr>
      </w:pPr>
    </w:p>
    <w:p w:rsidR="00325C59" w:rsidRPr="00AA7828" w:rsidRDefault="00325C59" w:rsidP="00325C59">
      <w:pPr>
        <w:pStyle w:val="a3"/>
        <w:widowControl w:val="0"/>
        <w:tabs>
          <w:tab w:val="left" w:pos="708"/>
        </w:tabs>
        <w:ind w:firstLine="0"/>
        <w:rPr>
          <w:sz w:val="28"/>
          <w:szCs w:val="28"/>
        </w:rPr>
      </w:pPr>
    </w:p>
    <w:p w:rsidR="00325C59" w:rsidRPr="00AA7828" w:rsidRDefault="00325C59" w:rsidP="00325C59">
      <w:pPr>
        <w:pStyle w:val="a3"/>
        <w:widowControl w:val="0"/>
        <w:tabs>
          <w:tab w:val="left" w:pos="708"/>
        </w:tabs>
        <w:ind w:firstLine="0"/>
        <w:rPr>
          <w:sz w:val="28"/>
          <w:szCs w:val="28"/>
        </w:rPr>
      </w:pPr>
      <w:r w:rsidRPr="00AA7828">
        <w:rPr>
          <w:sz w:val="28"/>
          <w:szCs w:val="28"/>
        </w:rPr>
        <w:t xml:space="preserve">                         </w:t>
      </w:r>
    </w:p>
    <w:p w:rsidR="00325C59" w:rsidRDefault="00325C59" w:rsidP="00325C59">
      <w:pPr>
        <w:pStyle w:val="a3"/>
        <w:widowControl w:val="0"/>
        <w:tabs>
          <w:tab w:val="left" w:pos="70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Глава </w:t>
      </w:r>
      <w:r w:rsidR="00731CFE">
        <w:rPr>
          <w:sz w:val="28"/>
          <w:szCs w:val="28"/>
        </w:rPr>
        <w:t>Чулымского</w:t>
      </w:r>
      <w:r>
        <w:rPr>
          <w:sz w:val="28"/>
          <w:szCs w:val="28"/>
        </w:rPr>
        <w:t xml:space="preserve">  сельсовета </w:t>
      </w:r>
    </w:p>
    <w:p w:rsidR="00325C59" w:rsidRDefault="00325C59" w:rsidP="00325C59">
      <w:pPr>
        <w:pStyle w:val="a3"/>
        <w:widowControl w:val="0"/>
        <w:tabs>
          <w:tab w:val="left" w:pos="70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Здвинского района Новосибирской области                       </w:t>
      </w:r>
      <w:r w:rsidR="00731CFE">
        <w:rPr>
          <w:sz w:val="28"/>
          <w:szCs w:val="28"/>
        </w:rPr>
        <w:t>Ю.А. Вельбой</w:t>
      </w:r>
    </w:p>
    <w:p w:rsidR="00325C59" w:rsidRDefault="00325C59" w:rsidP="00325C59">
      <w:pPr>
        <w:pStyle w:val="a3"/>
        <w:widowControl w:val="0"/>
        <w:tabs>
          <w:tab w:val="left" w:pos="708"/>
        </w:tabs>
        <w:ind w:firstLine="0"/>
        <w:rPr>
          <w:sz w:val="28"/>
          <w:szCs w:val="28"/>
        </w:rPr>
      </w:pPr>
    </w:p>
    <w:p w:rsidR="00325C59" w:rsidRDefault="00325C59" w:rsidP="00325C59">
      <w:pPr>
        <w:pStyle w:val="a3"/>
        <w:widowControl w:val="0"/>
        <w:tabs>
          <w:tab w:val="left" w:pos="708"/>
        </w:tabs>
        <w:ind w:firstLine="0"/>
        <w:rPr>
          <w:sz w:val="28"/>
          <w:szCs w:val="28"/>
        </w:rPr>
      </w:pPr>
    </w:p>
    <w:p w:rsidR="00325C59" w:rsidRDefault="00325C59" w:rsidP="00325C59">
      <w:pPr>
        <w:widowControl w:val="0"/>
        <w:ind w:left="5520"/>
        <w:rPr>
          <w:sz w:val="18"/>
          <w:szCs w:val="18"/>
        </w:rPr>
      </w:pPr>
      <w:r>
        <w:rPr>
          <w:sz w:val="18"/>
          <w:szCs w:val="18"/>
        </w:rPr>
        <w:t>Утвержден</w:t>
      </w:r>
    </w:p>
    <w:p w:rsidR="00325C59" w:rsidRDefault="00325C59" w:rsidP="00325C59">
      <w:pPr>
        <w:widowControl w:val="0"/>
        <w:ind w:left="5520"/>
        <w:rPr>
          <w:sz w:val="18"/>
          <w:szCs w:val="18"/>
        </w:rPr>
      </w:pPr>
      <w:r>
        <w:rPr>
          <w:sz w:val="18"/>
          <w:szCs w:val="18"/>
        </w:rPr>
        <w:t xml:space="preserve">постановлением  администрации  </w:t>
      </w:r>
      <w:r w:rsidR="00731CFE">
        <w:rPr>
          <w:sz w:val="18"/>
          <w:szCs w:val="18"/>
        </w:rPr>
        <w:t>Чулымского</w:t>
      </w:r>
      <w:r>
        <w:rPr>
          <w:sz w:val="18"/>
          <w:szCs w:val="18"/>
        </w:rPr>
        <w:t xml:space="preserve"> сельсовета Здвинского района Новосибирской </w:t>
      </w:r>
    </w:p>
    <w:p w:rsidR="00325C59" w:rsidRDefault="00325C59" w:rsidP="00325C59">
      <w:pPr>
        <w:widowControl w:val="0"/>
        <w:ind w:left="5520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области от   </w:t>
      </w:r>
      <w:r w:rsidR="00731CFE">
        <w:rPr>
          <w:sz w:val="18"/>
          <w:szCs w:val="18"/>
        </w:rPr>
        <w:t>0</w:t>
      </w:r>
      <w:r w:rsidR="00B4092F">
        <w:rPr>
          <w:sz w:val="18"/>
          <w:szCs w:val="18"/>
        </w:rPr>
        <w:t>2</w:t>
      </w:r>
      <w:r>
        <w:rPr>
          <w:sz w:val="18"/>
          <w:szCs w:val="18"/>
        </w:rPr>
        <w:t>.11.20</w:t>
      </w:r>
      <w:r w:rsidR="00B4092F">
        <w:rPr>
          <w:sz w:val="18"/>
          <w:szCs w:val="18"/>
        </w:rPr>
        <w:t>20</w:t>
      </w:r>
      <w:r>
        <w:rPr>
          <w:sz w:val="18"/>
          <w:szCs w:val="18"/>
        </w:rPr>
        <w:t xml:space="preserve"> № </w:t>
      </w:r>
      <w:r w:rsidR="00B4092F">
        <w:rPr>
          <w:sz w:val="18"/>
          <w:szCs w:val="18"/>
        </w:rPr>
        <w:t>56</w:t>
      </w:r>
      <w:r>
        <w:rPr>
          <w:sz w:val="18"/>
          <w:szCs w:val="18"/>
        </w:rPr>
        <w:t>- па</w:t>
      </w:r>
    </w:p>
    <w:p w:rsidR="00325C59" w:rsidRDefault="00325C59" w:rsidP="00325C59">
      <w:pPr>
        <w:widowControl w:val="0"/>
        <w:ind w:left="6240"/>
        <w:jc w:val="center"/>
        <w:rPr>
          <w:sz w:val="18"/>
          <w:szCs w:val="18"/>
        </w:rPr>
      </w:pPr>
    </w:p>
    <w:p w:rsidR="00325C59" w:rsidRDefault="00325C59" w:rsidP="00325C59">
      <w:pPr>
        <w:widowControl w:val="0"/>
        <w:ind w:left="6240"/>
        <w:rPr>
          <w:szCs w:val="20"/>
        </w:rPr>
      </w:pPr>
    </w:p>
    <w:p w:rsidR="00325C59" w:rsidRPr="0023580A" w:rsidRDefault="00325C59" w:rsidP="00325C59">
      <w:pPr>
        <w:widowControl w:val="0"/>
        <w:jc w:val="center"/>
        <w:rPr>
          <w:b/>
        </w:rPr>
      </w:pPr>
      <w:r w:rsidRPr="0023580A">
        <w:rPr>
          <w:b/>
        </w:rPr>
        <w:t>1.ПОРЯДОК</w:t>
      </w:r>
    </w:p>
    <w:p w:rsidR="00325C59" w:rsidRPr="0023580A" w:rsidRDefault="00325C59" w:rsidP="00325C59">
      <w:pPr>
        <w:widowControl w:val="0"/>
        <w:jc w:val="center"/>
        <w:rPr>
          <w:b/>
        </w:rPr>
      </w:pPr>
      <w:r w:rsidRPr="0023580A">
        <w:rPr>
          <w:b/>
        </w:rPr>
        <w:t xml:space="preserve"> применения бюджетной классификации Российской Федерации в части, относящейся к бюджету </w:t>
      </w:r>
      <w:r w:rsidR="00731CFE">
        <w:rPr>
          <w:b/>
        </w:rPr>
        <w:t>Чулымского</w:t>
      </w:r>
      <w:r>
        <w:rPr>
          <w:b/>
        </w:rPr>
        <w:t xml:space="preserve"> </w:t>
      </w:r>
      <w:r w:rsidRPr="0023580A">
        <w:rPr>
          <w:b/>
        </w:rPr>
        <w:t>сельсовета</w:t>
      </w:r>
      <w:r w:rsidRPr="0023580A">
        <w:t xml:space="preserve"> </w:t>
      </w:r>
      <w:r w:rsidRPr="0023580A">
        <w:rPr>
          <w:b/>
        </w:rPr>
        <w:t>Здвинского района</w:t>
      </w:r>
      <w:r>
        <w:rPr>
          <w:b/>
        </w:rPr>
        <w:t xml:space="preserve"> Новосибирской области</w:t>
      </w:r>
    </w:p>
    <w:p w:rsidR="00325C59" w:rsidRPr="0023580A" w:rsidRDefault="00325C59" w:rsidP="00325C59">
      <w:pPr>
        <w:widowControl w:val="0"/>
        <w:jc w:val="center"/>
        <w:rPr>
          <w:b/>
        </w:rPr>
      </w:pPr>
    </w:p>
    <w:p w:rsidR="00325C59" w:rsidRPr="0023580A" w:rsidRDefault="00325C59" w:rsidP="00325C59">
      <w:pPr>
        <w:widowControl w:val="0"/>
        <w:jc w:val="center"/>
        <w:rPr>
          <w:b/>
        </w:rPr>
      </w:pPr>
      <w:r w:rsidRPr="0023580A">
        <w:rPr>
          <w:b/>
        </w:rPr>
        <w:t>1. Общие положения</w:t>
      </w:r>
    </w:p>
    <w:p w:rsidR="00325C59" w:rsidRPr="0023580A" w:rsidRDefault="00325C59" w:rsidP="00325C59">
      <w:pPr>
        <w:widowControl w:val="0"/>
        <w:jc w:val="center"/>
        <w:rPr>
          <w:b/>
        </w:rPr>
      </w:pPr>
    </w:p>
    <w:p w:rsidR="00325C59" w:rsidRPr="0023580A" w:rsidRDefault="00325C59" w:rsidP="00325C59">
      <w:pPr>
        <w:widowControl w:val="0"/>
        <w:autoSpaceDE w:val="0"/>
        <w:autoSpaceDN w:val="0"/>
        <w:adjustRightInd w:val="0"/>
        <w:ind w:firstLine="540"/>
        <w:jc w:val="both"/>
      </w:pPr>
      <w:r w:rsidRPr="0023580A">
        <w:rPr>
          <w:bCs/>
        </w:rPr>
        <w:t xml:space="preserve">1.1. Настоящий Порядок устанавливает правила применения бюджетной классификации Российской Федерации в части, относящейся  </w:t>
      </w:r>
      <w:r w:rsidRPr="0023580A">
        <w:t xml:space="preserve">к  бюджету </w:t>
      </w:r>
      <w:r w:rsidR="00731CFE">
        <w:t>Чулымского</w:t>
      </w:r>
      <w:r>
        <w:t xml:space="preserve"> </w:t>
      </w:r>
      <w:r w:rsidRPr="0023580A">
        <w:t xml:space="preserve">сельсовета </w:t>
      </w:r>
      <w:r w:rsidRPr="0023580A">
        <w:rPr>
          <w:bCs/>
        </w:rPr>
        <w:t xml:space="preserve">(далее - бюджетная классификация) участниками бюджетного процесса в администрации </w:t>
      </w:r>
      <w:r w:rsidR="00731CFE">
        <w:t>Чулымского</w:t>
      </w:r>
      <w:r>
        <w:t xml:space="preserve"> </w:t>
      </w:r>
      <w:r w:rsidRPr="0023580A">
        <w:t>сельсовета</w:t>
      </w:r>
      <w:r w:rsidRPr="0023580A">
        <w:rPr>
          <w:bCs/>
        </w:rPr>
        <w:t xml:space="preserve"> п</w:t>
      </w:r>
      <w:r w:rsidRPr="0023580A">
        <w:t xml:space="preserve">ри формировании, исполнении бюджета </w:t>
      </w:r>
      <w:r w:rsidR="00731CFE">
        <w:t>Чулымского</w:t>
      </w:r>
      <w:r>
        <w:t xml:space="preserve"> </w:t>
      </w:r>
      <w:r w:rsidRPr="0023580A">
        <w:t xml:space="preserve">сельсовета и составлении бюджетной отчетности об исполнении бюджета </w:t>
      </w:r>
      <w:r w:rsidR="00731CFE">
        <w:t>Чулымского</w:t>
      </w:r>
      <w:r w:rsidRPr="0023580A">
        <w:t xml:space="preserve"> сельсовета (далее – местного бюджета).</w:t>
      </w:r>
    </w:p>
    <w:p w:rsidR="00325C59" w:rsidRPr="0023580A" w:rsidRDefault="00325C59" w:rsidP="00325C59">
      <w:pPr>
        <w:widowControl w:val="0"/>
        <w:autoSpaceDE w:val="0"/>
        <w:autoSpaceDN w:val="0"/>
        <w:adjustRightInd w:val="0"/>
        <w:ind w:firstLine="540"/>
        <w:jc w:val="both"/>
      </w:pPr>
      <w:r w:rsidRPr="0023580A">
        <w:t>1.2. Бюджетная классификация доходов, источников финансирования дефицитов бюджетов и классификация операций публично-правовых образований (классификация операций сектора государственного управления) применяется в соответствии с порядком, установленным Министерством финансов Российской Федерации.</w:t>
      </w:r>
    </w:p>
    <w:p w:rsidR="00325C59" w:rsidRPr="0023580A" w:rsidRDefault="00325C59" w:rsidP="00325C59">
      <w:pPr>
        <w:widowControl w:val="0"/>
        <w:autoSpaceDE w:val="0"/>
        <w:autoSpaceDN w:val="0"/>
        <w:adjustRightInd w:val="0"/>
        <w:ind w:firstLine="540"/>
        <w:jc w:val="both"/>
      </w:pPr>
      <w:r w:rsidRPr="0023580A">
        <w:t>1.3. Разделы и подразделы классификации расходов являются едиными, и используются при составлении, утверждении и исполнении бюджетов всех уровней бюджетной системы Российской Федерации.</w:t>
      </w:r>
    </w:p>
    <w:p w:rsidR="00325C59" w:rsidRPr="0023580A" w:rsidRDefault="00325C59" w:rsidP="00325C59">
      <w:pPr>
        <w:widowControl w:val="0"/>
        <w:autoSpaceDE w:val="0"/>
        <w:autoSpaceDN w:val="0"/>
        <w:adjustRightInd w:val="0"/>
        <w:ind w:firstLine="540"/>
        <w:jc w:val="both"/>
      </w:pPr>
      <w:r w:rsidRPr="0023580A">
        <w:t>Отнесение расходов местного бюджета на соответствующие разделы и подразделы осуществляется в порядке, установленном Министерством финансов Российской Федерации.</w:t>
      </w:r>
    </w:p>
    <w:p w:rsidR="00325C59" w:rsidRPr="0023580A" w:rsidRDefault="00325C59" w:rsidP="00325C59">
      <w:pPr>
        <w:widowControl w:val="0"/>
        <w:autoSpaceDE w:val="0"/>
        <w:autoSpaceDN w:val="0"/>
        <w:adjustRightInd w:val="0"/>
        <w:ind w:firstLine="540"/>
        <w:jc w:val="both"/>
      </w:pPr>
      <w:r w:rsidRPr="0023580A">
        <w:t>1.4. Перечень целевых статей, задействованных в местном бюджете, приведен в приложении 1 к настоящему Порядку.</w:t>
      </w:r>
    </w:p>
    <w:p w:rsidR="00325C59" w:rsidRPr="0023580A" w:rsidRDefault="00325C59" w:rsidP="00325C59">
      <w:pPr>
        <w:widowControl w:val="0"/>
        <w:autoSpaceDE w:val="0"/>
        <w:autoSpaceDN w:val="0"/>
        <w:adjustRightInd w:val="0"/>
        <w:ind w:firstLine="540"/>
        <w:jc w:val="both"/>
      </w:pPr>
      <w:r w:rsidRPr="0023580A">
        <w:t>Перечень целевых статей местного бюджета, финансовое обеспечение которых осуществляется за счет средств областного бюджета, применяется в соответствии с порядком, установленном Министерством финансов Российской Федерации, и приведен в приложении 2 к настоящему Порядку.</w:t>
      </w:r>
    </w:p>
    <w:p w:rsidR="00325C59" w:rsidRPr="0023580A" w:rsidRDefault="00325C59" w:rsidP="00325C59">
      <w:pPr>
        <w:widowControl w:val="0"/>
        <w:autoSpaceDE w:val="0"/>
        <w:autoSpaceDN w:val="0"/>
        <w:adjustRightInd w:val="0"/>
        <w:ind w:firstLine="540"/>
        <w:jc w:val="both"/>
      </w:pPr>
      <w:r w:rsidRPr="0023580A">
        <w:t>Перечень целевых статей местного бюджета, финансовое обеспечение которых осуществляется за счет средств федерального бюджета, применяется в соответствии с порядком, установленном Министерством финансов Российской Федерации, и приведен в приложении 3 к настоящему Порядку.</w:t>
      </w:r>
    </w:p>
    <w:p w:rsidR="00325C59" w:rsidRPr="0023580A" w:rsidRDefault="00325C59" w:rsidP="00325C59">
      <w:pPr>
        <w:widowControl w:val="0"/>
        <w:autoSpaceDE w:val="0"/>
        <w:autoSpaceDN w:val="0"/>
        <w:adjustRightInd w:val="0"/>
        <w:ind w:firstLine="540"/>
        <w:jc w:val="both"/>
      </w:pPr>
      <w:r w:rsidRPr="0023580A">
        <w:t>1.5. Перечень видов расходов, задействованных в местном бюджете, приведен в приложении 4 к настоящему Порядку.</w:t>
      </w:r>
    </w:p>
    <w:p w:rsidR="00325C59" w:rsidRPr="0023580A" w:rsidRDefault="00325C59" w:rsidP="00325C59">
      <w:pPr>
        <w:jc w:val="both"/>
      </w:pPr>
      <w:r w:rsidRPr="0023580A">
        <w:tab/>
      </w:r>
      <w:r w:rsidRPr="0023580A">
        <w:tab/>
      </w:r>
    </w:p>
    <w:p w:rsidR="00325C59" w:rsidRPr="0023580A" w:rsidRDefault="00325C59" w:rsidP="00325C59">
      <w:pPr>
        <w:shd w:val="clear" w:color="auto" w:fill="FFFFFF"/>
        <w:jc w:val="right"/>
      </w:pPr>
    </w:p>
    <w:p w:rsidR="00325C59" w:rsidRPr="00DA088B" w:rsidRDefault="00325C59" w:rsidP="00325C59">
      <w:pPr>
        <w:jc w:val="center"/>
        <w:rPr>
          <w:b/>
        </w:rPr>
      </w:pPr>
      <w:r>
        <w:t xml:space="preserve">      </w:t>
      </w:r>
      <w:r w:rsidRPr="00DA088B">
        <w:rPr>
          <w:b/>
        </w:rPr>
        <w:t>2. Перечень, коды целевых статей и правила применения целевых</w:t>
      </w:r>
    </w:p>
    <w:p w:rsidR="00325C59" w:rsidRDefault="00325C59" w:rsidP="00325C59">
      <w:pPr>
        <w:jc w:val="center"/>
        <w:rPr>
          <w:b/>
        </w:rPr>
      </w:pPr>
      <w:r w:rsidRPr="00DA088B">
        <w:rPr>
          <w:b/>
        </w:rPr>
        <w:t>статей расходов бюджета в части, относящейся к бюджету поселения</w:t>
      </w:r>
    </w:p>
    <w:p w:rsidR="00325C59" w:rsidRDefault="00325C59" w:rsidP="00325C59">
      <w:pPr>
        <w:jc w:val="center"/>
        <w:rPr>
          <w:b/>
        </w:rPr>
      </w:pPr>
    </w:p>
    <w:p w:rsidR="00325C59" w:rsidRPr="00DA088B" w:rsidRDefault="00325C59" w:rsidP="00E70696">
      <w:pPr>
        <w:pStyle w:val="aa"/>
        <w:widowControl w:val="0"/>
        <w:autoSpaceDE w:val="0"/>
        <w:autoSpaceDN w:val="0"/>
        <w:adjustRightInd w:val="0"/>
        <w:spacing w:after="0"/>
        <w:rPr>
          <w:b/>
        </w:rPr>
      </w:pPr>
      <w:r w:rsidRPr="00DA088B">
        <w:rPr>
          <w:b/>
        </w:rPr>
        <w:t>99 0</w:t>
      </w:r>
      <w:r>
        <w:rPr>
          <w:b/>
        </w:rPr>
        <w:t>000</w:t>
      </w:r>
      <w:r w:rsidRPr="00DA088B">
        <w:rPr>
          <w:b/>
        </w:rPr>
        <w:t xml:space="preserve"> 0000 Непрограммное направление бюджета поселения.</w:t>
      </w:r>
    </w:p>
    <w:p w:rsidR="00325C59" w:rsidRPr="00DA088B" w:rsidRDefault="00325C59" w:rsidP="00E70696">
      <w:pPr>
        <w:pStyle w:val="aa"/>
        <w:widowControl w:val="0"/>
        <w:autoSpaceDE w:val="0"/>
        <w:autoSpaceDN w:val="0"/>
        <w:adjustRightInd w:val="0"/>
        <w:spacing w:after="0"/>
        <w:ind w:left="0" w:firstLine="283"/>
        <w:jc w:val="both"/>
      </w:pPr>
      <w:r w:rsidRPr="00DA088B">
        <w:t>По данной целевой статье отражаются расходы на содержание и обеспечение деятельности органов местного самоуправления района и по осуществлению функций управления переданными государственными полномочиями, проведение выборов и на осуществление первичного воинского учета.</w:t>
      </w:r>
      <w:r w:rsidRPr="00DA088B">
        <w:tab/>
      </w:r>
    </w:p>
    <w:p w:rsidR="00325C59" w:rsidRPr="00DA088B" w:rsidRDefault="00325C59" w:rsidP="00E70696">
      <w:pPr>
        <w:ind w:firstLine="283"/>
        <w:jc w:val="both"/>
        <w:rPr>
          <w:b/>
        </w:rPr>
      </w:pPr>
      <w:r w:rsidRPr="00DA088B">
        <w:rPr>
          <w:b/>
        </w:rPr>
        <w:t xml:space="preserve">99 0 </w:t>
      </w:r>
      <w:r>
        <w:rPr>
          <w:b/>
        </w:rPr>
        <w:t xml:space="preserve">  00 0</w:t>
      </w:r>
      <w:r w:rsidRPr="00DA088B">
        <w:rPr>
          <w:b/>
        </w:rPr>
        <w:t>0011  Глава муниципального образования</w:t>
      </w:r>
      <w:r w:rsidRPr="00DA088B">
        <w:rPr>
          <w:b/>
        </w:rPr>
        <w:tab/>
      </w:r>
      <w:r w:rsidRPr="00DA088B">
        <w:rPr>
          <w:b/>
        </w:rPr>
        <w:tab/>
      </w:r>
      <w:r w:rsidRPr="00DA088B">
        <w:rPr>
          <w:b/>
        </w:rPr>
        <w:tab/>
      </w:r>
      <w:r w:rsidRPr="00DA088B">
        <w:rPr>
          <w:b/>
        </w:rPr>
        <w:tab/>
      </w:r>
    </w:p>
    <w:p w:rsidR="00325C59" w:rsidRPr="00DA088B" w:rsidRDefault="00325C59" w:rsidP="00E70696">
      <w:pPr>
        <w:ind w:firstLine="283"/>
        <w:jc w:val="both"/>
      </w:pPr>
      <w:r w:rsidRPr="00DA088B">
        <w:t>По данной статье  отражаются расходы на оплату труда  Главы поселения,  начисления на оплату труда, иные выплаты Главе.</w:t>
      </w:r>
    </w:p>
    <w:p w:rsidR="00325C59" w:rsidRPr="00DA088B" w:rsidRDefault="00325C59" w:rsidP="00E70696">
      <w:pPr>
        <w:ind w:firstLine="283"/>
        <w:jc w:val="both"/>
        <w:rPr>
          <w:b/>
        </w:rPr>
      </w:pPr>
      <w:r w:rsidRPr="00DA088B">
        <w:rPr>
          <w:b/>
        </w:rPr>
        <w:t xml:space="preserve">99 0 </w:t>
      </w:r>
      <w:r>
        <w:rPr>
          <w:b/>
        </w:rPr>
        <w:t>00 0</w:t>
      </w:r>
      <w:r w:rsidRPr="00DA088B">
        <w:rPr>
          <w:b/>
        </w:rPr>
        <w:t>0013 Расходы на обеспечение функций органов местного самоуправления</w:t>
      </w:r>
    </w:p>
    <w:p w:rsidR="00E70696" w:rsidRDefault="00325C59" w:rsidP="00E70696">
      <w:pPr>
        <w:ind w:firstLine="283"/>
        <w:jc w:val="both"/>
        <w:rPr>
          <w:snapToGrid w:val="0"/>
        </w:rPr>
      </w:pPr>
      <w:r w:rsidRPr="00DA088B">
        <w:rPr>
          <w:snapToGrid w:val="0"/>
        </w:rPr>
        <w:t>По данной целевой статье  отражаются расходы бюджета поселения:</w:t>
      </w:r>
      <w:r w:rsidR="00E70696">
        <w:rPr>
          <w:snapToGrid w:val="0"/>
        </w:rPr>
        <w:t xml:space="preserve"> </w:t>
      </w:r>
    </w:p>
    <w:p w:rsidR="00325C59" w:rsidRPr="00DA088B" w:rsidRDefault="00E70696" w:rsidP="00E70696">
      <w:pPr>
        <w:ind w:firstLine="283"/>
        <w:jc w:val="both"/>
        <w:rPr>
          <w:b/>
        </w:rPr>
      </w:pPr>
      <w:r>
        <w:rPr>
          <w:snapToGrid w:val="0"/>
        </w:rPr>
        <w:lastRenderedPageBreak/>
        <w:t>-</w:t>
      </w:r>
      <w:r w:rsidR="00325C59" w:rsidRPr="00DA088B">
        <w:rPr>
          <w:snapToGrid w:val="0"/>
        </w:rPr>
        <w:t xml:space="preserve"> на содержание органов местного самоуправления, администрации поселения;</w:t>
      </w:r>
    </w:p>
    <w:p w:rsidR="00325C59" w:rsidRPr="00DA088B" w:rsidRDefault="00325C59" w:rsidP="00E70696">
      <w:pPr>
        <w:jc w:val="both"/>
      </w:pPr>
      <w:r w:rsidRPr="00DA088B">
        <w:tab/>
        <w:t>- расходы по уплате налога на муниципальное имущество поселения, земельного налога, транспортного налога, а также штрафов, пеней (в том числе за несвоевременную уплату налогов и сборов).</w:t>
      </w:r>
    </w:p>
    <w:p w:rsidR="00325C59" w:rsidRPr="00DA088B" w:rsidRDefault="00325C59" w:rsidP="00E70696">
      <w:pPr>
        <w:autoSpaceDE w:val="0"/>
        <w:autoSpaceDN w:val="0"/>
        <w:adjustRightInd w:val="0"/>
        <w:ind w:firstLine="539"/>
        <w:jc w:val="both"/>
        <w:rPr>
          <w:b/>
        </w:rPr>
      </w:pPr>
      <w:r w:rsidRPr="00DA088B">
        <w:rPr>
          <w:b/>
        </w:rPr>
        <w:t>99 0</w:t>
      </w:r>
      <w:r>
        <w:rPr>
          <w:b/>
        </w:rPr>
        <w:t xml:space="preserve"> 00</w:t>
      </w:r>
      <w:r w:rsidRPr="00DA088B">
        <w:rPr>
          <w:b/>
        </w:rPr>
        <w:t xml:space="preserve"> </w:t>
      </w:r>
      <w:r>
        <w:rPr>
          <w:b/>
        </w:rPr>
        <w:t>0</w:t>
      </w:r>
      <w:r w:rsidRPr="00DA088B">
        <w:rPr>
          <w:b/>
        </w:rPr>
        <w:t xml:space="preserve">0015 </w:t>
      </w:r>
      <w:r>
        <w:rPr>
          <w:b/>
        </w:rPr>
        <w:t xml:space="preserve">Иные  межбюджетные трансферты на осуществление </w:t>
      </w:r>
      <w:r w:rsidRPr="00DA088B">
        <w:rPr>
          <w:b/>
        </w:rPr>
        <w:t xml:space="preserve"> переданных полномочий контрольно-счетных органов поселения</w:t>
      </w:r>
    </w:p>
    <w:p w:rsidR="00325C59" w:rsidRDefault="00325C59" w:rsidP="00E70696">
      <w:pPr>
        <w:autoSpaceDE w:val="0"/>
        <w:autoSpaceDN w:val="0"/>
        <w:adjustRightInd w:val="0"/>
        <w:ind w:firstLine="539"/>
        <w:jc w:val="both"/>
      </w:pPr>
      <w:r w:rsidRPr="00DA088B">
        <w:t>По данной статье отражаются расходы бюджета поселения, связанные с переданными полномочиями контрольно-счетного органа.</w:t>
      </w:r>
    </w:p>
    <w:p w:rsidR="00325C59" w:rsidRPr="00B9001D" w:rsidRDefault="00325C59" w:rsidP="00E70696">
      <w:pPr>
        <w:ind w:firstLine="539"/>
        <w:jc w:val="both"/>
        <w:rPr>
          <w:b/>
        </w:rPr>
      </w:pPr>
      <w:r w:rsidRPr="00B9001D">
        <w:rPr>
          <w:b/>
        </w:rPr>
        <w:t xml:space="preserve">99 0 00 00016 Резервный фонд администрации  </w:t>
      </w:r>
      <w:r w:rsidR="00731CFE">
        <w:rPr>
          <w:b/>
        </w:rPr>
        <w:t>Чулымского</w:t>
      </w:r>
      <w:r w:rsidRPr="00B9001D">
        <w:rPr>
          <w:b/>
        </w:rPr>
        <w:t xml:space="preserve">  сельсовета Здвинского района</w:t>
      </w:r>
    </w:p>
    <w:p w:rsidR="00325C59" w:rsidRPr="00B9001D" w:rsidRDefault="00325C59" w:rsidP="00E70696">
      <w:pPr>
        <w:ind w:firstLine="539"/>
        <w:jc w:val="both"/>
        <w:rPr>
          <w:b/>
        </w:rPr>
      </w:pPr>
      <w:r w:rsidRPr="00DA088B">
        <w:rPr>
          <w:snapToGrid w:val="0"/>
        </w:rPr>
        <w:t xml:space="preserve">По данной целевой статье отражаются бюджетные ассигнования на </w:t>
      </w:r>
      <w:r>
        <w:rPr>
          <w:snapToGrid w:val="0"/>
        </w:rPr>
        <w:t>оказание помощи жителям поселения, попавшим в экстренную ситуацию</w:t>
      </w:r>
    </w:p>
    <w:p w:rsidR="00325C59" w:rsidRPr="00DA088B" w:rsidRDefault="00325C59" w:rsidP="00E70696">
      <w:pPr>
        <w:pStyle w:val="ac"/>
        <w:keepNext w:val="0"/>
        <w:widowControl w:val="0"/>
        <w:ind w:firstLine="539"/>
        <w:jc w:val="both"/>
        <w:rPr>
          <w:sz w:val="24"/>
          <w:szCs w:val="24"/>
        </w:rPr>
      </w:pPr>
      <w:r w:rsidRPr="00DA088B">
        <w:rPr>
          <w:snapToGrid w:val="0"/>
          <w:sz w:val="24"/>
          <w:szCs w:val="24"/>
        </w:rPr>
        <w:t>99 0</w:t>
      </w:r>
      <w:r>
        <w:rPr>
          <w:snapToGrid w:val="0"/>
          <w:sz w:val="24"/>
          <w:szCs w:val="24"/>
        </w:rPr>
        <w:t xml:space="preserve"> 00 </w:t>
      </w:r>
      <w:r w:rsidRPr="00DA088B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0</w:t>
      </w:r>
      <w:r w:rsidRPr="00DA088B">
        <w:rPr>
          <w:snapToGrid w:val="0"/>
          <w:sz w:val="24"/>
          <w:szCs w:val="24"/>
        </w:rPr>
        <w:t>0020  Выполнение других обязательств государства</w:t>
      </w:r>
    </w:p>
    <w:p w:rsidR="00325C59" w:rsidRDefault="00325C59" w:rsidP="00E70696">
      <w:pPr>
        <w:widowControl w:val="0"/>
        <w:ind w:firstLine="539"/>
        <w:jc w:val="both"/>
      </w:pPr>
      <w:r w:rsidRPr="00DA088B">
        <w:rPr>
          <w:snapToGrid w:val="0"/>
        </w:rPr>
        <w:t xml:space="preserve">По данной целевой статье отражаются бюджетные ассигнования на </w:t>
      </w:r>
      <w:r w:rsidRPr="00DA088B">
        <w:t>прочие выплаты, не отнесенные к другим целевым статьям.</w:t>
      </w:r>
    </w:p>
    <w:p w:rsidR="00325C59" w:rsidRPr="00DA088B" w:rsidRDefault="00325C59" w:rsidP="00E70696">
      <w:pPr>
        <w:ind w:firstLine="539"/>
        <w:jc w:val="both"/>
        <w:rPr>
          <w:b/>
          <w:snapToGrid w:val="0"/>
        </w:rPr>
      </w:pPr>
      <w:r>
        <w:rPr>
          <w:b/>
          <w:snapToGrid w:val="0"/>
        </w:rPr>
        <w:t>99</w:t>
      </w:r>
      <w:r w:rsidRPr="00DA088B">
        <w:rPr>
          <w:b/>
          <w:snapToGrid w:val="0"/>
        </w:rPr>
        <w:t xml:space="preserve"> 0</w:t>
      </w:r>
      <w:r>
        <w:rPr>
          <w:b/>
          <w:snapToGrid w:val="0"/>
        </w:rPr>
        <w:t xml:space="preserve"> 00</w:t>
      </w:r>
      <w:r w:rsidRPr="00DA088B">
        <w:rPr>
          <w:b/>
          <w:snapToGrid w:val="0"/>
        </w:rPr>
        <w:t xml:space="preserve"> 0031 Предупреждение и ликвидация последствий чрезвычайных ситуаций и стихийных бедствий природного и техногенного характера</w:t>
      </w:r>
    </w:p>
    <w:p w:rsidR="00325C59" w:rsidRPr="00DA088B" w:rsidRDefault="00325C59" w:rsidP="00E70696">
      <w:pPr>
        <w:ind w:firstLine="539"/>
        <w:jc w:val="both"/>
      </w:pPr>
      <w:r w:rsidRPr="00DA088B">
        <w:t>По данной целевой статье отражаются расходы на организацию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325C59" w:rsidRPr="00DA088B" w:rsidRDefault="00325C59" w:rsidP="00E70696">
      <w:pPr>
        <w:tabs>
          <w:tab w:val="left" w:pos="567"/>
        </w:tabs>
        <w:jc w:val="both"/>
        <w:rPr>
          <w:b/>
        </w:rPr>
      </w:pPr>
      <w:r>
        <w:rPr>
          <w:b/>
        </w:rPr>
        <w:t xml:space="preserve">   </w:t>
      </w:r>
      <w:r w:rsidR="00E70696">
        <w:rPr>
          <w:b/>
        </w:rPr>
        <w:tab/>
      </w:r>
      <w:r>
        <w:rPr>
          <w:b/>
        </w:rPr>
        <w:t>9</w:t>
      </w:r>
      <w:r w:rsidRPr="00DA088B">
        <w:rPr>
          <w:b/>
        </w:rPr>
        <w:t>9 0</w:t>
      </w:r>
      <w:r>
        <w:rPr>
          <w:b/>
        </w:rPr>
        <w:t xml:space="preserve"> 00</w:t>
      </w:r>
      <w:r w:rsidRPr="00DA088B">
        <w:rPr>
          <w:b/>
        </w:rPr>
        <w:t xml:space="preserve"> </w:t>
      </w:r>
      <w:r>
        <w:rPr>
          <w:b/>
        </w:rPr>
        <w:t>0</w:t>
      </w:r>
      <w:r w:rsidRPr="00DA088B">
        <w:rPr>
          <w:b/>
        </w:rPr>
        <w:t>0071  Проведение мероприятий для детей и молодежи</w:t>
      </w:r>
      <w:r w:rsidRPr="00DA088B">
        <w:rPr>
          <w:b/>
        </w:rPr>
        <w:tab/>
      </w:r>
      <w:r w:rsidRPr="00DA088B">
        <w:rPr>
          <w:b/>
        </w:rPr>
        <w:tab/>
      </w:r>
    </w:p>
    <w:p w:rsidR="00325C59" w:rsidRDefault="00325C59" w:rsidP="00E70696">
      <w:pPr>
        <w:tabs>
          <w:tab w:val="left" w:pos="567"/>
        </w:tabs>
        <w:jc w:val="both"/>
      </w:pPr>
      <w:r w:rsidRPr="00DA088B">
        <w:rPr>
          <w:b/>
        </w:rPr>
        <w:tab/>
      </w:r>
      <w:r w:rsidRPr="00DA088B">
        <w:t>По данной целевой статье отражаются расходы, связанные с проведением мероприятий в области молодежной политики.</w:t>
      </w:r>
    </w:p>
    <w:p w:rsidR="00325C59" w:rsidRPr="00DA088B" w:rsidRDefault="00E70696" w:rsidP="00E70696">
      <w:pPr>
        <w:tabs>
          <w:tab w:val="left" w:pos="567"/>
        </w:tabs>
        <w:jc w:val="both"/>
        <w:rPr>
          <w:b/>
        </w:rPr>
      </w:pPr>
      <w:r>
        <w:rPr>
          <w:b/>
        </w:rPr>
        <w:tab/>
      </w:r>
      <w:r w:rsidR="00325C59">
        <w:rPr>
          <w:b/>
        </w:rPr>
        <w:t>99</w:t>
      </w:r>
      <w:r w:rsidR="00325C59" w:rsidRPr="00DA088B">
        <w:rPr>
          <w:b/>
        </w:rPr>
        <w:t xml:space="preserve"> 0</w:t>
      </w:r>
      <w:r w:rsidR="00325C59">
        <w:rPr>
          <w:b/>
        </w:rPr>
        <w:t xml:space="preserve"> 00</w:t>
      </w:r>
      <w:r w:rsidR="00325C59" w:rsidRPr="00DA088B">
        <w:rPr>
          <w:b/>
        </w:rPr>
        <w:t xml:space="preserve"> </w:t>
      </w:r>
      <w:r w:rsidR="00325C59">
        <w:rPr>
          <w:b/>
        </w:rPr>
        <w:t>0</w:t>
      </w:r>
      <w:r w:rsidR="00325C59" w:rsidRPr="00DA088B">
        <w:rPr>
          <w:b/>
        </w:rPr>
        <w:t>0091</w:t>
      </w:r>
      <w:r w:rsidR="00325C59" w:rsidRPr="00DA088B">
        <w:t xml:space="preserve">  </w:t>
      </w:r>
      <w:r w:rsidR="00325C59" w:rsidRPr="00DA088B">
        <w:rPr>
          <w:b/>
        </w:rPr>
        <w:t xml:space="preserve">Мероприятия в области  спорта и физической культуры </w:t>
      </w:r>
    </w:p>
    <w:p w:rsidR="00E70696" w:rsidRDefault="00325C59" w:rsidP="00E70696">
      <w:pPr>
        <w:shd w:val="clear" w:color="auto" w:fill="FFFFFF"/>
        <w:jc w:val="both"/>
      </w:pPr>
      <w:r w:rsidRPr="00DA088B">
        <w:rPr>
          <w:b/>
        </w:rPr>
        <w:tab/>
      </w:r>
      <w:r w:rsidRPr="00DA088B">
        <w:t>По данной статье отражаются расходы на проведение спортивных мероприятий и культурно-оздоровительной работы.</w:t>
      </w:r>
    </w:p>
    <w:p w:rsidR="00325C59" w:rsidRPr="00E70696" w:rsidRDefault="00325C59" w:rsidP="00E70696">
      <w:pPr>
        <w:shd w:val="clear" w:color="auto" w:fill="FFFFFF"/>
        <w:ind w:firstLine="708"/>
        <w:jc w:val="both"/>
      </w:pPr>
      <w:r w:rsidRPr="00E70696">
        <w:rPr>
          <w:b/>
        </w:rPr>
        <w:t>99 0 00 006</w:t>
      </w:r>
      <w:r w:rsidR="00E70696" w:rsidRPr="00E70696">
        <w:rPr>
          <w:b/>
        </w:rPr>
        <w:t>1</w:t>
      </w:r>
      <w:r w:rsidRPr="00E70696">
        <w:rPr>
          <w:b/>
        </w:rPr>
        <w:t xml:space="preserve">1 </w:t>
      </w:r>
      <w:r w:rsidRPr="00E70696">
        <w:rPr>
          <w:b/>
          <w:color w:val="000000"/>
        </w:rPr>
        <w:t>Мероприятия в области культуры</w:t>
      </w:r>
    </w:p>
    <w:p w:rsidR="00325C59" w:rsidRPr="00E70696" w:rsidRDefault="00325C59" w:rsidP="00E70696">
      <w:pPr>
        <w:ind w:firstLine="708"/>
        <w:jc w:val="both"/>
      </w:pPr>
      <w:r w:rsidRPr="00E70696">
        <w:t>По данной статье отражаются расходы на проведение мероприятий в области культуры.</w:t>
      </w:r>
    </w:p>
    <w:p w:rsidR="00325C59" w:rsidRPr="00E70696" w:rsidRDefault="00325C59" w:rsidP="00E70696">
      <w:pPr>
        <w:jc w:val="both"/>
        <w:rPr>
          <w:b/>
        </w:rPr>
      </w:pPr>
      <w:r w:rsidRPr="00E70696">
        <w:rPr>
          <w:b/>
        </w:rPr>
        <w:t xml:space="preserve"> </w:t>
      </w:r>
      <w:r w:rsidR="00E70696">
        <w:rPr>
          <w:b/>
        </w:rPr>
        <w:t xml:space="preserve">      </w:t>
      </w:r>
      <w:r w:rsidRPr="00E70696">
        <w:rPr>
          <w:b/>
        </w:rPr>
        <w:t>99 0 00 00905  Взносы на капитальный ремонт муниципального жилого фонда</w:t>
      </w:r>
    </w:p>
    <w:p w:rsidR="00325C59" w:rsidRDefault="00325C59" w:rsidP="00E70696">
      <w:pPr>
        <w:jc w:val="both"/>
      </w:pPr>
      <w:r w:rsidRPr="00E70696">
        <w:t xml:space="preserve">       По данной статье отражаются расходы на оплату взносов на капитальный ремонт муниципального жилого фонда.</w:t>
      </w:r>
    </w:p>
    <w:p w:rsidR="00325C59" w:rsidRPr="00DA088B" w:rsidRDefault="00325C59" w:rsidP="00E70696">
      <w:pPr>
        <w:shd w:val="clear" w:color="auto" w:fill="FFFFFF"/>
        <w:ind w:firstLine="284"/>
        <w:jc w:val="both"/>
        <w:rPr>
          <w:b/>
        </w:rPr>
      </w:pPr>
      <w:r>
        <w:rPr>
          <w:b/>
        </w:rPr>
        <w:t>99</w:t>
      </w:r>
      <w:r w:rsidRPr="00DA088B">
        <w:rPr>
          <w:b/>
        </w:rPr>
        <w:t xml:space="preserve"> 0</w:t>
      </w:r>
      <w:r>
        <w:rPr>
          <w:b/>
        </w:rPr>
        <w:t xml:space="preserve"> 00</w:t>
      </w:r>
      <w:r w:rsidRPr="00DA088B">
        <w:rPr>
          <w:b/>
        </w:rPr>
        <w:t xml:space="preserve"> </w:t>
      </w:r>
      <w:r>
        <w:rPr>
          <w:b/>
        </w:rPr>
        <w:t>0</w:t>
      </w:r>
      <w:r w:rsidRPr="00DA088B">
        <w:rPr>
          <w:b/>
        </w:rPr>
        <w:t>1001 Мероприятия в области коммунального хозяйства</w:t>
      </w:r>
      <w:r w:rsidRPr="00DA088B">
        <w:rPr>
          <w:b/>
        </w:rPr>
        <w:tab/>
        <w:t xml:space="preserve">  </w:t>
      </w:r>
    </w:p>
    <w:p w:rsidR="00325C59" w:rsidRDefault="00325C59" w:rsidP="00E70696">
      <w:pPr>
        <w:ind w:firstLine="284"/>
        <w:jc w:val="both"/>
      </w:pPr>
      <w:r w:rsidRPr="00DA088B">
        <w:t>По данной статье отражаются расходы на мероприятия в области коммунального хозяйства.</w:t>
      </w:r>
    </w:p>
    <w:p w:rsidR="00325C59" w:rsidRPr="00DA088B" w:rsidRDefault="00325C59" w:rsidP="00E70696">
      <w:pPr>
        <w:ind w:firstLine="284"/>
        <w:jc w:val="both"/>
        <w:rPr>
          <w:b/>
        </w:rPr>
      </w:pPr>
      <w:r>
        <w:rPr>
          <w:b/>
        </w:rPr>
        <w:t>99</w:t>
      </w:r>
      <w:r w:rsidRPr="00DA088B">
        <w:rPr>
          <w:b/>
        </w:rPr>
        <w:t xml:space="preserve"> 0</w:t>
      </w:r>
      <w:r>
        <w:rPr>
          <w:b/>
        </w:rPr>
        <w:t xml:space="preserve"> 00</w:t>
      </w:r>
      <w:r w:rsidRPr="00DA088B">
        <w:rPr>
          <w:b/>
        </w:rPr>
        <w:t xml:space="preserve"> </w:t>
      </w:r>
      <w:r>
        <w:rPr>
          <w:b/>
        </w:rPr>
        <w:t>0</w:t>
      </w:r>
      <w:r w:rsidRPr="00DA088B">
        <w:rPr>
          <w:b/>
        </w:rPr>
        <w:t>1101 Уличное освещение</w:t>
      </w:r>
    </w:p>
    <w:p w:rsidR="00325C59" w:rsidRPr="00DA088B" w:rsidRDefault="00325C59" w:rsidP="00E70696">
      <w:pPr>
        <w:ind w:firstLine="284"/>
        <w:jc w:val="both"/>
      </w:pPr>
      <w:r w:rsidRPr="00DA088B">
        <w:t>По данной статье отражается расходы на оплату уличного освещения, ремонт и обслуживание уличного освещения.</w:t>
      </w:r>
    </w:p>
    <w:p w:rsidR="00325C59" w:rsidRPr="00DA088B" w:rsidRDefault="00325C59" w:rsidP="00E70696">
      <w:pPr>
        <w:ind w:firstLine="284"/>
        <w:jc w:val="both"/>
        <w:rPr>
          <w:b/>
        </w:rPr>
      </w:pPr>
      <w:r>
        <w:rPr>
          <w:b/>
        </w:rPr>
        <w:t>99</w:t>
      </w:r>
      <w:r w:rsidRPr="00DA088B">
        <w:rPr>
          <w:b/>
        </w:rPr>
        <w:t xml:space="preserve"> 0</w:t>
      </w:r>
      <w:r>
        <w:rPr>
          <w:b/>
        </w:rPr>
        <w:t xml:space="preserve"> 00</w:t>
      </w:r>
      <w:r w:rsidRPr="00DA088B">
        <w:rPr>
          <w:b/>
        </w:rPr>
        <w:t xml:space="preserve"> </w:t>
      </w:r>
      <w:r>
        <w:rPr>
          <w:b/>
        </w:rPr>
        <w:t>0</w:t>
      </w:r>
      <w:r w:rsidRPr="00DA088B">
        <w:rPr>
          <w:b/>
        </w:rPr>
        <w:t>1102  Содержание автомобильных дорог и инженерных сооружений на них в границах поселений в рамках благоустройства</w:t>
      </w:r>
    </w:p>
    <w:p w:rsidR="00325C59" w:rsidRPr="00DA088B" w:rsidRDefault="00325C59" w:rsidP="00E70696">
      <w:pPr>
        <w:ind w:firstLine="284"/>
        <w:jc w:val="both"/>
      </w:pPr>
      <w:r w:rsidRPr="00DA088B">
        <w:t>По данной статье отражаются расходы на дорожную деятельность в отношении дорог местного значения в границах населенных пунктов поселений, за исключением автомобильных дорог общего федерального и регионального значения.</w:t>
      </w:r>
    </w:p>
    <w:p w:rsidR="00325C59" w:rsidRPr="00DA088B" w:rsidRDefault="00325C59" w:rsidP="00E70696">
      <w:pPr>
        <w:ind w:firstLine="284"/>
        <w:jc w:val="both"/>
        <w:rPr>
          <w:b/>
        </w:rPr>
      </w:pPr>
      <w:r>
        <w:rPr>
          <w:b/>
        </w:rPr>
        <w:t>99</w:t>
      </w:r>
      <w:r w:rsidRPr="00DA088B">
        <w:rPr>
          <w:b/>
        </w:rPr>
        <w:t xml:space="preserve"> 0</w:t>
      </w:r>
      <w:r>
        <w:rPr>
          <w:b/>
        </w:rPr>
        <w:t xml:space="preserve"> 00</w:t>
      </w:r>
      <w:r w:rsidRPr="00DA088B">
        <w:rPr>
          <w:b/>
        </w:rPr>
        <w:t xml:space="preserve"> </w:t>
      </w:r>
      <w:r>
        <w:rPr>
          <w:b/>
        </w:rPr>
        <w:t>0</w:t>
      </w:r>
      <w:r w:rsidRPr="00DA088B">
        <w:rPr>
          <w:b/>
        </w:rPr>
        <w:t>1104 Организация и содержание мест захоронения</w:t>
      </w:r>
    </w:p>
    <w:p w:rsidR="00325C59" w:rsidRPr="00DA088B" w:rsidRDefault="00325C59" w:rsidP="00E70696">
      <w:pPr>
        <w:ind w:firstLine="284"/>
        <w:jc w:val="both"/>
      </w:pPr>
      <w:r w:rsidRPr="00DA088B">
        <w:t xml:space="preserve">По данной статье отражаются расходы по содержанию мест воинских и гражданских  захоронений. </w:t>
      </w:r>
    </w:p>
    <w:p w:rsidR="00325C59" w:rsidRPr="00DA088B" w:rsidRDefault="00325C59" w:rsidP="00E70696">
      <w:pPr>
        <w:ind w:firstLine="284"/>
        <w:jc w:val="both"/>
        <w:rPr>
          <w:b/>
        </w:rPr>
      </w:pPr>
      <w:r>
        <w:rPr>
          <w:b/>
        </w:rPr>
        <w:t>99</w:t>
      </w:r>
      <w:r w:rsidRPr="00DA088B">
        <w:rPr>
          <w:b/>
        </w:rPr>
        <w:t xml:space="preserve"> 0</w:t>
      </w:r>
      <w:r>
        <w:rPr>
          <w:b/>
        </w:rPr>
        <w:t xml:space="preserve"> 00 </w:t>
      </w:r>
      <w:r w:rsidRPr="00DA088B">
        <w:rPr>
          <w:b/>
        </w:rPr>
        <w:t xml:space="preserve"> </w:t>
      </w:r>
      <w:r>
        <w:rPr>
          <w:b/>
        </w:rPr>
        <w:t>0</w:t>
      </w:r>
      <w:r w:rsidRPr="00DA088B">
        <w:rPr>
          <w:b/>
        </w:rPr>
        <w:t>1105  Прочие мероприятия по благоустройству поселений</w:t>
      </w:r>
    </w:p>
    <w:p w:rsidR="00325C59" w:rsidRDefault="00325C59" w:rsidP="00E70696">
      <w:pPr>
        <w:ind w:firstLine="284"/>
        <w:jc w:val="both"/>
      </w:pPr>
      <w:r w:rsidRPr="00DA088B">
        <w:t>По данной статье отражаются расходы по благоустройству территории поселения, сбору и вывозу мусора, установке указателей с названиями улиц и номерами домов, строительству и ремонту общественных колодцев</w:t>
      </w:r>
    </w:p>
    <w:p w:rsidR="00325C59" w:rsidRPr="00DA088B" w:rsidRDefault="00325C59" w:rsidP="00E70696">
      <w:pPr>
        <w:ind w:firstLine="284"/>
        <w:jc w:val="both"/>
        <w:rPr>
          <w:color w:val="FF0000"/>
        </w:rPr>
      </w:pPr>
      <w:r>
        <w:rPr>
          <w:b/>
        </w:rPr>
        <w:t>99</w:t>
      </w:r>
      <w:r w:rsidRPr="00DA088B">
        <w:rPr>
          <w:b/>
        </w:rPr>
        <w:t xml:space="preserve"> 0</w:t>
      </w:r>
      <w:r>
        <w:rPr>
          <w:b/>
        </w:rPr>
        <w:t xml:space="preserve"> 00</w:t>
      </w:r>
      <w:r w:rsidRPr="00DA088B">
        <w:rPr>
          <w:b/>
        </w:rPr>
        <w:t xml:space="preserve"> </w:t>
      </w:r>
      <w:r>
        <w:rPr>
          <w:b/>
        </w:rPr>
        <w:t>0</w:t>
      </w:r>
      <w:r w:rsidRPr="00DA088B">
        <w:rPr>
          <w:b/>
        </w:rPr>
        <w:t>1301 Доплата к пенсиям муниципальных служащих</w:t>
      </w:r>
    </w:p>
    <w:p w:rsidR="00325C59" w:rsidRDefault="00325C59" w:rsidP="00E70696">
      <w:pPr>
        <w:shd w:val="clear" w:color="auto" w:fill="FFFFFF"/>
        <w:jc w:val="both"/>
      </w:pPr>
      <w:r w:rsidRPr="00DA088B">
        <w:rPr>
          <w:b/>
        </w:rPr>
        <w:t xml:space="preserve">       </w:t>
      </w:r>
      <w:r w:rsidRPr="00DA088B">
        <w:t xml:space="preserve">По данным целевым статьям отражаются расходы на выплату пенсий за выслугу лет муниципальным служащим </w:t>
      </w:r>
      <w:r w:rsidR="00731CFE">
        <w:t>Чулымского</w:t>
      </w:r>
      <w:r w:rsidRPr="00DA088B">
        <w:t xml:space="preserve"> сельсовета, доплата к трудовым пенсиям лицам, замещавшим муниципальные должности</w:t>
      </w: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10440"/>
      </w:tblGrid>
      <w:tr w:rsidR="00EC1647" w:rsidRPr="000C3336" w:rsidTr="00E51747">
        <w:trPr>
          <w:trHeight w:val="630"/>
        </w:trPr>
        <w:tc>
          <w:tcPr>
            <w:tcW w:w="10440" w:type="dxa"/>
            <w:shd w:val="clear" w:color="auto" w:fill="FFFFFF"/>
            <w:noWrap/>
            <w:vAlign w:val="center"/>
            <w:hideMark/>
          </w:tcPr>
          <w:p w:rsidR="00EC1647" w:rsidRPr="000C3336" w:rsidRDefault="00EC1647" w:rsidP="00EC1647">
            <w:pPr>
              <w:ind w:right="678"/>
              <w:jc w:val="both"/>
              <w:rPr>
                <w:b/>
                <w:color w:val="FFFFFF"/>
              </w:rPr>
            </w:pPr>
            <w:r w:rsidRPr="000C3336">
              <w:rPr>
                <w:b/>
              </w:rPr>
              <w:lastRenderedPageBreak/>
              <w:t>99 0 00 01502</w:t>
            </w:r>
            <w:r>
              <w:rPr>
                <w:b/>
              </w:rPr>
              <w:t xml:space="preserve"> </w:t>
            </w:r>
            <w:r w:rsidRPr="000C3336">
              <w:rPr>
                <w:b/>
              </w:rPr>
              <w:t>Расходы на обеспечение мероприятий в рамках сбалансированности местных бюджетов</w:t>
            </w:r>
          </w:p>
        </w:tc>
      </w:tr>
    </w:tbl>
    <w:p w:rsidR="00325C59" w:rsidRDefault="00325C59" w:rsidP="00E70696">
      <w:pPr>
        <w:shd w:val="clear" w:color="auto" w:fill="FFFFFF"/>
        <w:jc w:val="both"/>
      </w:pPr>
      <w:r w:rsidRPr="00DA088B">
        <w:t xml:space="preserve">      По данной целевой статье отражаются расходы на реализацию мероприятий в рамках данной программы.</w:t>
      </w:r>
    </w:p>
    <w:p w:rsidR="00325C59" w:rsidRPr="00DA088B" w:rsidRDefault="00EC1647" w:rsidP="00E70696">
      <w:pPr>
        <w:tabs>
          <w:tab w:val="left" w:pos="709"/>
          <w:tab w:val="center" w:pos="4818"/>
        </w:tabs>
        <w:jc w:val="both"/>
        <w:rPr>
          <w:b/>
          <w:snapToGrid w:val="0"/>
        </w:rPr>
      </w:pPr>
      <w:r>
        <w:rPr>
          <w:b/>
          <w:snapToGrid w:val="0"/>
        </w:rPr>
        <w:tab/>
      </w:r>
      <w:r w:rsidR="00325C59" w:rsidRPr="00DA088B">
        <w:rPr>
          <w:b/>
          <w:snapToGrid w:val="0"/>
        </w:rPr>
        <w:t xml:space="preserve">99 0 </w:t>
      </w:r>
      <w:r w:rsidR="00325C59">
        <w:rPr>
          <w:b/>
          <w:snapToGrid w:val="0"/>
        </w:rPr>
        <w:t xml:space="preserve">00 </w:t>
      </w:r>
      <w:r w:rsidR="00325C59" w:rsidRPr="00DA088B">
        <w:rPr>
          <w:b/>
          <w:snapToGrid w:val="0"/>
        </w:rPr>
        <w:t>5118</w:t>
      </w:r>
      <w:r w:rsidR="00325C59">
        <w:rPr>
          <w:b/>
          <w:snapToGrid w:val="0"/>
        </w:rPr>
        <w:t>0</w:t>
      </w:r>
      <w:r w:rsidR="00325C59" w:rsidRPr="00DA088B">
        <w:rPr>
          <w:b/>
          <w:snapToGrid w:val="0"/>
        </w:rPr>
        <w:t xml:space="preserve">  Осуществление первичного воинского учета на территориях, где отсутствуют военные комиссариаты</w:t>
      </w:r>
      <w:r w:rsidR="00325C59" w:rsidRPr="00DA088B">
        <w:rPr>
          <w:b/>
          <w:snapToGrid w:val="0"/>
        </w:rPr>
        <w:tab/>
      </w:r>
      <w:r w:rsidR="00325C59" w:rsidRPr="00DA088B">
        <w:rPr>
          <w:b/>
          <w:snapToGrid w:val="0"/>
        </w:rPr>
        <w:tab/>
      </w:r>
    </w:p>
    <w:p w:rsidR="00325C59" w:rsidRDefault="00325C59" w:rsidP="00E70696">
      <w:pPr>
        <w:shd w:val="clear" w:color="auto" w:fill="FFFFFF"/>
        <w:jc w:val="both"/>
      </w:pPr>
      <w:r w:rsidRPr="00DA088B">
        <w:t xml:space="preserve">         По данной целевой статье отражаются расходы бюджета поселения на осуществление полномочий по первичному воинскому учету на территориях, где отсутствуют военные комиссариаты в том числе:</w:t>
      </w:r>
      <w:r w:rsidRPr="00DA088B">
        <w:tab/>
        <w:t>- оплата труда и начисления на оплату труда;</w:t>
      </w:r>
      <w:r w:rsidRPr="00DA088B">
        <w:tab/>
      </w:r>
      <w:r w:rsidRPr="00DA088B">
        <w:tab/>
      </w:r>
      <w:r w:rsidRPr="00DA088B">
        <w:tab/>
      </w:r>
      <w:r w:rsidRPr="00DA088B">
        <w:tab/>
      </w:r>
      <w:r w:rsidRPr="00DA088B">
        <w:tab/>
      </w:r>
      <w:r w:rsidRPr="00DA088B">
        <w:tab/>
      </w:r>
      <w:r>
        <w:t xml:space="preserve">          </w:t>
      </w:r>
      <w:r w:rsidRPr="00DA088B">
        <w:t>- расходы на закупку товаров, работ и услуг</w:t>
      </w:r>
    </w:p>
    <w:p w:rsidR="00325C59" w:rsidRPr="00B9001D" w:rsidRDefault="00325C59" w:rsidP="00E70696">
      <w:pPr>
        <w:jc w:val="both"/>
        <w:rPr>
          <w:b/>
        </w:rPr>
      </w:pPr>
      <w:r w:rsidRPr="00DA088B">
        <w:rPr>
          <w:b/>
          <w:color w:val="000000"/>
        </w:rPr>
        <w:t xml:space="preserve">99 0 </w:t>
      </w:r>
      <w:r>
        <w:rPr>
          <w:b/>
          <w:color w:val="000000"/>
        </w:rPr>
        <w:t xml:space="preserve">00 </w:t>
      </w:r>
      <w:r w:rsidRPr="00DA088B">
        <w:rPr>
          <w:b/>
          <w:color w:val="000000"/>
        </w:rPr>
        <w:t>7019</w:t>
      </w:r>
      <w:r>
        <w:rPr>
          <w:b/>
          <w:color w:val="000000"/>
        </w:rPr>
        <w:t>0</w:t>
      </w:r>
      <w:r w:rsidRPr="00DA088B">
        <w:rPr>
          <w:b/>
          <w:color w:val="000000"/>
        </w:rPr>
        <w:t xml:space="preserve"> </w:t>
      </w:r>
      <w:r>
        <w:rPr>
          <w:b/>
          <w:color w:val="000000"/>
        </w:rPr>
        <w:t xml:space="preserve">  </w:t>
      </w:r>
      <w:r w:rsidRPr="00B9001D">
        <w:rPr>
          <w:b/>
        </w:rPr>
        <w:t xml:space="preserve">Реализация мероприятий по решению вопросов в сфере административных правонарушений </w:t>
      </w:r>
    </w:p>
    <w:p w:rsidR="00325C59" w:rsidRDefault="00325C59" w:rsidP="00E70696">
      <w:pPr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8C6069">
        <w:rPr>
          <w:color w:val="000000"/>
        </w:rPr>
        <w:t>По данной статье отражены расходы местного бюджета на приобретение канц.товаров.</w:t>
      </w:r>
    </w:p>
    <w:p w:rsidR="00325C59" w:rsidRPr="00B9001D" w:rsidRDefault="00325C59" w:rsidP="00EC1647">
      <w:pPr>
        <w:ind w:firstLine="539"/>
        <w:jc w:val="both"/>
        <w:rPr>
          <w:b/>
        </w:rPr>
      </w:pPr>
      <w:r w:rsidRPr="004222DF">
        <w:rPr>
          <w:b/>
          <w:color w:val="000000"/>
        </w:rPr>
        <w:t>99</w:t>
      </w:r>
      <w:r>
        <w:rPr>
          <w:b/>
          <w:color w:val="000000"/>
        </w:rPr>
        <w:t xml:space="preserve"> 0 00 70510 </w:t>
      </w:r>
      <w:r w:rsidRPr="00B9001D">
        <w:rPr>
          <w:b/>
        </w:rPr>
        <w:t>Реализация мероприятий в рамках сбалансированности местных бюджетов</w:t>
      </w:r>
    </w:p>
    <w:p w:rsidR="00325C59" w:rsidRDefault="00325C59" w:rsidP="00EC1647">
      <w:pPr>
        <w:autoSpaceDE w:val="0"/>
        <w:autoSpaceDN w:val="0"/>
        <w:adjustRightInd w:val="0"/>
        <w:ind w:firstLine="539"/>
        <w:jc w:val="both"/>
      </w:pPr>
      <w:r w:rsidRPr="00DA088B">
        <w:t>По данной целевой статье отражаются расходы бюджета поселения  на реализацию мероприятий данной программы.</w:t>
      </w:r>
      <w:r w:rsidRPr="00DA088B">
        <w:tab/>
      </w:r>
    </w:p>
    <w:p w:rsidR="00325C59" w:rsidRDefault="00325C59" w:rsidP="00EC1647">
      <w:pPr>
        <w:ind w:firstLine="539"/>
        <w:jc w:val="both"/>
        <w:rPr>
          <w:b/>
        </w:rPr>
      </w:pPr>
      <w:r>
        <w:t xml:space="preserve"> </w:t>
      </w:r>
      <w:r w:rsidRPr="000B453D">
        <w:rPr>
          <w:b/>
        </w:rPr>
        <w:t xml:space="preserve">99 0 00 70530 Выполнение расходных обязательств в части снабжения населения топливом </w:t>
      </w:r>
    </w:p>
    <w:p w:rsidR="00325C59" w:rsidRDefault="00325C59" w:rsidP="00EC1647">
      <w:pPr>
        <w:ind w:firstLine="539"/>
        <w:jc w:val="both"/>
      </w:pPr>
      <w:r w:rsidRPr="00DA088B">
        <w:t xml:space="preserve">По данной целевой статье отражаются расходы </w:t>
      </w:r>
      <w:r>
        <w:t>на выплату компенсации в части снабжения населения топливом</w:t>
      </w:r>
      <w:r w:rsidRPr="00DA088B">
        <w:t>.</w:t>
      </w:r>
    </w:p>
    <w:p w:rsidR="00325C59" w:rsidRPr="00FC5EEB" w:rsidRDefault="00325C59" w:rsidP="00EC1647">
      <w:pPr>
        <w:ind w:firstLine="539"/>
        <w:jc w:val="both"/>
        <w:rPr>
          <w:b/>
        </w:rPr>
      </w:pPr>
      <w:r>
        <w:rPr>
          <w:b/>
          <w:color w:val="000000"/>
        </w:rPr>
        <w:t>99 0 00 70760</w:t>
      </w:r>
      <w:r w:rsidRPr="00DA088B">
        <w:rPr>
          <w:b/>
          <w:color w:val="000000"/>
        </w:rPr>
        <w:t xml:space="preserve"> </w:t>
      </w:r>
      <w:r w:rsidRPr="00FC5EEB">
        <w:rPr>
          <w:b/>
        </w:rPr>
        <w:t>Реализация мероприятий по развитию автомобильных дорог Здвинского района</w:t>
      </w:r>
    </w:p>
    <w:p w:rsidR="00325C59" w:rsidRDefault="00325C59" w:rsidP="00E70696">
      <w:pPr>
        <w:shd w:val="clear" w:color="auto" w:fill="FFFFFF"/>
        <w:jc w:val="both"/>
      </w:pPr>
      <w:r w:rsidRPr="00DA088B">
        <w:t xml:space="preserve">      </w:t>
      </w:r>
      <w:r w:rsidR="00EC1647">
        <w:t xml:space="preserve">   </w:t>
      </w:r>
      <w:r w:rsidRPr="00DA088B">
        <w:t>По данной целевой статье отражаются расходы на реализацию мероприятий в рамках данной программы.</w:t>
      </w:r>
    </w:p>
    <w:p w:rsidR="00325C59" w:rsidRPr="00E70696" w:rsidRDefault="00325C59" w:rsidP="00EC1647">
      <w:pPr>
        <w:ind w:firstLine="708"/>
        <w:jc w:val="both"/>
      </w:pPr>
      <w:r w:rsidRPr="00E70696">
        <w:rPr>
          <w:b/>
        </w:rPr>
        <w:t>99 0 00 70810</w:t>
      </w:r>
      <w:r w:rsidRPr="00E70696">
        <w:t xml:space="preserve">  </w:t>
      </w:r>
      <w:r w:rsidRPr="00E70696">
        <w:rPr>
          <w:b/>
        </w:rPr>
        <w:t>Реализация мероприятий по подготовке объектов жилищно-коммунального хозяйства Здвинского района к работе в осенне-зимний период</w:t>
      </w:r>
    </w:p>
    <w:p w:rsidR="00325C59" w:rsidRDefault="00325C59" w:rsidP="00EC1647">
      <w:pPr>
        <w:ind w:firstLine="708"/>
        <w:jc w:val="both"/>
      </w:pPr>
      <w:r w:rsidRPr="00E70696">
        <w:t>По данной целевой статье отражаются расходы по подготовке объектов жилищно-коммунального хозяйства к работе в осенне-зимний период</w:t>
      </w:r>
      <w:r w:rsidR="00E70696">
        <w:t>.</w:t>
      </w:r>
      <w:r w:rsidRPr="00FC5EEB">
        <w:t xml:space="preserve"> </w:t>
      </w:r>
    </w:p>
    <w:p w:rsidR="00325C59" w:rsidRPr="00FC5EEB" w:rsidRDefault="00325C59" w:rsidP="00EC1647">
      <w:pPr>
        <w:ind w:firstLine="708"/>
        <w:jc w:val="both"/>
        <w:rPr>
          <w:b/>
        </w:rPr>
      </w:pPr>
      <w:r w:rsidRPr="00FC5EEB">
        <w:rPr>
          <w:b/>
          <w:color w:val="000000"/>
        </w:rPr>
        <w:t xml:space="preserve">99 0 00 </w:t>
      </w:r>
      <w:r w:rsidRPr="00FC5EEB">
        <w:rPr>
          <w:b/>
          <w:color w:val="000000"/>
          <w:lang w:val="en-US"/>
        </w:rPr>
        <w:t>S</w:t>
      </w:r>
      <w:r w:rsidRPr="00FC5EEB">
        <w:rPr>
          <w:b/>
          <w:color w:val="000000"/>
        </w:rPr>
        <w:t xml:space="preserve">0760 </w:t>
      </w:r>
      <w:r w:rsidRPr="00FC5EEB">
        <w:rPr>
          <w:b/>
        </w:rPr>
        <w:t>Софинансирование  мероприятий по развитию автомобильных дорог Здвинского района</w:t>
      </w:r>
    </w:p>
    <w:p w:rsidR="00325C59" w:rsidRPr="00642A24" w:rsidRDefault="00325C59" w:rsidP="00EC1647">
      <w:pPr>
        <w:shd w:val="clear" w:color="auto" w:fill="FFFFFF"/>
        <w:ind w:firstLine="708"/>
        <w:jc w:val="both"/>
      </w:pPr>
      <w:r w:rsidRPr="00DA088B">
        <w:t>По данным целевым статьям отражаются расходы на реализацию мероприятий в рамках данной программы.</w:t>
      </w:r>
    </w:p>
    <w:p w:rsidR="00325C59" w:rsidRPr="00FC5EEB" w:rsidRDefault="00325C59" w:rsidP="00EC1647">
      <w:pPr>
        <w:ind w:firstLine="708"/>
        <w:jc w:val="both"/>
        <w:rPr>
          <w:b/>
        </w:rPr>
      </w:pPr>
      <w:r w:rsidRPr="004222DF">
        <w:rPr>
          <w:b/>
          <w:color w:val="000000"/>
        </w:rPr>
        <w:t>99</w:t>
      </w:r>
      <w:r>
        <w:rPr>
          <w:b/>
          <w:color w:val="000000"/>
        </w:rPr>
        <w:t xml:space="preserve"> 0 00 </w:t>
      </w:r>
      <w:r>
        <w:rPr>
          <w:b/>
          <w:color w:val="000000"/>
          <w:lang w:val="en-US"/>
        </w:rPr>
        <w:t>S</w:t>
      </w:r>
      <w:r>
        <w:rPr>
          <w:b/>
          <w:color w:val="000000"/>
        </w:rPr>
        <w:t xml:space="preserve">0510  </w:t>
      </w:r>
      <w:r w:rsidRPr="00FC5EEB">
        <w:rPr>
          <w:b/>
        </w:rPr>
        <w:t>Софинансирование мероприятий в рамках сбалансированности местных бюджетов</w:t>
      </w:r>
    </w:p>
    <w:p w:rsidR="00325C59" w:rsidRPr="00DA088B" w:rsidRDefault="00325C59" w:rsidP="00EC1647">
      <w:pPr>
        <w:ind w:firstLine="708"/>
        <w:jc w:val="both"/>
      </w:pPr>
      <w:r w:rsidRPr="00DA088B">
        <w:t>По данной целевой статье отражаются расходы бюджета поселения  на реализацию мероприятий данной программы</w:t>
      </w:r>
      <w:r w:rsidRPr="00DA088B">
        <w:rPr>
          <w:b/>
          <w:snapToGrid w:val="0"/>
        </w:rPr>
        <w:tab/>
      </w: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10440"/>
      </w:tblGrid>
      <w:tr w:rsidR="00EC1647" w:rsidRPr="00E70696" w:rsidTr="00B94C29">
        <w:trPr>
          <w:trHeight w:val="630"/>
        </w:trPr>
        <w:tc>
          <w:tcPr>
            <w:tcW w:w="10440" w:type="dxa"/>
            <w:shd w:val="clear" w:color="auto" w:fill="auto"/>
            <w:noWrap/>
            <w:vAlign w:val="center"/>
            <w:hideMark/>
          </w:tcPr>
          <w:p w:rsidR="00EC1647" w:rsidRPr="00E70696" w:rsidRDefault="00EC1647" w:rsidP="00EC1647">
            <w:pPr>
              <w:ind w:right="678"/>
              <w:jc w:val="both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E70696">
              <w:rPr>
                <w:b/>
              </w:rPr>
              <w:t>99 0 00 S0530</w:t>
            </w:r>
            <w:r>
              <w:rPr>
                <w:b/>
              </w:rPr>
              <w:t xml:space="preserve"> </w:t>
            </w:r>
            <w:r w:rsidRPr="00E70696">
              <w:rPr>
                <w:b/>
              </w:rPr>
              <w:t xml:space="preserve">Софинансирование мероприятий по выполнению расходных обязательств в части снабжения населения топливом </w:t>
            </w:r>
          </w:p>
        </w:tc>
      </w:tr>
    </w:tbl>
    <w:p w:rsidR="00325C59" w:rsidRPr="00E70696" w:rsidRDefault="00325C59" w:rsidP="00E70696">
      <w:pPr>
        <w:jc w:val="both"/>
      </w:pPr>
      <w:r w:rsidRPr="00E70696">
        <w:tab/>
        <w:t>По данной целевой статье отражаются расходы на выплату компенсации в части снабжения населения топливом.</w:t>
      </w:r>
    </w:p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10440"/>
      </w:tblGrid>
      <w:tr w:rsidR="00EC1647" w:rsidRPr="00E70696" w:rsidTr="00EC1647">
        <w:trPr>
          <w:trHeight w:val="507"/>
        </w:trPr>
        <w:tc>
          <w:tcPr>
            <w:tcW w:w="10440" w:type="dxa"/>
            <w:shd w:val="clear" w:color="auto" w:fill="auto"/>
            <w:hideMark/>
          </w:tcPr>
          <w:p w:rsidR="00EC1647" w:rsidRPr="00E70696" w:rsidRDefault="00EC1647" w:rsidP="00EC1647">
            <w:pPr>
              <w:ind w:right="678"/>
              <w:jc w:val="both"/>
              <w:rPr>
                <w:b/>
              </w:rPr>
            </w:pPr>
            <w:r w:rsidRPr="00E70696">
              <w:rPr>
                <w:b/>
              </w:rPr>
              <w:t>99 0 00 S0810</w:t>
            </w:r>
            <w:r>
              <w:rPr>
                <w:b/>
              </w:rPr>
              <w:t xml:space="preserve"> </w:t>
            </w:r>
            <w:r w:rsidRPr="00E70696">
              <w:rPr>
                <w:b/>
              </w:rPr>
              <w:t>Софинансирование  мероприятий по подготовке объектов жилищно-коммунального хозяйства Здвинского района к работе в осенне-зимний период</w:t>
            </w:r>
          </w:p>
        </w:tc>
      </w:tr>
    </w:tbl>
    <w:p w:rsidR="00325C59" w:rsidRPr="00E70696" w:rsidRDefault="00325C59" w:rsidP="00EC1647">
      <w:pPr>
        <w:ind w:firstLine="708"/>
        <w:jc w:val="both"/>
      </w:pPr>
      <w:r w:rsidRPr="00E70696">
        <w:t xml:space="preserve">По данной целевой статье отражаются расходы по подготовке объектов жилищно-коммунального хозяйства к работе в осенне-зимний период </w:t>
      </w:r>
    </w:p>
    <w:p w:rsidR="00C52E1D" w:rsidRPr="00E70696" w:rsidRDefault="00325C59" w:rsidP="00E70696">
      <w:pPr>
        <w:jc w:val="both"/>
        <w:rPr>
          <w:b/>
        </w:rPr>
      </w:pPr>
      <w:r w:rsidRPr="00BB752F">
        <w:rPr>
          <w:snapToGrid w:val="0"/>
          <w:lang w:eastAsia="ar-SA"/>
        </w:rPr>
        <w:t xml:space="preserve">         </w:t>
      </w:r>
      <w:r w:rsidR="00C52E1D" w:rsidRPr="00E70696">
        <w:rPr>
          <w:b/>
        </w:rPr>
        <w:t xml:space="preserve">99 0 00 </w:t>
      </w:r>
      <w:r w:rsidR="00C52E1D" w:rsidRPr="00E70696">
        <w:rPr>
          <w:b/>
          <w:lang w:val="en-US"/>
        </w:rPr>
        <w:t>L</w:t>
      </w:r>
      <w:r w:rsidR="00C52E1D" w:rsidRPr="00E70696">
        <w:rPr>
          <w:b/>
        </w:rPr>
        <w:t>4670 Реализация мероприятий по обеспечению развития и укреплению материально-технической базы муниципальных домов культуры</w:t>
      </w:r>
    </w:p>
    <w:p w:rsidR="00C52E1D" w:rsidRPr="00E70696" w:rsidRDefault="00C52E1D" w:rsidP="00E70696">
      <w:pPr>
        <w:jc w:val="both"/>
      </w:pPr>
      <w:r w:rsidRPr="00E70696">
        <w:t xml:space="preserve">     По данной целевой статье отражаются расходы бюджета поселения  на реализацию мероприятий данной программы.</w:t>
      </w:r>
    </w:p>
    <w:p w:rsidR="00C52E1D" w:rsidRPr="00E70696" w:rsidRDefault="00C52E1D" w:rsidP="00EC1647">
      <w:pPr>
        <w:ind w:firstLine="708"/>
        <w:jc w:val="both"/>
        <w:rPr>
          <w:b/>
        </w:rPr>
      </w:pPr>
      <w:r w:rsidRPr="00E70696">
        <w:rPr>
          <w:b/>
        </w:rPr>
        <w:t xml:space="preserve">99 0 00 </w:t>
      </w:r>
      <w:r w:rsidRPr="00E70696">
        <w:rPr>
          <w:b/>
          <w:lang w:val="en-US"/>
        </w:rPr>
        <w:t>L</w:t>
      </w:r>
      <w:r w:rsidRPr="00E70696">
        <w:rPr>
          <w:b/>
        </w:rPr>
        <w:t>4670 Софинансирование</w:t>
      </w:r>
      <w:r w:rsidRPr="00E70696">
        <w:t xml:space="preserve"> </w:t>
      </w:r>
      <w:r w:rsidRPr="00E70696">
        <w:rPr>
          <w:b/>
        </w:rPr>
        <w:t>мероприятий по обеспечению развития и укреплению материально-технической базы муниципальных домов культуры</w:t>
      </w:r>
    </w:p>
    <w:p w:rsidR="00C52E1D" w:rsidRDefault="00C52E1D" w:rsidP="00E70696">
      <w:pPr>
        <w:jc w:val="both"/>
      </w:pPr>
      <w:r w:rsidRPr="00E70696">
        <w:t xml:space="preserve">     По данной целевой статье отражаются расходы бюджета поселения  на реализацию мероприятий данной программы.</w:t>
      </w:r>
    </w:p>
    <w:p w:rsidR="00C52E1D" w:rsidRDefault="00C52E1D" w:rsidP="00E70696">
      <w:pPr>
        <w:jc w:val="both"/>
      </w:pPr>
    </w:p>
    <w:p w:rsidR="00325C59" w:rsidRPr="00BB752F" w:rsidRDefault="00325C59" w:rsidP="00EC1647">
      <w:pPr>
        <w:tabs>
          <w:tab w:val="left" w:pos="709"/>
          <w:tab w:val="center" w:pos="4818"/>
        </w:tabs>
        <w:jc w:val="center"/>
      </w:pPr>
      <w:r w:rsidRPr="00BB752F">
        <w:rPr>
          <w:b/>
          <w:bCs/>
          <w:snapToGrid w:val="0"/>
        </w:rPr>
        <w:lastRenderedPageBreak/>
        <w:t>3. </w:t>
      </w:r>
      <w:r w:rsidR="00C52E1D">
        <w:rPr>
          <w:b/>
          <w:bCs/>
          <w:snapToGrid w:val="0"/>
        </w:rPr>
        <w:t>Перечень, коды и п</w:t>
      </w:r>
      <w:r w:rsidRPr="00BB752F">
        <w:rPr>
          <w:b/>
          <w:bCs/>
        </w:rPr>
        <w:t>равила отнесения расходов местного бюджета</w:t>
      </w:r>
    </w:p>
    <w:p w:rsidR="00325C59" w:rsidRPr="00BB752F" w:rsidRDefault="00325C59" w:rsidP="00EC1647">
      <w:pPr>
        <w:pStyle w:val="c"/>
        <w:widowControl w:val="0"/>
        <w:ind w:firstLine="720"/>
      </w:pPr>
      <w:r w:rsidRPr="00BB752F">
        <w:rPr>
          <w:rFonts w:ascii="Times New Roman" w:hAnsi="Times New Roman"/>
          <w:b/>
          <w:bCs/>
          <w:color w:val="auto"/>
        </w:rPr>
        <w:t xml:space="preserve">на соответствующие виды расходов </w:t>
      </w:r>
      <w:r w:rsidR="00C52E1D">
        <w:rPr>
          <w:rFonts w:ascii="Times New Roman" w:hAnsi="Times New Roman"/>
          <w:b/>
          <w:bCs/>
          <w:color w:val="auto"/>
        </w:rPr>
        <w:t>бюджета поселения</w:t>
      </w:r>
    </w:p>
    <w:p w:rsidR="00325C59" w:rsidRPr="00E70696" w:rsidRDefault="00325C59" w:rsidP="00E70696">
      <w:pPr>
        <w:autoSpaceDE w:val="0"/>
        <w:autoSpaceDN w:val="0"/>
        <w:adjustRightInd w:val="0"/>
        <w:ind w:firstLine="540"/>
        <w:jc w:val="both"/>
      </w:pPr>
      <w:r w:rsidRPr="00E70696">
        <w:t>Код вида расходов входит в состав двадцатизначного кода классификации расходов местного бюджета (составляет его 15-17 разряды) и имеет следующую структуру:</w:t>
      </w:r>
    </w:p>
    <w:p w:rsidR="00325C59" w:rsidRPr="00E70696" w:rsidRDefault="00325C59" w:rsidP="00E70696">
      <w:pPr>
        <w:autoSpaceDE w:val="0"/>
        <w:autoSpaceDN w:val="0"/>
        <w:adjustRightInd w:val="0"/>
        <w:ind w:firstLine="540"/>
        <w:jc w:val="both"/>
      </w:pPr>
      <w:r w:rsidRPr="00E70696">
        <w:t>код группы – 15 разряд;</w:t>
      </w:r>
      <w:r w:rsidRPr="00E70696">
        <w:tab/>
      </w:r>
      <w:r w:rsidRPr="00E70696">
        <w:tab/>
      </w:r>
      <w:r w:rsidRPr="00E70696">
        <w:tab/>
      </w:r>
      <w:r w:rsidRPr="00E70696">
        <w:tab/>
      </w:r>
      <w:r w:rsidRPr="00E70696">
        <w:tab/>
      </w:r>
      <w:r w:rsidRPr="00E70696">
        <w:tab/>
      </w:r>
      <w:r w:rsidRPr="00E70696">
        <w:tab/>
      </w:r>
      <w:r w:rsidRPr="00E70696">
        <w:tab/>
      </w:r>
      <w:r w:rsidRPr="00E70696">
        <w:tab/>
      </w:r>
    </w:p>
    <w:p w:rsidR="00325C59" w:rsidRPr="00E70696" w:rsidRDefault="00325C59" w:rsidP="00E70696">
      <w:pPr>
        <w:autoSpaceDE w:val="0"/>
        <w:autoSpaceDN w:val="0"/>
        <w:adjustRightInd w:val="0"/>
        <w:ind w:firstLine="540"/>
        <w:jc w:val="both"/>
      </w:pPr>
      <w:r w:rsidRPr="00E70696">
        <w:t>код подгруппы – 16 разряд;</w:t>
      </w:r>
      <w:r w:rsidRPr="00E70696">
        <w:tab/>
      </w:r>
      <w:r w:rsidRPr="00E70696">
        <w:tab/>
      </w:r>
      <w:r w:rsidRPr="00E70696">
        <w:tab/>
      </w:r>
      <w:r w:rsidRPr="00E70696">
        <w:tab/>
      </w:r>
      <w:r w:rsidRPr="00E70696">
        <w:tab/>
      </w:r>
      <w:r w:rsidRPr="00E70696">
        <w:tab/>
      </w:r>
      <w:r w:rsidRPr="00E70696">
        <w:tab/>
      </w:r>
      <w:r w:rsidRPr="00E70696">
        <w:tab/>
      </w:r>
    </w:p>
    <w:p w:rsidR="00325C59" w:rsidRPr="00E70696" w:rsidRDefault="00325C59" w:rsidP="00E70696">
      <w:pPr>
        <w:autoSpaceDE w:val="0"/>
        <w:autoSpaceDN w:val="0"/>
        <w:adjustRightInd w:val="0"/>
        <w:ind w:firstLine="540"/>
        <w:jc w:val="both"/>
      </w:pPr>
      <w:r w:rsidRPr="00E70696">
        <w:t>код элемента – 17 разряд.</w:t>
      </w:r>
      <w:r w:rsidRPr="00E70696">
        <w:tab/>
      </w:r>
    </w:p>
    <w:p w:rsidR="00325C59" w:rsidRPr="00E70696" w:rsidRDefault="00325C59" w:rsidP="00E70696">
      <w:pPr>
        <w:jc w:val="both"/>
        <w:rPr>
          <w:color w:val="FF0000"/>
        </w:rPr>
      </w:pPr>
    </w:p>
    <w:p w:rsidR="00325C59" w:rsidRPr="00E70696" w:rsidRDefault="00325C59" w:rsidP="00E70696">
      <w:pPr>
        <w:jc w:val="both"/>
        <w:rPr>
          <w:b/>
        </w:rPr>
      </w:pPr>
      <w:r w:rsidRPr="00E70696">
        <w:rPr>
          <w:b/>
        </w:rPr>
        <w:t xml:space="preserve">     100  Расходы на выплаты персоналу в целях обеспечения выполнения функций </w:t>
      </w:r>
      <w:r w:rsidRPr="00E70696">
        <w:rPr>
          <w:b/>
          <w:bCs/>
        </w:rPr>
        <w:t xml:space="preserve">муниципальными </w:t>
      </w:r>
      <w:r w:rsidRPr="00E70696">
        <w:rPr>
          <w:b/>
        </w:rPr>
        <w:t>органами, казенными учреждениями, органами управления государственными внебюджетными фондами</w:t>
      </w:r>
    </w:p>
    <w:p w:rsidR="00325C59" w:rsidRPr="00E70696" w:rsidRDefault="00325C59" w:rsidP="00E70696">
      <w:pPr>
        <w:autoSpaceDE w:val="0"/>
        <w:autoSpaceDN w:val="0"/>
        <w:adjustRightInd w:val="0"/>
        <w:ind w:firstLine="540"/>
        <w:jc w:val="both"/>
      </w:pPr>
      <w:r w:rsidRPr="00E70696">
        <w:t xml:space="preserve">      По данному элементу отражаются расходы местного бюджета, осуществляемые в пределах фонда оплаты труда и направленные на оплату труда  работникам в пределах фонда оплаты труда и уплату взносов по обязательному социальному страхованию в государственные внебюджетные фонды с указанных сумм оплаты труда.</w:t>
      </w:r>
    </w:p>
    <w:p w:rsidR="00325C59" w:rsidRPr="00E70696" w:rsidRDefault="00325C59" w:rsidP="00E70696">
      <w:pPr>
        <w:jc w:val="both"/>
        <w:rPr>
          <w:b/>
        </w:rPr>
      </w:pPr>
    </w:p>
    <w:p w:rsidR="00325C59" w:rsidRPr="00E70696" w:rsidRDefault="00325C59" w:rsidP="00E70696">
      <w:pPr>
        <w:jc w:val="both"/>
        <w:rPr>
          <w:b/>
        </w:rPr>
      </w:pPr>
      <w:r w:rsidRPr="00E70696">
        <w:t xml:space="preserve"> </w:t>
      </w:r>
      <w:r w:rsidRPr="00E70696">
        <w:rPr>
          <w:b/>
        </w:rPr>
        <w:t>110 Расходы на выплаты персоналу казенных учреждений</w:t>
      </w:r>
    </w:p>
    <w:p w:rsidR="00325C59" w:rsidRPr="00BB752F" w:rsidRDefault="00325C59" w:rsidP="00E70696">
      <w:pPr>
        <w:autoSpaceDE w:val="0"/>
        <w:autoSpaceDN w:val="0"/>
        <w:adjustRightInd w:val="0"/>
        <w:ind w:firstLine="540"/>
        <w:jc w:val="both"/>
      </w:pPr>
      <w:r w:rsidRPr="00E70696">
        <w:t>По данному элементу отражаются расходы местного бюджета, осуществляемые в пределах фонда оплаты труда и направленные на оплату труда  работнику в пределах фонда оплаты труда и  уплату взносов по обязательному социальному страхованию в государственные внебюджетные фонды с указанных сумм оплаты труда.</w:t>
      </w:r>
    </w:p>
    <w:p w:rsidR="00325C59" w:rsidRPr="00757394" w:rsidRDefault="00325C59" w:rsidP="00E70696">
      <w:pPr>
        <w:jc w:val="both"/>
        <w:rPr>
          <w:b/>
          <w:color w:val="FF0000"/>
        </w:rPr>
      </w:pPr>
    </w:p>
    <w:p w:rsidR="00325C59" w:rsidRPr="00BB752F" w:rsidRDefault="00325C59" w:rsidP="00E70696">
      <w:pPr>
        <w:autoSpaceDE w:val="0"/>
        <w:autoSpaceDN w:val="0"/>
        <w:adjustRightInd w:val="0"/>
        <w:jc w:val="both"/>
      </w:pPr>
      <w:r w:rsidRPr="00BB752F">
        <w:t xml:space="preserve"> </w:t>
      </w:r>
      <w:r w:rsidRPr="00BB752F">
        <w:rPr>
          <w:b/>
        </w:rPr>
        <w:t>111 Фонд оплаты труда казенных учреждений .</w:t>
      </w:r>
    </w:p>
    <w:p w:rsidR="00325C59" w:rsidRPr="00757394" w:rsidRDefault="00325C59" w:rsidP="00E70696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BB752F">
        <w:t>По данному элементу отражаются расходы местного бюджета, осуществляемые в пределах фонда оплаты труда и направленные на оплату труда  работнику в пределах фонда оплаты труда</w:t>
      </w:r>
      <w:r w:rsidRPr="00272C9A">
        <w:t>, в том числе выплаты пособия за первые три дня временной нетрудоспособности за счет средств работодателя, в случае заболевания работника, а также на уплату взносов по обязательному социальному страхованию в государственные внебюджетные фонды с указанных сумм оплаты труда</w:t>
      </w:r>
      <w:r w:rsidRPr="00757394">
        <w:rPr>
          <w:color w:val="FF0000"/>
        </w:rPr>
        <w:t>.</w:t>
      </w:r>
    </w:p>
    <w:p w:rsidR="00325C59" w:rsidRPr="00757394" w:rsidRDefault="00325C59" w:rsidP="00E70696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1200"/>
        <w:gridCol w:w="8320"/>
      </w:tblGrid>
      <w:tr w:rsidR="00325C59" w:rsidRPr="00757394" w:rsidTr="00E70696">
        <w:trPr>
          <w:trHeight w:val="2125"/>
        </w:trPr>
        <w:tc>
          <w:tcPr>
            <w:tcW w:w="1200" w:type="dxa"/>
            <w:shd w:val="clear" w:color="000000" w:fill="FFFFFF"/>
            <w:noWrap/>
          </w:tcPr>
          <w:p w:rsidR="00325C59" w:rsidRPr="00BB752F" w:rsidRDefault="00325C59" w:rsidP="00E70696">
            <w:pPr>
              <w:jc w:val="both"/>
              <w:rPr>
                <w:b/>
              </w:rPr>
            </w:pPr>
            <w:r w:rsidRPr="00BB752F">
              <w:rPr>
                <w:b/>
              </w:rPr>
              <w:t>112</w:t>
            </w:r>
          </w:p>
          <w:p w:rsidR="00325C59" w:rsidRDefault="00325C59" w:rsidP="00E70696">
            <w:pPr>
              <w:jc w:val="both"/>
              <w:rPr>
                <w:b/>
                <w:color w:val="FF0000"/>
              </w:rPr>
            </w:pPr>
          </w:p>
          <w:p w:rsidR="00325C59" w:rsidRDefault="00325C59" w:rsidP="00E70696">
            <w:pPr>
              <w:jc w:val="both"/>
              <w:rPr>
                <w:b/>
                <w:color w:val="FF0000"/>
              </w:rPr>
            </w:pPr>
          </w:p>
          <w:p w:rsidR="00325C59" w:rsidRDefault="00325C59" w:rsidP="00E70696">
            <w:pPr>
              <w:jc w:val="both"/>
              <w:rPr>
                <w:b/>
                <w:color w:val="FF0000"/>
              </w:rPr>
            </w:pPr>
          </w:p>
          <w:p w:rsidR="00325C59" w:rsidRDefault="00325C59" w:rsidP="00E70696">
            <w:pPr>
              <w:jc w:val="both"/>
              <w:rPr>
                <w:b/>
                <w:color w:val="FF0000"/>
              </w:rPr>
            </w:pPr>
          </w:p>
          <w:p w:rsidR="00325C59" w:rsidRDefault="00325C59" w:rsidP="00E70696">
            <w:pPr>
              <w:jc w:val="both"/>
              <w:rPr>
                <w:b/>
                <w:color w:val="FF0000"/>
              </w:rPr>
            </w:pPr>
          </w:p>
          <w:p w:rsidR="00325C59" w:rsidRPr="00272C9A" w:rsidRDefault="00325C59" w:rsidP="00E70696">
            <w:pPr>
              <w:jc w:val="both"/>
              <w:rPr>
                <w:b/>
              </w:rPr>
            </w:pPr>
            <w:r w:rsidRPr="00272C9A">
              <w:rPr>
                <w:b/>
              </w:rPr>
              <w:t>119</w:t>
            </w:r>
          </w:p>
          <w:p w:rsidR="00325C59" w:rsidRDefault="00325C59" w:rsidP="00E70696">
            <w:pPr>
              <w:jc w:val="both"/>
              <w:rPr>
                <w:b/>
                <w:color w:val="FF0000"/>
              </w:rPr>
            </w:pPr>
          </w:p>
          <w:p w:rsidR="00325C59" w:rsidRDefault="00325C59" w:rsidP="00E70696">
            <w:pPr>
              <w:jc w:val="both"/>
              <w:rPr>
                <w:b/>
                <w:color w:val="FF0000"/>
              </w:rPr>
            </w:pPr>
          </w:p>
          <w:p w:rsidR="00325C59" w:rsidRDefault="00325C59" w:rsidP="00E70696">
            <w:pPr>
              <w:jc w:val="both"/>
              <w:rPr>
                <w:b/>
                <w:color w:val="FF0000"/>
              </w:rPr>
            </w:pPr>
          </w:p>
          <w:p w:rsidR="00325C59" w:rsidRDefault="00325C59" w:rsidP="00E70696">
            <w:pPr>
              <w:jc w:val="both"/>
              <w:rPr>
                <w:b/>
                <w:color w:val="FF0000"/>
              </w:rPr>
            </w:pPr>
          </w:p>
          <w:p w:rsidR="00325C59" w:rsidRDefault="00325C59" w:rsidP="00E70696">
            <w:pPr>
              <w:jc w:val="both"/>
              <w:rPr>
                <w:b/>
                <w:color w:val="FF0000"/>
              </w:rPr>
            </w:pPr>
          </w:p>
          <w:p w:rsidR="00325C59" w:rsidRDefault="00325C59" w:rsidP="00E70696">
            <w:pPr>
              <w:jc w:val="both"/>
              <w:rPr>
                <w:b/>
              </w:rPr>
            </w:pPr>
          </w:p>
          <w:p w:rsidR="00325C59" w:rsidRDefault="00325C59" w:rsidP="00E70696">
            <w:pPr>
              <w:jc w:val="both"/>
              <w:rPr>
                <w:b/>
              </w:rPr>
            </w:pPr>
          </w:p>
          <w:p w:rsidR="00325C59" w:rsidRDefault="00325C59" w:rsidP="00E70696">
            <w:pPr>
              <w:jc w:val="both"/>
              <w:rPr>
                <w:b/>
              </w:rPr>
            </w:pPr>
            <w:r w:rsidRPr="00272C9A">
              <w:rPr>
                <w:b/>
              </w:rPr>
              <w:t>120</w:t>
            </w:r>
          </w:p>
          <w:p w:rsidR="00325C59" w:rsidRPr="00757394" w:rsidRDefault="00325C59" w:rsidP="00E70696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8320" w:type="dxa"/>
            <w:shd w:val="clear" w:color="000000" w:fill="FFFFFF"/>
          </w:tcPr>
          <w:p w:rsidR="00325C59" w:rsidRPr="00E70696" w:rsidRDefault="00325C59" w:rsidP="00E70696">
            <w:pPr>
              <w:jc w:val="both"/>
              <w:rPr>
                <w:b/>
              </w:rPr>
            </w:pPr>
            <w:r w:rsidRPr="00E70696">
              <w:rPr>
                <w:b/>
              </w:rPr>
              <w:t>Иные выплаты персоналу казенных учреждений, за исключением фонда</w:t>
            </w:r>
          </w:p>
          <w:p w:rsidR="00325C59" w:rsidRPr="00E70696" w:rsidRDefault="00325C59" w:rsidP="00E70696">
            <w:pPr>
              <w:jc w:val="both"/>
              <w:rPr>
                <w:b/>
              </w:rPr>
            </w:pPr>
            <w:r w:rsidRPr="00E70696">
              <w:rPr>
                <w:b/>
              </w:rPr>
              <w:t xml:space="preserve"> оплаты труда</w:t>
            </w:r>
          </w:p>
          <w:p w:rsidR="00325C59" w:rsidRPr="00E70696" w:rsidRDefault="00325C59" w:rsidP="00E70696">
            <w:pPr>
              <w:jc w:val="both"/>
              <w:rPr>
                <w:b/>
              </w:rPr>
            </w:pPr>
            <w:r w:rsidRPr="00E70696">
              <w:t xml:space="preserve">По данному элементу отражаются расходы местного бюджета , направленные на осуществление дополнительных  стимулирующих выплат и компенсаций работникам </w:t>
            </w:r>
            <w:r w:rsidRPr="00E70696">
              <w:rPr>
                <w:b/>
              </w:rPr>
              <w:t>казенных учреждений</w:t>
            </w:r>
            <w:r w:rsidRPr="00E70696">
              <w:t xml:space="preserve"> </w:t>
            </w:r>
          </w:p>
          <w:p w:rsidR="00325C59" w:rsidRPr="00E70696" w:rsidRDefault="00325C59" w:rsidP="00E70696">
            <w:pPr>
              <w:jc w:val="both"/>
            </w:pPr>
          </w:p>
          <w:p w:rsidR="00325C59" w:rsidRPr="00E70696" w:rsidRDefault="00325C59" w:rsidP="00E70696">
            <w:pPr>
              <w:jc w:val="both"/>
              <w:rPr>
                <w:b/>
                <w:color w:val="000000"/>
              </w:rPr>
            </w:pPr>
            <w:r w:rsidRPr="00E70696">
              <w:rPr>
                <w:b/>
                <w:color w:val="000000"/>
              </w:rPr>
              <w:t xml:space="preserve">Взносы по обязательному социальному страхованию на выплаты по оплате труда работников и иных выплат работников казенных учреждений </w:t>
            </w:r>
          </w:p>
          <w:p w:rsidR="00325C59" w:rsidRPr="00E70696" w:rsidRDefault="00325C59" w:rsidP="00E70696">
            <w:pPr>
              <w:jc w:val="both"/>
              <w:rPr>
                <w:color w:val="FF0000"/>
              </w:rPr>
            </w:pPr>
            <w:r w:rsidRPr="00E70696">
              <w:t xml:space="preserve">По данному элементу отражаются расходы местного бюджета , направленные </w:t>
            </w:r>
          </w:p>
          <w:p w:rsidR="00325C59" w:rsidRPr="003735B8" w:rsidRDefault="00325C59" w:rsidP="00E70696">
            <w:pPr>
              <w:jc w:val="both"/>
              <w:rPr>
                <w:color w:val="000000"/>
              </w:rPr>
            </w:pPr>
            <w:r w:rsidRPr="00E70696">
              <w:rPr>
                <w:color w:val="000000"/>
              </w:rPr>
              <w:t xml:space="preserve"> На осуществление взносов по обязательному социальному страхованию на выплаты по оплате труда работников и иных выплат работников казенных учреждений</w:t>
            </w:r>
            <w:r w:rsidRPr="003735B8">
              <w:rPr>
                <w:color w:val="000000"/>
              </w:rPr>
              <w:t xml:space="preserve"> </w:t>
            </w:r>
          </w:p>
          <w:p w:rsidR="00325C59" w:rsidRPr="003735B8" w:rsidRDefault="00325C59" w:rsidP="00E70696">
            <w:pPr>
              <w:jc w:val="both"/>
              <w:rPr>
                <w:color w:val="FF0000"/>
              </w:rPr>
            </w:pPr>
          </w:p>
          <w:p w:rsidR="00325C59" w:rsidRPr="00272C9A" w:rsidRDefault="00325C59" w:rsidP="00E70696">
            <w:pPr>
              <w:jc w:val="both"/>
              <w:rPr>
                <w:b/>
              </w:rPr>
            </w:pPr>
            <w:r w:rsidRPr="00272C9A">
              <w:rPr>
                <w:b/>
              </w:rPr>
              <w:t xml:space="preserve">Расходы на выплаты персоналу </w:t>
            </w:r>
            <w:r w:rsidRPr="00272C9A">
              <w:rPr>
                <w:b/>
                <w:bCs/>
              </w:rPr>
              <w:t>муниципальных</w:t>
            </w:r>
            <w:r w:rsidRPr="00272C9A">
              <w:rPr>
                <w:b/>
              </w:rPr>
              <w:t xml:space="preserve"> органов</w:t>
            </w:r>
          </w:p>
          <w:p w:rsidR="00325C59" w:rsidRPr="00757394" w:rsidRDefault="00325C59" w:rsidP="00E70696">
            <w:pPr>
              <w:jc w:val="both"/>
              <w:rPr>
                <w:b/>
                <w:color w:val="FF0000"/>
              </w:rPr>
            </w:pPr>
          </w:p>
        </w:tc>
      </w:tr>
    </w:tbl>
    <w:p w:rsidR="00325C59" w:rsidRPr="00272C9A" w:rsidRDefault="00325C59" w:rsidP="00E70696">
      <w:pPr>
        <w:autoSpaceDE w:val="0"/>
        <w:autoSpaceDN w:val="0"/>
        <w:adjustRightInd w:val="0"/>
        <w:ind w:firstLine="540"/>
        <w:jc w:val="both"/>
      </w:pPr>
      <w:r w:rsidRPr="00E70696">
        <w:t>По данному элементу отражаются расходы местного бюджета, направленные на выплату денежного содержания работникам органов местного самоуправления на основе договоров (контрактов) и  дополнительных выплат и компенсаций работникам органов местного самоуправления, не включенных в фонд оплаты труда.</w:t>
      </w:r>
    </w:p>
    <w:p w:rsidR="00325C59" w:rsidRPr="00757394" w:rsidRDefault="00325C59" w:rsidP="00E70696">
      <w:pPr>
        <w:autoSpaceDE w:val="0"/>
        <w:autoSpaceDN w:val="0"/>
        <w:adjustRightInd w:val="0"/>
        <w:ind w:firstLine="540"/>
        <w:jc w:val="both"/>
        <w:rPr>
          <w:b/>
          <w:color w:val="FF0000"/>
        </w:rPr>
      </w:pPr>
    </w:p>
    <w:p w:rsidR="00325C59" w:rsidRPr="00272C9A" w:rsidRDefault="00325C59" w:rsidP="00E70696">
      <w:pPr>
        <w:autoSpaceDE w:val="0"/>
        <w:autoSpaceDN w:val="0"/>
        <w:adjustRightInd w:val="0"/>
        <w:ind w:firstLine="540"/>
        <w:jc w:val="both"/>
        <w:rPr>
          <w:b/>
        </w:rPr>
      </w:pPr>
      <w:r w:rsidRPr="00272C9A">
        <w:rPr>
          <w:b/>
        </w:rPr>
        <w:t>121 Фонд оплаты труда муниципальных органов  .</w:t>
      </w:r>
    </w:p>
    <w:p w:rsidR="00325C59" w:rsidRPr="00757394" w:rsidRDefault="00325C59" w:rsidP="00E70696">
      <w:pPr>
        <w:autoSpaceDE w:val="0"/>
        <w:autoSpaceDN w:val="0"/>
        <w:adjustRightInd w:val="0"/>
        <w:ind w:firstLine="540"/>
        <w:jc w:val="both"/>
        <w:rPr>
          <w:b/>
          <w:color w:val="FF0000"/>
        </w:rPr>
      </w:pPr>
    </w:p>
    <w:p w:rsidR="00325C59" w:rsidRPr="00272C9A" w:rsidRDefault="00325C59" w:rsidP="00E70696">
      <w:pPr>
        <w:autoSpaceDE w:val="0"/>
        <w:autoSpaceDN w:val="0"/>
        <w:adjustRightInd w:val="0"/>
        <w:ind w:firstLine="540"/>
        <w:jc w:val="both"/>
      </w:pPr>
      <w:r w:rsidRPr="00272C9A">
        <w:t xml:space="preserve">По данному элементу отражаются расходы местного бюджета, направленные на выплату денежного содержания работникам органов местного самоуправления на основе </w:t>
      </w:r>
      <w:r w:rsidRPr="00272C9A">
        <w:lastRenderedPageBreak/>
        <w:t xml:space="preserve">договоров (контрактов), в том числе в соответствии с законодательством о государственной службе, а также иные выплаты работникам органов местного самоуправления в пределах фонда оплаты труда, в том числе выплаты пособия за первые три дня временной нетрудоспособности за счет средств работодателя, в случае заболевания работника или полученной им травмы (за исключением несчастных случаев на производстве и профессиональных заболеваний), а также на уплату </w:t>
      </w:r>
      <w:r w:rsidRPr="00272C9A">
        <w:rPr>
          <w:b/>
        </w:rPr>
        <w:t xml:space="preserve">  </w:t>
      </w:r>
      <w:r w:rsidRPr="00272C9A">
        <w:t>взносов по обязательному социальному страхованию в бюджеты государственных внебюджетных фондов на суммы оплаты труда.</w:t>
      </w:r>
    </w:p>
    <w:p w:rsidR="00325C59" w:rsidRPr="00757394" w:rsidRDefault="00325C59" w:rsidP="00E70696">
      <w:pPr>
        <w:autoSpaceDE w:val="0"/>
        <w:autoSpaceDN w:val="0"/>
        <w:adjustRightInd w:val="0"/>
        <w:ind w:firstLine="540"/>
        <w:jc w:val="both"/>
        <w:rPr>
          <w:b/>
          <w:color w:val="FF0000"/>
        </w:rPr>
      </w:pPr>
    </w:p>
    <w:p w:rsidR="00325C59" w:rsidRPr="00272C9A" w:rsidRDefault="00325C59" w:rsidP="00E70696">
      <w:pPr>
        <w:autoSpaceDE w:val="0"/>
        <w:autoSpaceDN w:val="0"/>
        <w:adjustRightInd w:val="0"/>
        <w:jc w:val="both"/>
        <w:rPr>
          <w:b/>
        </w:rPr>
      </w:pPr>
      <w:r w:rsidRPr="00757394">
        <w:rPr>
          <w:b/>
          <w:color w:val="FF0000"/>
        </w:rPr>
        <w:t xml:space="preserve">      </w:t>
      </w:r>
      <w:r w:rsidRPr="00272C9A">
        <w:rPr>
          <w:b/>
        </w:rPr>
        <w:t>122  Иные выплаты персоналу муниципальных органов  за исключением фонда оплаты труда</w:t>
      </w:r>
    </w:p>
    <w:p w:rsidR="00325C59" w:rsidRDefault="00325C59" w:rsidP="00E70696">
      <w:pPr>
        <w:autoSpaceDE w:val="0"/>
        <w:autoSpaceDN w:val="0"/>
        <w:adjustRightInd w:val="0"/>
        <w:ind w:firstLine="540"/>
        <w:jc w:val="both"/>
      </w:pPr>
      <w:r w:rsidRPr="00272C9A">
        <w:t>По данному элементу отражаются расходы местного бюджета, направленные на осуществление дополнительных выплат и компенсаций работникам органов местного самоуправления, в том числе обусловленных статусом муниципальных служащих в соответствии с законодательством Российской Федерации, не включенных в фонд оплаты труда, а также на уплату страховых взносов с указанных выплат в установленных законодательством случаях.</w:t>
      </w:r>
    </w:p>
    <w:p w:rsidR="00325C59" w:rsidRDefault="00325C59" w:rsidP="00E70696">
      <w:pPr>
        <w:autoSpaceDE w:val="0"/>
        <w:autoSpaceDN w:val="0"/>
        <w:adjustRightInd w:val="0"/>
        <w:ind w:firstLine="540"/>
        <w:jc w:val="both"/>
      </w:pPr>
    </w:p>
    <w:p w:rsidR="00325C59" w:rsidRPr="00272C9A" w:rsidRDefault="00325C59" w:rsidP="00E70696">
      <w:pPr>
        <w:jc w:val="both"/>
        <w:rPr>
          <w:b/>
          <w:color w:val="000000"/>
        </w:rPr>
      </w:pPr>
      <w:r w:rsidRPr="00272C9A">
        <w:rPr>
          <w:b/>
        </w:rPr>
        <w:t>129</w:t>
      </w:r>
      <w:r>
        <w:rPr>
          <w:b/>
        </w:rPr>
        <w:t xml:space="preserve">  </w:t>
      </w:r>
      <w:r w:rsidRPr="00272C9A">
        <w:rPr>
          <w:b/>
          <w:color w:val="000000"/>
        </w:rPr>
        <w:t>Взносы по обязательному социальному страхованию на выплаты денежного  содержания и иные выплаты работникам муниципальных органов</w:t>
      </w:r>
    </w:p>
    <w:p w:rsidR="00E70696" w:rsidRDefault="00E70696" w:rsidP="00E70696">
      <w:pPr>
        <w:autoSpaceDE w:val="0"/>
        <w:autoSpaceDN w:val="0"/>
        <w:adjustRightInd w:val="0"/>
        <w:ind w:firstLine="540"/>
        <w:jc w:val="both"/>
        <w:rPr>
          <w:b/>
        </w:rPr>
      </w:pPr>
      <w:r w:rsidRPr="00401B7B">
        <w:t>По данному элементу отражаются ра</w:t>
      </w:r>
      <w:r>
        <w:t>сходы бюджета поселения, начисленные на оплату труда (страховые взносы)</w:t>
      </w:r>
    </w:p>
    <w:p w:rsidR="00325C59" w:rsidRPr="00757394" w:rsidRDefault="00325C59" w:rsidP="00E70696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36"/>
        <w:gridCol w:w="9302"/>
      </w:tblGrid>
      <w:tr w:rsidR="00325C59" w:rsidRPr="00757394" w:rsidTr="004A0A29">
        <w:trPr>
          <w:trHeight w:val="375"/>
        </w:trPr>
        <w:tc>
          <w:tcPr>
            <w:tcW w:w="636" w:type="dxa"/>
            <w:shd w:val="clear" w:color="auto" w:fill="auto"/>
            <w:noWrap/>
          </w:tcPr>
          <w:p w:rsidR="00325C59" w:rsidRPr="00272C9A" w:rsidRDefault="00325C59" w:rsidP="00E70696">
            <w:pPr>
              <w:jc w:val="both"/>
              <w:rPr>
                <w:b/>
              </w:rPr>
            </w:pPr>
            <w:r w:rsidRPr="00272C9A">
              <w:rPr>
                <w:b/>
              </w:rPr>
              <w:t>200</w:t>
            </w:r>
          </w:p>
        </w:tc>
        <w:tc>
          <w:tcPr>
            <w:tcW w:w="9302" w:type="dxa"/>
            <w:shd w:val="clear" w:color="auto" w:fill="auto"/>
          </w:tcPr>
          <w:p w:rsidR="00325C59" w:rsidRPr="00272C9A" w:rsidRDefault="00325C59" w:rsidP="00E70696">
            <w:pPr>
              <w:jc w:val="both"/>
              <w:rPr>
                <w:b/>
              </w:rPr>
            </w:pPr>
            <w:r w:rsidRPr="00272C9A">
              <w:rPr>
                <w:b/>
              </w:rPr>
              <w:t xml:space="preserve">Закупка товаров, работ и услуг для </w:t>
            </w:r>
            <w:r w:rsidRPr="00272C9A">
              <w:rPr>
                <w:b/>
                <w:bCs/>
              </w:rPr>
              <w:t>муниципальных</w:t>
            </w:r>
            <w:r w:rsidRPr="00272C9A">
              <w:rPr>
                <w:b/>
              </w:rPr>
              <w:t xml:space="preserve"> нужд.</w:t>
            </w:r>
          </w:p>
        </w:tc>
      </w:tr>
      <w:tr w:rsidR="00325C59" w:rsidRPr="00E70696" w:rsidTr="004A0A29">
        <w:trPr>
          <w:trHeight w:val="750"/>
        </w:trPr>
        <w:tc>
          <w:tcPr>
            <w:tcW w:w="636" w:type="dxa"/>
            <w:shd w:val="clear" w:color="auto" w:fill="auto"/>
            <w:noWrap/>
          </w:tcPr>
          <w:p w:rsidR="00325C59" w:rsidRPr="00272C9A" w:rsidRDefault="00325C59" w:rsidP="00E70696">
            <w:pPr>
              <w:jc w:val="both"/>
              <w:rPr>
                <w:b/>
              </w:rPr>
            </w:pPr>
          </w:p>
          <w:p w:rsidR="00325C59" w:rsidRPr="00272C9A" w:rsidRDefault="00325C59" w:rsidP="00E70696">
            <w:pPr>
              <w:jc w:val="both"/>
              <w:rPr>
                <w:b/>
              </w:rPr>
            </w:pPr>
          </w:p>
          <w:p w:rsidR="00325C59" w:rsidRPr="00272C9A" w:rsidRDefault="00325C59" w:rsidP="00E70696">
            <w:pPr>
              <w:jc w:val="both"/>
              <w:rPr>
                <w:b/>
              </w:rPr>
            </w:pPr>
          </w:p>
          <w:p w:rsidR="00325C59" w:rsidRPr="00272C9A" w:rsidRDefault="00325C59" w:rsidP="00E70696">
            <w:pPr>
              <w:jc w:val="both"/>
              <w:rPr>
                <w:b/>
              </w:rPr>
            </w:pPr>
          </w:p>
          <w:p w:rsidR="00325C59" w:rsidRPr="00E70696" w:rsidRDefault="00325C59" w:rsidP="00E70696">
            <w:pPr>
              <w:jc w:val="both"/>
              <w:rPr>
                <w:b/>
              </w:rPr>
            </w:pPr>
            <w:r w:rsidRPr="00E70696">
              <w:rPr>
                <w:b/>
              </w:rPr>
              <w:t>240</w:t>
            </w:r>
          </w:p>
        </w:tc>
        <w:tc>
          <w:tcPr>
            <w:tcW w:w="9302" w:type="dxa"/>
            <w:shd w:val="clear" w:color="auto" w:fill="auto"/>
          </w:tcPr>
          <w:p w:rsidR="00325C59" w:rsidRPr="00E70696" w:rsidRDefault="00325C59" w:rsidP="00E70696">
            <w:pPr>
              <w:jc w:val="both"/>
              <w:rPr>
                <w:b/>
              </w:rPr>
            </w:pPr>
            <w:r w:rsidRPr="00E70696">
              <w:t>По данному элементу отражаются расходы местного бюджета на закупку товаров, работ и услуг для муниципальных нужд  и в сфере информационно-коммуникационных технологий</w:t>
            </w:r>
          </w:p>
          <w:p w:rsidR="00325C59" w:rsidRPr="00E70696" w:rsidRDefault="00325C59" w:rsidP="00E70696">
            <w:pPr>
              <w:jc w:val="both"/>
              <w:rPr>
                <w:b/>
              </w:rPr>
            </w:pPr>
          </w:p>
          <w:p w:rsidR="00325C59" w:rsidRPr="00E70696" w:rsidRDefault="00325C59" w:rsidP="00E70696">
            <w:pPr>
              <w:jc w:val="both"/>
              <w:rPr>
                <w:b/>
              </w:rPr>
            </w:pPr>
            <w:r w:rsidRPr="00E70696">
              <w:rPr>
                <w:b/>
              </w:rPr>
              <w:t xml:space="preserve">Иные закупки товаров, работ и услуг для обеспечения </w:t>
            </w:r>
            <w:r w:rsidRPr="00E70696">
              <w:rPr>
                <w:b/>
                <w:bCs/>
              </w:rPr>
              <w:t>муниципальных</w:t>
            </w:r>
            <w:r w:rsidRPr="00E70696">
              <w:rPr>
                <w:b/>
              </w:rPr>
              <w:t xml:space="preserve"> нужд</w:t>
            </w:r>
          </w:p>
        </w:tc>
      </w:tr>
    </w:tbl>
    <w:p w:rsidR="00325C59" w:rsidRPr="00272C9A" w:rsidRDefault="00325C59" w:rsidP="00E70696">
      <w:pPr>
        <w:jc w:val="both"/>
        <w:rPr>
          <w:b/>
        </w:rPr>
      </w:pPr>
      <w:r w:rsidRPr="00E70696">
        <w:rPr>
          <w:color w:val="FF0000"/>
        </w:rPr>
        <w:t xml:space="preserve">      </w:t>
      </w:r>
      <w:r w:rsidRPr="00E70696">
        <w:t>По данному элементу отражаются расходы местного бюджета на закупку товаров, работ и услуг для муниципальных нужд  и в сфере информационно-коммуникационных технологий</w:t>
      </w:r>
    </w:p>
    <w:p w:rsidR="00325C59" w:rsidRPr="00757394" w:rsidRDefault="00325C59" w:rsidP="00E70696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p w:rsidR="00325C59" w:rsidRPr="00272C9A" w:rsidRDefault="00325C59" w:rsidP="00E70696">
      <w:pPr>
        <w:autoSpaceDE w:val="0"/>
        <w:autoSpaceDN w:val="0"/>
        <w:adjustRightInd w:val="0"/>
        <w:jc w:val="both"/>
        <w:rPr>
          <w:b/>
        </w:rPr>
      </w:pPr>
      <w:r w:rsidRPr="00272C9A">
        <w:rPr>
          <w:b/>
        </w:rPr>
        <w:t xml:space="preserve">        242 Закупка товаров, работ, услуг в сфере информационно-коммуникационных технологий</w:t>
      </w:r>
    </w:p>
    <w:p w:rsidR="00325C59" w:rsidRPr="00272C9A" w:rsidRDefault="00325C59" w:rsidP="00E70696">
      <w:pPr>
        <w:autoSpaceDE w:val="0"/>
        <w:autoSpaceDN w:val="0"/>
        <w:adjustRightInd w:val="0"/>
        <w:ind w:firstLine="540"/>
        <w:jc w:val="both"/>
      </w:pPr>
      <w:r w:rsidRPr="00272C9A">
        <w:t>По данному элементу отражаются расходы местного бюджета на закупку товаров, работ и услуг в сфере информационно-коммуникационных технологий:</w:t>
      </w:r>
    </w:p>
    <w:p w:rsidR="00325C59" w:rsidRPr="00272C9A" w:rsidRDefault="00325C59" w:rsidP="00E70696">
      <w:pPr>
        <w:autoSpaceDE w:val="0"/>
        <w:autoSpaceDN w:val="0"/>
        <w:adjustRightInd w:val="0"/>
        <w:ind w:firstLine="540"/>
        <w:jc w:val="both"/>
      </w:pPr>
      <w:r w:rsidRPr="00272C9A">
        <w:t>приобретение прав на программное обеспечение, разработку (доработку) программного обеспечения, обеспечение функционирования и поддержку работоспособности прикладного и системного программного обеспечения;</w:t>
      </w:r>
    </w:p>
    <w:p w:rsidR="00325C59" w:rsidRPr="00272C9A" w:rsidRDefault="00325C59" w:rsidP="00E70696">
      <w:pPr>
        <w:autoSpaceDE w:val="0"/>
        <w:autoSpaceDN w:val="0"/>
        <w:adjustRightInd w:val="0"/>
        <w:ind w:firstLine="540"/>
        <w:jc w:val="both"/>
      </w:pPr>
      <w:r w:rsidRPr="00272C9A">
        <w:t>приобретение оборудования (в том числе с предустановленным программным обеспечением), включая расходы на монтажные работы и пуско-наладочные работы по указанному оборудованию;</w:t>
      </w:r>
    </w:p>
    <w:p w:rsidR="00325C59" w:rsidRPr="00272C9A" w:rsidRDefault="00325C59" w:rsidP="00E70696">
      <w:pPr>
        <w:autoSpaceDE w:val="0"/>
        <w:autoSpaceDN w:val="0"/>
        <w:adjustRightInd w:val="0"/>
        <w:ind w:firstLine="540"/>
        <w:jc w:val="both"/>
      </w:pPr>
      <w:r w:rsidRPr="00272C9A">
        <w:t>подключение (обеспечение доступа) к внешним информационным ресурсам и сетям связи, коммуникационным сетям;</w:t>
      </w:r>
    </w:p>
    <w:p w:rsidR="00325C59" w:rsidRDefault="00325C59" w:rsidP="00E70696">
      <w:pPr>
        <w:autoSpaceDE w:val="0"/>
        <w:autoSpaceDN w:val="0"/>
        <w:adjustRightInd w:val="0"/>
        <w:ind w:firstLine="540"/>
        <w:jc w:val="both"/>
      </w:pPr>
      <w:r w:rsidRPr="00272C9A">
        <w:t>другие аналогичные расходы</w:t>
      </w:r>
    </w:p>
    <w:p w:rsidR="00325C59" w:rsidRPr="00531F64" w:rsidRDefault="00325C59" w:rsidP="00EC1647">
      <w:pPr>
        <w:ind w:firstLine="540"/>
        <w:jc w:val="both"/>
        <w:rPr>
          <w:b/>
        </w:rPr>
      </w:pPr>
      <w:r w:rsidRPr="00272C9A">
        <w:rPr>
          <w:b/>
        </w:rPr>
        <w:t>243</w:t>
      </w:r>
      <w:r>
        <w:rPr>
          <w:b/>
        </w:rPr>
        <w:t xml:space="preserve">   </w:t>
      </w:r>
      <w:r w:rsidRPr="00531F64">
        <w:rPr>
          <w:b/>
        </w:rPr>
        <w:t>Закупка товаров, работ, услуг в целях капитального ремонта муниципального имущества</w:t>
      </w:r>
    </w:p>
    <w:p w:rsidR="00325C59" w:rsidRPr="00272C9A" w:rsidRDefault="00325C59" w:rsidP="00E70696">
      <w:pPr>
        <w:jc w:val="both"/>
      </w:pPr>
      <w:r w:rsidRPr="00272C9A">
        <w:t>По данному элементу отражаются расходы местного бюджета</w:t>
      </w:r>
      <w:r w:rsidRPr="00531F64">
        <w:t xml:space="preserve"> </w:t>
      </w:r>
      <w:r>
        <w:t xml:space="preserve">  на з</w:t>
      </w:r>
      <w:r w:rsidRPr="00272C9A">
        <w:t>акупк</w:t>
      </w:r>
      <w:r>
        <w:t>у</w:t>
      </w:r>
      <w:r w:rsidRPr="00272C9A">
        <w:t xml:space="preserve"> товаров, работ, услуг в целях капитального ремонта муниципального имущества</w:t>
      </w:r>
    </w:p>
    <w:p w:rsidR="00325C59" w:rsidRPr="00272C9A" w:rsidRDefault="00325C59" w:rsidP="00E70696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325C59" w:rsidRPr="00531F64" w:rsidRDefault="00325C59" w:rsidP="00E70696">
      <w:pPr>
        <w:autoSpaceDE w:val="0"/>
        <w:autoSpaceDN w:val="0"/>
        <w:adjustRightInd w:val="0"/>
        <w:ind w:firstLine="540"/>
        <w:jc w:val="both"/>
        <w:rPr>
          <w:b/>
        </w:rPr>
      </w:pPr>
      <w:r w:rsidRPr="00531F64">
        <w:rPr>
          <w:b/>
        </w:rPr>
        <w:t>244  Прочая закупка товаров, работ и услуг для  обеспечения муниципальных нужд</w:t>
      </w:r>
    </w:p>
    <w:p w:rsidR="00325C59" w:rsidRPr="00531F64" w:rsidRDefault="00325C59" w:rsidP="00E70696">
      <w:pPr>
        <w:autoSpaceDE w:val="0"/>
        <w:autoSpaceDN w:val="0"/>
        <w:adjustRightInd w:val="0"/>
        <w:ind w:firstLine="540"/>
        <w:jc w:val="both"/>
      </w:pPr>
      <w:r w:rsidRPr="00531F64">
        <w:t>По данному элементу отражаются расходы на закупку товаров, работ, услуг для муниципальных нужд.</w:t>
      </w:r>
    </w:p>
    <w:p w:rsidR="00325C59" w:rsidRPr="00757394" w:rsidRDefault="00325C59" w:rsidP="00E70696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36"/>
        <w:gridCol w:w="9302"/>
      </w:tblGrid>
      <w:tr w:rsidR="00325C59" w:rsidRPr="00531F64" w:rsidTr="004A0A29">
        <w:trPr>
          <w:trHeight w:val="375"/>
        </w:trPr>
        <w:tc>
          <w:tcPr>
            <w:tcW w:w="636" w:type="dxa"/>
            <w:shd w:val="clear" w:color="000000" w:fill="FFFFFF"/>
            <w:noWrap/>
          </w:tcPr>
          <w:p w:rsidR="00325C59" w:rsidRPr="00531F64" w:rsidRDefault="00325C59" w:rsidP="00E70696">
            <w:pPr>
              <w:jc w:val="both"/>
              <w:rPr>
                <w:b/>
              </w:rPr>
            </w:pPr>
            <w:r w:rsidRPr="00531F64">
              <w:rPr>
                <w:b/>
              </w:rPr>
              <w:t>300</w:t>
            </w:r>
          </w:p>
        </w:tc>
        <w:tc>
          <w:tcPr>
            <w:tcW w:w="9302" w:type="dxa"/>
            <w:shd w:val="clear" w:color="000000" w:fill="FFFFFF"/>
          </w:tcPr>
          <w:p w:rsidR="00325C59" w:rsidRPr="00531F64" w:rsidRDefault="00325C59" w:rsidP="00E70696">
            <w:pPr>
              <w:jc w:val="both"/>
              <w:rPr>
                <w:b/>
              </w:rPr>
            </w:pPr>
            <w:r w:rsidRPr="00531F64">
              <w:rPr>
                <w:b/>
              </w:rPr>
              <w:t>Социальное обеспечение и иные выплаты населению</w:t>
            </w:r>
          </w:p>
        </w:tc>
      </w:tr>
      <w:tr w:rsidR="00325C59" w:rsidRPr="00E70696" w:rsidTr="004A0A29">
        <w:trPr>
          <w:trHeight w:val="375"/>
        </w:trPr>
        <w:tc>
          <w:tcPr>
            <w:tcW w:w="636" w:type="dxa"/>
            <w:shd w:val="clear" w:color="000000" w:fill="FFFFFF"/>
            <w:noWrap/>
          </w:tcPr>
          <w:p w:rsidR="00325C59" w:rsidRPr="00531F64" w:rsidRDefault="00325C59" w:rsidP="00E70696">
            <w:pPr>
              <w:jc w:val="both"/>
              <w:rPr>
                <w:b/>
              </w:rPr>
            </w:pPr>
          </w:p>
          <w:p w:rsidR="00325C59" w:rsidRPr="00531F64" w:rsidRDefault="00325C59" w:rsidP="00E70696">
            <w:pPr>
              <w:jc w:val="both"/>
              <w:rPr>
                <w:b/>
              </w:rPr>
            </w:pPr>
          </w:p>
          <w:p w:rsidR="00325C59" w:rsidRPr="00531F64" w:rsidRDefault="00325C59" w:rsidP="00E70696">
            <w:pPr>
              <w:jc w:val="both"/>
              <w:rPr>
                <w:b/>
              </w:rPr>
            </w:pPr>
          </w:p>
          <w:p w:rsidR="00325C59" w:rsidRPr="00E70696" w:rsidRDefault="00325C59" w:rsidP="00E70696">
            <w:pPr>
              <w:jc w:val="both"/>
              <w:rPr>
                <w:b/>
              </w:rPr>
            </w:pPr>
            <w:r w:rsidRPr="00E70696">
              <w:rPr>
                <w:b/>
              </w:rPr>
              <w:t>310</w:t>
            </w:r>
          </w:p>
        </w:tc>
        <w:tc>
          <w:tcPr>
            <w:tcW w:w="9302" w:type="dxa"/>
            <w:shd w:val="clear" w:color="000000" w:fill="FFFFFF"/>
          </w:tcPr>
          <w:p w:rsidR="00325C59" w:rsidRPr="00E70696" w:rsidRDefault="00325C59" w:rsidP="00E70696">
            <w:pPr>
              <w:jc w:val="both"/>
              <w:rPr>
                <w:b/>
              </w:rPr>
            </w:pPr>
            <w:r w:rsidRPr="00E70696">
              <w:t>Данная подгруппа отражает расходы местного бюджета, связанные с выплатой пенсий за выслугу лет муниципальным служащим и выплата материальной помощи по ЧС.</w:t>
            </w:r>
          </w:p>
          <w:p w:rsidR="00325C59" w:rsidRPr="00E70696" w:rsidRDefault="00325C59" w:rsidP="00E70696">
            <w:pPr>
              <w:jc w:val="both"/>
              <w:rPr>
                <w:b/>
              </w:rPr>
            </w:pPr>
          </w:p>
          <w:p w:rsidR="00325C59" w:rsidRPr="00E70696" w:rsidRDefault="00325C59" w:rsidP="00E70696">
            <w:pPr>
              <w:jc w:val="both"/>
              <w:rPr>
                <w:b/>
              </w:rPr>
            </w:pPr>
            <w:r w:rsidRPr="00E70696">
              <w:rPr>
                <w:b/>
              </w:rPr>
              <w:t>Публичные нормативные социальные выплаты гражданам</w:t>
            </w:r>
          </w:p>
        </w:tc>
      </w:tr>
    </w:tbl>
    <w:p w:rsidR="00325C59" w:rsidRPr="00E70696" w:rsidRDefault="00325C59" w:rsidP="00E70696">
      <w:pPr>
        <w:autoSpaceDE w:val="0"/>
        <w:autoSpaceDN w:val="0"/>
        <w:adjustRightInd w:val="0"/>
        <w:ind w:firstLine="540"/>
        <w:jc w:val="both"/>
      </w:pPr>
      <w:r w:rsidRPr="00E70696">
        <w:t>По данному элементу отражаются расходы на выплату пенсий за выслугу лет муниципальным служащим.</w:t>
      </w:r>
    </w:p>
    <w:p w:rsidR="00325C59" w:rsidRPr="00E70696" w:rsidRDefault="00325C59" w:rsidP="00E70696">
      <w:pPr>
        <w:autoSpaceDE w:val="0"/>
        <w:autoSpaceDN w:val="0"/>
        <w:adjustRightInd w:val="0"/>
        <w:ind w:firstLine="540"/>
        <w:jc w:val="both"/>
        <w:rPr>
          <w:b/>
          <w:color w:val="FF0000"/>
        </w:rPr>
      </w:pPr>
    </w:p>
    <w:p w:rsidR="00325C59" w:rsidRPr="00E70696" w:rsidRDefault="00E70696" w:rsidP="00E70696">
      <w:pPr>
        <w:autoSpaceDE w:val="0"/>
        <w:autoSpaceDN w:val="0"/>
        <w:adjustRightInd w:val="0"/>
        <w:ind w:firstLine="540"/>
        <w:jc w:val="both"/>
        <w:rPr>
          <w:b/>
        </w:rPr>
      </w:pPr>
      <w:r w:rsidRPr="00E70696">
        <w:rPr>
          <w:b/>
        </w:rPr>
        <w:t>312</w:t>
      </w:r>
      <w:r w:rsidR="00325C59" w:rsidRPr="00E70696">
        <w:rPr>
          <w:b/>
        </w:rPr>
        <w:t xml:space="preserve"> Пособия, компенсации, меры социальной поддержки по публичным нормативным обязательствам.</w:t>
      </w:r>
    </w:p>
    <w:p w:rsidR="00325C59" w:rsidRPr="00E70696" w:rsidRDefault="00325C59" w:rsidP="00E70696">
      <w:pPr>
        <w:autoSpaceDE w:val="0"/>
        <w:autoSpaceDN w:val="0"/>
        <w:adjustRightInd w:val="0"/>
        <w:ind w:firstLine="540"/>
        <w:jc w:val="both"/>
      </w:pPr>
      <w:r w:rsidRPr="00E70696">
        <w:t xml:space="preserve">По данному элементу отражаются расходы на выплату пенсий за выслугу лет муниципальным служащим </w:t>
      </w:r>
      <w:r w:rsidR="00731CFE">
        <w:t>Чулымского</w:t>
      </w:r>
      <w:r w:rsidRPr="00E70696">
        <w:t xml:space="preserve"> сельсовета, доплата к трудовым пенсиям лицам, замещавшим муниципальные должности</w:t>
      </w:r>
    </w:p>
    <w:p w:rsidR="00325C59" w:rsidRPr="00E70696" w:rsidRDefault="00325C59" w:rsidP="00E70696">
      <w:pPr>
        <w:autoSpaceDE w:val="0"/>
        <w:autoSpaceDN w:val="0"/>
        <w:adjustRightInd w:val="0"/>
        <w:ind w:firstLine="540"/>
        <w:jc w:val="both"/>
        <w:rPr>
          <w:color w:val="FF0000"/>
        </w:rPr>
      </w:pP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1200"/>
        <w:gridCol w:w="8320"/>
      </w:tblGrid>
      <w:tr w:rsidR="00325C59" w:rsidRPr="00E70696" w:rsidTr="004A0A29">
        <w:trPr>
          <w:trHeight w:val="375"/>
        </w:trPr>
        <w:tc>
          <w:tcPr>
            <w:tcW w:w="1200" w:type="dxa"/>
            <w:shd w:val="clear" w:color="000000" w:fill="FFFFFF"/>
            <w:noWrap/>
          </w:tcPr>
          <w:p w:rsidR="00325C59" w:rsidRPr="00E70696" w:rsidRDefault="00325C59" w:rsidP="00E70696">
            <w:pPr>
              <w:jc w:val="both"/>
              <w:rPr>
                <w:b/>
              </w:rPr>
            </w:pPr>
            <w:r w:rsidRPr="00E70696">
              <w:rPr>
                <w:b/>
              </w:rPr>
              <w:t>500</w:t>
            </w:r>
          </w:p>
        </w:tc>
        <w:tc>
          <w:tcPr>
            <w:tcW w:w="8320" w:type="dxa"/>
            <w:shd w:val="clear" w:color="000000" w:fill="FFFFFF"/>
          </w:tcPr>
          <w:p w:rsidR="00325C59" w:rsidRPr="00E70696" w:rsidRDefault="00325C59" w:rsidP="00E70696">
            <w:pPr>
              <w:jc w:val="both"/>
              <w:rPr>
                <w:b/>
              </w:rPr>
            </w:pPr>
            <w:r w:rsidRPr="00E70696">
              <w:rPr>
                <w:b/>
              </w:rPr>
              <w:t>Межбюджетные трансферты</w:t>
            </w:r>
          </w:p>
        </w:tc>
      </w:tr>
    </w:tbl>
    <w:p w:rsidR="00325C59" w:rsidRPr="00531F64" w:rsidRDefault="00325C59" w:rsidP="00E70696">
      <w:pPr>
        <w:autoSpaceDE w:val="0"/>
        <w:autoSpaceDN w:val="0"/>
        <w:adjustRightInd w:val="0"/>
        <w:ind w:firstLine="540"/>
        <w:jc w:val="both"/>
      </w:pPr>
      <w:r w:rsidRPr="00E70696">
        <w:t>Данная подгруппа отражает расходы местного бюджета, связанные с предоставлением бюджету Здвинского района иных межбюджетных трансфертов, направленных на финансовое обеспечение передаваемых в Администрацию района полномочий, которые в соответствии с бюджетным законодательством могут осуществляться за счет средств соответствующего бюджета.</w:t>
      </w:r>
    </w:p>
    <w:p w:rsidR="00325C59" w:rsidRPr="00531F64" w:rsidRDefault="00325C59" w:rsidP="00E70696">
      <w:pPr>
        <w:autoSpaceDE w:val="0"/>
        <w:autoSpaceDN w:val="0"/>
        <w:adjustRightInd w:val="0"/>
        <w:jc w:val="both"/>
        <w:rPr>
          <w:b/>
        </w:rPr>
      </w:pPr>
      <w:r w:rsidRPr="00531F64">
        <w:rPr>
          <w:b/>
        </w:rPr>
        <w:t xml:space="preserve">     540  Иные межбюджетные трансферты</w:t>
      </w:r>
    </w:p>
    <w:p w:rsidR="00325C59" w:rsidRPr="00531F64" w:rsidRDefault="00325C59" w:rsidP="00E70696">
      <w:pPr>
        <w:autoSpaceDE w:val="0"/>
        <w:autoSpaceDN w:val="0"/>
        <w:adjustRightInd w:val="0"/>
        <w:ind w:firstLine="540"/>
        <w:jc w:val="both"/>
      </w:pPr>
      <w:r w:rsidRPr="00531F64">
        <w:t>Данная подгруппа отражает расходы местного бюджета, связанные с предоставлением бюджету Здвинского района иных межбюджетных трансфертов, направленных на финансовое обеспечение передаваемых в Администрацию района полномочий, которые в соответствии с бюджетным законодательством могут осуществляться за счет средств соответствующего бюджета.</w:t>
      </w:r>
    </w:p>
    <w:tbl>
      <w:tblPr>
        <w:tblW w:w="9520" w:type="dxa"/>
        <w:tblInd w:w="93" w:type="dxa"/>
        <w:tblLook w:val="04A0" w:firstRow="1" w:lastRow="0" w:firstColumn="1" w:lastColumn="0" w:noHBand="0" w:noVBand="1"/>
      </w:tblPr>
      <w:tblGrid>
        <w:gridCol w:w="1200"/>
        <w:gridCol w:w="8320"/>
      </w:tblGrid>
      <w:tr w:rsidR="00325C59" w:rsidRPr="00531F64" w:rsidTr="004A0A29">
        <w:trPr>
          <w:trHeight w:val="375"/>
        </w:trPr>
        <w:tc>
          <w:tcPr>
            <w:tcW w:w="1200" w:type="dxa"/>
            <w:shd w:val="clear" w:color="000000" w:fill="FFFFFF"/>
            <w:noWrap/>
          </w:tcPr>
          <w:p w:rsidR="00325C59" w:rsidRPr="00531F64" w:rsidRDefault="00325C59" w:rsidP="00E70696">
            <w:pPr>
              <w:jc w:val="both"/>
              <w:rPr>
                <w:b/>
              </w:rPr>
            </w:pPr>
            <w:r w:rsidRPr="00531F64">
              <w:rPr>
                <w:b/>
              </w:rPr>
              <w:t xml:space="preserve">    800</w:t>
            </w:r>
          </w:p>
        </w:tc>
        <w:tc>
          <w:tcPr>
            <w:tcW w:w="8320" w:type="dxa"/>
            <w:shd w:val="clear" w:color="000000" w:fill="FFFFFF"/>
          </w:tcPr>
          <w:p w:rsidR="00325C59" w:rsidRPr="00531F64" w:rsidRDefault="00325C59" w:rsidP="00E70696">
            <w:pPr>
              <w:jc w:val="both"/>
              <w:rPr>
                <w:b/>
              </w:rPr>
            </w:pPr>
            <w:r w:rsidRPr="00531F64">
              <w:rPr>
                <w:b/>
              </w:rPr>
              <w:t>Иные бюджетные ассигнования</w:t>
            </w:r>
          </w:p>
        </w:tc>
      </w:tr>
    </w:tbl>
    <w:p w:rsidR="00325C59" w:rsidRPr="00531F64" w:rsidRDefault="00325C59" w:rsidP="00E70696">
      <w:pPr>
        <w:autoSpaceDE w:val="0"/>
        <w:autoSpaceDN w:val="0"/>
        <w:adjustRightInd w:val="0"/>
        <w:ind w:firstLine="540"/>
        <w:jc w:val="both"/>
        <w:rPr>
          <w:b/>
        </w:rPr>
      </w:pPr>
      <w:r w:rsidRPr="00E70696">
        <w:t>По данной подгруппе отражаются расходы бюджета поселения на предоставление субсидий юридическим лицам (кроме некоммерческих организаций), индивидуальным предпринимателям, физическим лицам</w:t>
      </w:r>
    </w:p>
    <w:p w:rsidR="00325C59" w:rsidRPr="00531F64" w:rsidRDefault="00325C59" w:rsidP="00E70696">
      <w:pPr>
        <w:autoSpaceDE w:val="0"/>
        <w:autoSpaceDN w:val="0"/>
        <w:adjustRightInd w:val="0"/>
        <w:ind w:firstLine="540"/>
        <w:jc w:val="both"/>
        <w:rPr>
          <w:b/>
        </w:rPr>
      </w:pPr>
      <w:r w:rsidRPr="00531F64">
        <w:tab/>
      </w:r>
      <w:r w:rsidRPr="00531F64">
        <w:rPr>
          <w:b/>
        </w:rPr>
        <w:t>810 Субсидии юридическим лицам (кроме некоммерческих организаций), индивидуальным предпринимателям, физическим лицам.</w:t>
      </w:r>
    </w:p>
    <w:p w:rsidR="00325C59" w:rsidRPr="00531F64" w:rsidRDefault="00325C59" w:rsidP="00E70696">
      <w:pPr>
        <w:autoSpaceDE w:val="0"/>
        <w:autoSpaceDN w:val="0"/>
        <w:adjustRightInd w:val="0"/>
        <w:ind w:firstLine="540"/>
        <w:jc w:val="both"/>
      </w:pPr>
      <w:r w:rsidRPr="00531F64">
        <w:t>По данной подгруппе отражаются расходы бюджета поселения на предоставление субсидий юридическим лицам (кроме некоммерческих организаций), индивидуальным предпринимателям, физическим лицам, в том числе:</w:t>
      </w:r>
    </w:p>
    <w:p w:rsidR="00325C59" w:rsidRPr="00531F64" w:rsidRDefault="00325C59" w:rsidP="00E70696">
      <w:pPr>
        <w:autoSpaceDE w:val="0"/>
        <w:autoSpaceDN w:val="0"/>
        <w:adjustRightInd w:val="0"/>
        <w:ind w:firstLine="540"/>
        <w:jc w:val="both"/>
      </w:pPr>
      <w:r w:rsidRPr="00531F64">
        <w:t>на возмещение части затрат на проведение капитального ремонта многоквартирных жилых домов;</w:t>
      </w:r>
    </w:p>
    <w:p w:rsidR="00325C59" w:rsidRPr="00531F64" w:rsidRDefault="00325C59" w:rsidP="00E70696">
      <w:pPr>
        <w:autoSpaceDE w:val="0"/>
        <w:autoSpaceDN w:val="0"/>
        <w:adjustRightInd w:val="0"/>
        <w:ind w:firstLine="540"/>
        <w:jc w:val="both"/>
      </w:pPr>
      <w:r w:rsidRPr="00531F64">
        <w:t>организациям на компенсацию выпадающих доходов от предоставления населению услуг теплоснабжения, водоснабжения и водоотведения по тарифам, не обеспечивающим возмещение издержек.</w:t>
      </w:r>
    </w:p>
    <w:p w:rsidR="00325C59" w:rsidRPr="00531F64" w:rsidRDefault="00325C59" w:rsidP="00E70696">
      <w:pPr>
        <w:autoSpaceDE w:val="0"/>
        <w:autoSpaceDN w:val="0"/>
        <w:adjustRightInd w:val="0"/>
        <w:jc w:val="both"/>
        <w:rPr>
          <w:b/>
        </w:rPr>
      </w:pPr>
      <w:r w:rsidRPr="00757394">
        <w:rPr>
          <w:b/>
          <w:color w:val="FF0000"/>
        </w:rPr>
        <w:t xml:space="preserve">         </w:t>
      </w:r>
      <w:r w:rsidRPr="00531F64">
        <w:rPr>
          <w:b/>
        </w:rPr>
        <w:t>851 Уплата налога на имущество организаций и земельного налога</w:t>
      </w:r>
    </w:p>
    <w:p w:rsidR="00325C59" w:rsidRPr="00531F64" w:rsidRDefault="00325C59" w:rsidP="00E70696">
      <w:pPr>
        <w:autoSpaceDE w:val="0"/>
        <w:autoSpaceDN w:val="0"/>
        <w:adjustRightInd w:val="0"/>
        <w:ind w:firstLine="540"/>
        <w:jc w:val="both"/>
      </w:pPr>
      <w:r w:rsidRPr="00531F64">
        <w:t>По данному элементу отражаются расходы по уплате налога на имущество организаций и земельного налога (в том числе в период строительства объектов капитального строительства).</w:t>
      </w:r>
    </w:p>
    <w:p w:rsidR="00325C59" w:rsidRPr="00531F64" w:rsidRDefault="00325C59" w:rsidP="00E70696">
      <w:pPr>
        <w:autoSpaceDE w:val="0"/>
        <w:autoSpaceDN w:val="0"/>
        <w:adjustRightInd w:val="0"/>
        <w:ind w:firstLine="540"/>
        <w:jc w:val="both"/>
        <w:rPr>
          <w:b/>
        </w:rPr>
      </w:pPr>
      <w:r w:rsidRPr="00531F64">
        <w:rPr>
          <w:b/>
        </w:rPr>
        <w:t xml:space="preserve">852 Уплата прочих налогов, сборов </w:t>
      </w:r>
    </w:p>
    <w:p w:rsidR="00325C59" w:rsidRPr="00531F64" w:rsidRDefault="00325C59" w:rsidP="00E70696">
      <w:pPr>
        <w:autoSpaceDE w:val="0"/>
        <w:autoSpaceDN w:val="0"/>
        <w:adjustRightInd w:val="0"/>
        <w:ind w:firstLine="540"/>
        <w:jc w:val="both"/>
      </w:pPr>
      <w:r w:rsidRPr="00531F64">
        <w:t>По данному элементу отражаются расходы по уплате в установленных законодательством Российской Федерации случаях:</w:t>
      </w:r>
    </w:p>
    <w:p w:rsidR="00325C59" w:rsidRPr="00531F64" w:rsidRDefault="00325C59" w:rsidP="00E70696">
      <w:pPr>
        <w:autoSpaceDE w:val="0"/>
        <w:autoSpaceDN w:val="0"/>
        <w:adjustRightInd w:val="0"/>
        <w:ind w:firstLine="540"/>
        <w:jc w:val="both"/>
      </w:pPr>
      <w:r w:rsidRPr="00531F64">
        <w:t>- транспортного налога;</w:t>
      </w:r>
    </w:p>
    <w:p w:rsidR="00325C59" w:rsidRPr="00531F64" w:rsidRDefault="00325C59" w:rsidP="00E70696">
      <w:pPr>
        <w:autoSpaceDE w:val="0"/>
        <w:autoSpaceDN w:val="0"/>
        <w:adjustRightInd w:val="0"/>
        <w:ind w:firstLine="540"/>
        <w:jc w:val="both"/>
      </w:pPr>
      <w:r w:rsidRPr="00531F64">
        <w:t>- платы за загрязнение окружающей среды;</w:t>
      </w:r>
    </w:p>
    <w:p w:rsidR="00325C59" w:rsidRPr="00531F64" w:rsidRDefault="00325C59" w:rsidP="00E70696">
      <w:pPr>
        <w:autoSpaceDE w:val="0"/>
        <w:autoSpaceDN w:val="0"/>
        <w:adjustRightInd w:val="0"/>
        <w:ind w:firstLine="540"/>
        <w:jc w:val="both"/>
      </w:pPr>
      <w:r w:rsidRPr="00531F64">
        <w:t>- государственных пошлин и сборов, патентных пошлин;</w:t>
      </w:r>
    </w:p>
    <w:p w:rsidR="00325C59" w:rsidRPr="00531F64" w:rsidRDefault="00325C59" w:rsidP="00E70696">
      <w:pPr>
        <w:autoSpaceDE w:val="0"/>
        <w:autoSpaceDN w:val="0"/>
        <w:adjustRightInd w:val="0"/>
        <w:ind w:firstLine="540"/>
        <w:jc w:val="both"/>
      </w:pPr>
      <w:r w:rsidRPr="00531F64">
        <w:t>- штрафов, пеней (в том числе за несвоевременную уплату налогов и сборов);</w:t>
      </w:r>
    </w:p>
    <w:p w:rsidR="00325C59" w:rsidRPr="00531F64" w:rsidRDefault="00325C59" w:rsidP="00E70696">
      <w:pPr>
        <w:autoSpaceDE w:val="0"/>
        <w:autoSpaceDN w:val="0"/>
        <w:adjustRightInd w:val="0"/>
        <w:ind w:firstLine="540"/>
        <w:jc w:val="both"/>
      </w:pPr>
      <w:r w:rsidRPr="00531F64">
        <w:t>- погашение задолженности по налогам, сборам и иным обязательным платежам (в том числе организацией-правопреемником);</w:t>
      </w:r>
    </w:p>
    <w:p w:rsidR="00325C59" w:rsidRPr="00531F64" w:rsidRDefault="00325C59" w:rsidP="00E70696">
      <w:pPr>
        <w:autoSpaceDE w:val="0"/>
        <w:autoSpaceDN w:val="0"/>
        <w:adjustRightInd w:val="0"/>
        <w:ind w:firstLine="540"/>
        <w:jc w:val="both"/>
      </w:pPr>
      <w:r w:rsidRPr="00531F64">
        <w:lastRenderedPageBreak/>
        <w:t>- иных налогов, сборов и обязательных платежей, а также платежей в форме паевых, членских и иных взносов (за исключением взносов в международные организации).</w:t>
      </w:r>
    </w:p>
    <w:p w:rsidR="00325C59" w:rsidRPr="00531F64" w:rsidRDefault="00325C59" w:rsidP="00E70696">
      <w:pPr>
        <w:autoSpaceDE w:val="0"/>
        <w:autoSpaceDN w:val="0"/>
        <w:adjustRightInd w:val="0"/>
        <w:ind w:firstLine="540"/>
        <w:jc w:val="both"/>
        <w:rPr>
          <w:b/>
        </w:rPr>
      </w:pPr>
      <w:r w:rsidRPr="00531F64">
        <w:rPr>
          <w:b/>
        </w:rPr>
        <w:t>853 Уплата иных платежей</w:t>
      </w:r>
    </w:p>
    <w:p w:rsidR="00325C59" w:rsidRPr="00531F64" w:rsidRDefault="00325C59" w:rsidP="00E70696">
      <w:pPr>
        <w:autoSpaceDE w:val="0"/>
        <w:autoSpaceDN w:val="0"/>
        <w:adjustRightInd w:val="0"/>
        <w:ind w:firstLine="540"/>
        <w:jc w:val="both"/>
      </w:pPr>
      <w:r w:rsidRPr="00531F64">
        <w:t>По данному элементу отражаются членские взносы в ассоциацию муниципальных образований</w:t>
      </w:r>
    </w:p>
    <w:p w:rsidR="00325C59" w:rsidRPr="00531F64" w:rsidRDefault="00325C59" w:rsidP="00E70696">
      <w:pPr>
        <w:autoSpaceDE w:val="0"/>
        <w:autoSpaceDN w:val="0"/>
        <w:adjustRightInd w:val="0"/>
        <w:ind w:firstLine="540"/>
        <w:jc w:val="both"/>
        <w:rPr>
          <w:b/>
        </w:rPr>
      </w:pPr>
      <w:r w:rsidRPr="00531F64">
        <w:rPr>
          <w:b/>
        </w:rPr>
        <w:t>870 Резервные средства</w:t>
      </w:r>
    </w:p>
    <w:p w:rsidR="00325C59" w:rsidRPr="00531F64" w:rsidRDefault="00325C59" w:rsidP="00E70696">
      <w:pPr>
        <w:autoSpaceDE w:val="0"/>
        <w:autoSpaceDN w:val="0"/>
        <w:adjustRightInd w:val="0"/>
        <w:ind w:firstLine="540"/>
        <w:jc w:val="both"/>
      </w:pPr>
      <w:r w:rsidRPr="00531F64">
        <w:t>По данной подгруппе отражаются ассигнования местного бюджета, подлежащие перераспределению в ходе исполнения бюджета на соответствующие группы, подгруппы и элементы:</w:t>
      </w:r>
    </w:p>
    <w:p w:rsidR="00325C59" w:rsidRPr="00531F64" w:rsidRDefault="00325C59" w:rsidP="00E70696">
      <w:pPr>
        <w:autoSpaceDE w:val="0"/>
        <w:autoSpaceDN w:val="0"/>
        <w:adjustRightInd w:val="0"/>
        <w:ind w:firstLine="540"/>
        <w:jc w:val="both"/>
      </w:pPr>
      <w:r w:rsidRPr="00531F64">
        <w:t xml:space="preserve">- предусмотренные для создания резервных фондов; </w:t>
      </w:r>
    </w:p>
    <w:p w:rsidR="00325C59" w:rsidRPr="00531F64" w:rsidRDefault="00325C59" w:rsidP="00E70696">
      <w:pPr>
        <w:autoSpaceDE w:val="0"/>
        <w:autoSpaceDN w:val="0"/>
        <w:adjustRightInd w:val="0"/>
        <w:ind w:firstLine="540"/>
        <w:jc w:val="both"/>
      </w:pPr>
      <w:r w:rsidRPr="00531F64">
        <w:t xml:space="preserve"> - зарезервированные в целях финансового обеспечения целевых расходов бюджета поселения.</w:t>
      </w:r>
    </w:p>
    <w:p w:rsidR="00EC1647" w:rsidRDefault="00EC1647" w:rsidP="00E70696">
      <w:pPr>
        <w:tabs>
          <w:tab w:val="left" w:pos="426"/>
        </w:tabs>
        <w:jc w:val="both"/>
      </w:pPr>
    </w:p>
    <w:p w:rsidR="00325C59" w:rsidRPr="00531F64" w:rsidRDefault="00325C59" w:rsidP="00E70696">
      <w:pPr>
        <w:tabs>
          <w:tab w:val="left" w:pos="426"/>
        </w:tabs>
        <w:jc w:val="both"/>
        <w:rPr>
          <w:b/>
        </w:rPr>
      </w:pPr>
      <w:r w:rsidRPr="00531F64">
        <w:t xml:space="preserve">                                                            </w:t>
      </w:r>
      <w:r w:rsidRPr="00531F64">
        <w:rPr>
          <w:b/>
        </w:rPr>
        <w:t>4. Правила отнесения</w:t>
      </w:r>
    </w:p>
    <w:p w:rsidR="00325C59" w:rsidRPr="00531F64" w:rsidRDefault="00325C59" w:rsidP="00E70696">
      <w:pPr>
        <w:tabs>
          <w:tab w:val="left" w:pos="426"/>
        </w:tabs>
        <w:jc w:val="both"/>
        <w:rPr>
          <w:b/>
        </w:rPr>
      </w:pPr>
      <w:r w:rsidRPr="00531F64">
        <w:rPr>
          <w:b/>
        </w:rPr>
        <w:t xml:space="preserve"> расходов местного бюджета  на соответствующие коды дополнительной классификации в части, относящейся к бюджету поселения</w:t>
      </w:r>
    </w:p>
    <w:p w:rsidR="00325C59" w:rsidRPr="00531F64" w:rsidRDefault="00325C59" w:rsidP="00E70696">
      <w:pPr>
        <w:jc w:val="both"/>
      </w:pPr>
    </w:p>
    <w:p w:rsidR="00325C59" w:rsidRPr="00531F64" w:rsidRDefault="00325C59" w:rsidP="00E70696">
      <w:pPr>
        <w:tabs>
          <w:tab w:val="left" w:pos="1875"/>
        </w:tabs>
        <w:jc w:val="both"/>
        <w:rPr>
          <w:b/>
        </w:rPr>
      </w:pPr>
      <w:r w:rsidRPr="00531F64">
        <w:rPr>
          <w:b/>
        </w:rPr>
        <w:t xml:space="preserve">365  Осуществление первичного воинского учета на территориях,  где отсутствуют военные комиссариаты   </w:t>
      </w:r>
    </w:p>
    <w:p w:rsidR="00325C59" w:rsidRPr="00531F64" w:rsidRDefault="00325C59" w:rsidP="00E70696">
      <w:pPr>
        <w:jc w:val="both"/>
      </w:pPr>
    </w:p>
    <w:p w:rsidR="00325C59" w:rsidRPr="00531F64" w:rsidRDefault="00325C59" w:rsidP="00E70696">
      <w:pPr>
        <w:ind w:firstLine="708"/>
        <w:jc w:val="both"/>
      </w:pPr>
      <w:r w:rsidRPr="00531F64">
        <w:t>По данному коду отражаются расходы местного  бюджета  на осуществление первичного воинского учета на территориях, где отсутствуют военные комиссариаты.</w:t>
      </w:r>
    </w:p>
    <w:p w:rsidR="00325C59" w:rsidRPr="00531F64" w:rsidRDefault="00325C59" w:rsidP="00E706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25C59" w:rsidRPr="00757394" w:rsidRDefault="00325C59" w:rsidP="00E70696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325C59" w:rsidRPr="00757394" w:rsidRDefault="00325C59" w:rsidP="00E70696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325C59" w:rsidRPr="00757394" w:rsidRDefault="00325C59" w:rsidP="00E70696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325C59" w:rsidRPr="00757394" w:rsidRDefault="00325C59" w:rsidP="00325C59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325C59" w:rsidRPr="00757394" w:rsidRDefault="00325C59" w:rsidP="00325C59">
      <w:pPr>
        <w:pStyle w:val="c"/>
        <w:widowControl w:val="0"/>
        <w:jc w:val="left"/>
        <w:rPr>
          <w:rFonts w:ascii="Times New Roman" w:hAnsi="Times New Roman"/>
          <w:b/>
          <w:color w:val="FF0000"/>
          <w:sz w:val="28"/>
          <w:szCs w:val="28"/>
        </w:rPr>
      </w:pPr>
    </w:p>
    <w:p w:rsidR="00325C59" w:rsidRPr="00757394" w:rsidRDefault="00325C59" w:rsidP="00325C59">
      <w:pPr>
        <w:pStyle w:val="a3"/>
        <w:widowControl w:val="0"/>
        <w:tabs>
          <w:tab w:val="left" w:pos="708"/>
        </w:tabs>
        <w:ind w:firstLine="0"/>
        <w:rPr>
          <w:color w:val="FF0000"/>
          <w:sz w:val="28"/>
          <w:szCs w:val="28"/>
        </w:rPr>
      </w:pPr>
    </w:p>
    <w:p w:rsidR="00325C59" w:rsidRPr="00757394" w:rsidRDefault="00325C59" w:rsidP="00325C59">
      <w:pPr>
        <w:pStyle w:val="a3"/>
        <w:widowControl w:val="0"/>
        <w:tabs>
          <w:tab w:val="clear" w:pos="4536"/>
          <w:tab w:val="clear" w:pos="9072"/>
        </w:tabs>
        <w:ind w:firstLine="0"/>
        <w:jc w:val="left"/>
        <w:rPr>
          <w:color w:val="FF0000"/>
          <w:sz w:val="28"/>
          <w:szCs w:val="28"/>
        </w:rPr>
      </w:pPr>
    </w:p>
    <w:p w:rsidR="0099794E" w:rsidRDefault="0099794E"/>
    <w:sectPr w:rsidR="0099794E" w:rsidSect="00A704D9">
      <w:headerReference w:type="default" r:id="rId7"/>
      <w:footerReference w:type="first" r:id="rId8"/>
      <w:pgSz w:w="11906" w:h="16838" w:code="9"/>
      <w:pgMar w:top="567" w:right="926" w:bottom="53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2A3" w:rsidRDefault="005772A3" w:rsidP="00D42A34">
      <w:r>
        <w:separator/>
      </w:r>
    </w:p>
  </w:endnote>
  <w:endnote w:type="continuationSeparator" w:id="0">
    <w:p w:rsidR="005772A3" w:rsidRDefault="005772A3" w:rsidP="00D4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1E" w:rsidRDefault="005772A3" w:rsidP="00ED6795">
    <w:pPr>
      <w:pStyle w:val="a6"/>
    </w:pPr>
  </w:p>
  <w:p w:rsidR="00B4451E" w:rsidRPr="00ED6795" w:rsidRDefault="005772A3" w:rsidP="00ED67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2A3" w:rsidRDefault="005772A3" w:rsidP="00D42A34">
      <w:r>
        <w:separator/>
      </w:r>
    </w:p>
  </w:footnote>
  <w:footnote w:type="continuationSeparator" w:id="0">
    <w:p w:rsidR="005772A3" w:rsidRDefault="005772A3" w:rsidP="00D42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1E" w:rsidRPr="00250F03" w:rsidRDefault="00D42A34" w:rsidP="00CB5B7F">
    <w:pPr>
      <w:pStyle w:val="a3"/>
      <w:framePr w:wrap="auto" w:vAnchor="text" w:hAnchor="margin" w:xAlign="center" w:y="1"/>
      <w:rPr>
        <w:rStyle w:val="a5"/>
        <w:sz w:val="22"/>
        <w:szCs w:val="22"/>
      </w:rPr>
    </w:pPr>
    <w:r w:rsidRPr="00250F03">
      <w:rPr>
        <w:rStyle w:val="a5"/>
        <w:sz w:val="22"/>
        <w:szCs w:val="22"/>
      </w:rPr>
      <w:fldChar w:fldCharType="begin"/>
    </w:r>
    <w:r w:rsidR="004660A7" w:rsidRPr="00250F03">
      <w:rPr>
        <w:rStyle w:val="a5"/>
        <w:sz w:val="22"/>
        <w:szCs w:val="22"/>
      </w:rPr>
      <w:instrText xml:space="preserve">PAGE  </w:instrText>
    </w:r>
    <w:r w:rsidRPr="00250F03">
      <w:rPr>
        <w:rStyle w:val="a5"/>
        <w:sz w:val="22"/>
        <w:szCs w:val="22"/>
      </w:rPr>
      <w:fldChar w:fldCharType="separate"/>
    </w:r>
    <w:r w:rsidR="005372A0">
      <w:rPr>
        <w:rStyle w:val="a5"/>
        <w:noProof/>
        <w:sz w:val="22"/>
        <w:szCs w:val="22"/>
      </w:rPr>
      <w:t>2</w:t>
    </w:r>
    <w:r w:rsidRPr="00250F03">
      <w:rPr>
        <w:rStyle w:val="a5"/>
        <w:sz w:val="22"/>
        <w:szCs w:val="22"/>
      </w:rPr>
      <w:fldChar w:fldCharType="end"/>
    </w:r>
  </w:p>
  <w:p w:rsidR="00B4451E" w:rsidRDefault="005772A3" w:rsidP="007670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C59"/>
    <w:rsid w:val="00325C59"/>
    <w:rsid w:val="003476BE"/>
    <w:rsid w:val="004660A7"/>
    <w:rsid w:val="005372A0"/>
    <w:rsid w:val="005772A3"/>
    <w:rsid w:val="0066169A"/>
    <w:rsid w:val="00731CFE"/>
    <w:rsid w:val="00794AA7"/>
    <w:rsid w:val="0099794E"/>
    <w:rsid w:val="00B407C2"/>
    <w:rsid w:val="00B4092F"/>
    <w:rsid w:val="00C52E1D"/>
    <w:rsid w:val="00D42A34"/>
    <w:rsid w:val="00E70696"/>
    <w:rsid w:val="00EC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1585"/>
  <w15:docId w15:val="{5FF0AC72-23CB-43C4-9E21-0654378D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5C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5C59"/>
    <w:pPr>
      <w:tabs>
        <w:tab w:val="center" w:pos="4536"/>
        <w:tab w:val="right" w:pos="9072"/>
      </w:tabs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325C5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325C59"/>
  </w:style>
  <w:style w:type="paragraph" w:styleId="a6">
    <w:name w:val="footer"/>
    <w:basedOn w:val="a"/>
    <w:link w:val="a7"/>
    <w:uiPriority w:val="99"/>
    <w:rsid w:val="00325C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25C5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"/>
    <w:uiPriority w:val="99"/>
    <w:rsid w:val="00325C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325C5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325C5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325C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25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link w:val="c0"/>
    <w:rsid w:val="00325C59"/>
    <w:pPr>
      <w:jc w:val="center"/>
    </w:pPr>
    <w:rPr>
      <w:rFonts w:ascii="Arial Unicode MS" w:eastAsia="Arial Unicode MS" w:hAnsi="Arial Unicode MS"/>
      <w:color w:val="000000"/>
    </w:rPr>
  </w:style>
  <w:style w:type="character" w:customStyle="1" w:styleId="c0">
    <w:name w:val="c Знак"/>
    <w:link w:val="c"/>
    <w:rsid w:val="00325C59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customStyle="1" w:styleId="ac">
    <w:name w:val="ЗАГОЛОВОК КОНКРЕТНЫЙ"/>
    <w:basedOn w:val="1"/>
    <w:rsid w:val="00325C59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color w:val="auto"/>
      <w:szCs w:val="20"/>
    </w:rPr>
  </w:style>
  <w:style w:type="character" w:customStyle="1" w:styleId="10">
    <w:name w:val="Заголовок 1 Знак"/>
    <w:basedOn w:val="a0"/>
    <w:link w:val="1"/>
    <w:uiPriority w:val="9"/>
    <w:rsid w:val="00325C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06DB0-9E71-4A3A-80C3-2CAB9970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3106</Words>
  <Characters>17709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RePack by Diakov</cp:lastModifiedBy>
  <cp:revision>7</cp:revision>
  <dcterms:created xsi:type="dcterms:W3CDTF">2018-11-27T04:42:00Z</dcterms:created>
  <dcterms:modified xsi:type="dcterms:W3CDTF">2020-11-16T09:44:00Z</dcterms:modified>
</cp:coreProperties>
</file>