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DC" w:rsidRDefault="002B54F6" w:rsidP="001647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> </w:t>
      </w:r>
      <w:r w:rsidR="001647DC">
        <w:rPr>
          <w:rFonts w:ascii="Times New Roman" w:hAnsi="Times New Roman"/>
          <w:b/>
          <w:sz w:val="32"/>
          <w:szCs w:val="32"/>
        </w:rPr>
        <w:t>АДМИНИСТРАЦИЯ ЧУЛЫМСКОГО СЕЛЬСОВЕТА</w:t>
      </w:r>
    </w:p>
    <w:p w:rsidR="001647DC" w:rsidRDefault="001647DC" w:rsidP="001647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ЗДВИНСКОГО РАЙОНА</w:t>
      </w:r>
    </w:p>
    <w:p w:rsidR="001647DC" w:rsidRDefault="001647DC" w:rsidP="001647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НОВОСИБИРСКОЙ ОБЛАСТИ</w:t>
      </w:r>
    </w:p>
    <w:p w:rsidR="002B54F6" w:rsidRDefault="002B54F6" w:rsidP="001647DC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1647DC">
        <w:rPr>
          <w:rStyle w:val="a4"/>
          <w:color w:val="000000"/>
          <w:sz w:val="28"/>
          <w:szCs w:val="28"/>
        </w:rPr>
        <w:t>ПОСТАНОВЛЕНИЕ</w:t>
      </w:r>
    </w:p>
    <w:p w:rsidR="002B54F6" w:rsidRPr="001647DC" w:rsidRDefault="002B54F6" w:rsidP="002A0E43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</w:p>
    <w:p w:rsidR="002A0E43" w:rsidRPr="002A0E43" w:rsidRDefault="002A0E43" w:rsidP="002A0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A0E43">
        <w:rPr>
          <w:rFonts w:ascii="Times New Roman" w:hAnsi="Times New Roman" w:cs="Times New Roman"/>
          <w:sz w:val="28"/>
          <w:szCs w:val="28"/>
        </w:rPr>
        <w:t>29.03.2018г      №2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2A0E43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268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     Об утверждении Порядка определения видов особо</w:t>
      </w:r>
    </w:p>
    <w:p w:rsidR="002B54F6" w:rsidRPr="001647DC" w:rsidRDefault="00C55BE9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ценного дви</w:t>
      </w:r>
      <w:r w:rsidR="002B54F6" w:rsidRPr="001647DC">
        <w:rPr>
          <w:color w:val="000000"/>
          <w:sz w:val="28"/>
          <w:szCs w:val="28"/>
        </w:rPr>
        <w:t xml:space="preserve">жимого имущества </w:t>
      </w:r>
      <w:proofErr w:type="gramStart"/>
      <w:r w:rsidR="002B54F6" w:rsidRPr="001647DC">
        <w:rPr>
          <w:color w:val="000000"/>
          <w:sz w:val="28"/>
          <w:szCs w:val="28"/>
        </w:rPr>
        <w:t>муниципальных</w:t>
      </w:r>
      <w:proofErr w:type="gramEnd"/>
      <w:r w:rsidR="002B54F6"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     автономных учреждений, созданных на базе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     имущества, находящегося в собственности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      муниципального образования, или </w:t>
      </w:r>
      <w:proofErr w:type="gramStart"/>
      <w:r w:rsidRPr="001647DC">
        <w:rPr>
          <w:color w:val="000000"/>
          <w:sz w:val="28"/>
          <w:szCs w:val="28"/>
        </w:rPr>
        <w:t>муниципальных</w:t>
      </w:r>
      <w:proofErr w:type="gramEnd"/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     бюджетных учреждений</w:t>
      </w:r>
      <w:r w:rsidR="00BC4F70">
        <w:rPr>
          <w:color w:val="000000"/>
          <w:sz w:val="28"/>
          <w:szCs w:val="28"/>
        </w:rPr>
        <w:t>.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469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      В соответствии с Федеральным законом от 12.01.1996 № 7-ФЗ «О некоммерческих организациях», руководствуясь Уставом </w:t>
      </w:r>
      <w:proofErr w:type="spellStart"/>
      <w:r w:rsidR="001647DC">
        <w:rPr>
          <w:color w:val="000000"/>
          <w:sz w:val="28"/>
          <w:szCs w:val="28"/>
        </w:rPr>
        <w:t>Чулымского</w:t>
      </w:r>
      <w:proofErr w:type="spellEnd"/>
      <w:r w:rsidR="001647DC">
        <w:rPr>
          <w:color w:val="000000"/>
          <w:sz w:val="28"/>
          <w:szCs w:val="28"/>
        </w:rPr>
        <w:t xml:space="preserve"> сельсовета </w:t>
      </w:r>
      <w:proofErr w:type="spellStart"/>
      <w:r w:rsidR="001647DC">
        <w:rPr>
          <w:color w:val="000000"/>
          <w:sz w:val="28"/>
          <w:szCs w:val="28"/>
        </w:rPr>
        <w:t>Здвинского</w:t>
      </w:r>
      <w:proofErr w:type="spellEnd"/>
      <w:r w:rsidR="001647DC">
        <w:rPr>
          <w:color w:val="000000"/>
          <w:sz w:val="28"/>
          <w:szCs w:val="28"/>
        </w:rPr>
        <w:t xml:space="preserve"> района Новосибирской области 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       </w:t>
      </w:r>
      <w:proofErr w:type="spellStart"/>
      <w:proofErr w:type="gramStart"/>
      <w:r w:rsidRPr="001647DC">
        <w:rPr>
          <w:color w:val="000000"/>
          <w:sz w:val="28"/>
          <w:szCs w:val="28"/>
        </w:rPr>
        <w:t>п</w:t>
      </w:r>
      <w:proofErr w:type="spellEnd"/>
      <w:proofErr w:type="gramEnd"/>
      <w:r w:rsidRPr="001647DC">
        <w:rPr>
          <w:color w:val="000000"/>
          <w:sz w:val="28"/>
          <w:szCs w:val="28"/>
        </w:rPr>
        <w:t xml:space="preserve"> о с т а </w:t>
      </w:r>
      <w:proofErr w:type="spellStart"/>
      <w:r w:rsidRPr="001647DC">
        <w:rPr>
          <w:color w:val="000000"/>
          <w:sz w:val="28"/>
          <w:szCs w:val="28"/>
        </w:rPr>
        <w:t>н</w:t>
      </w:r>
      <w:proofErr w:type="spellEnd"/>
      <w:r w:rsidRPr="001647DC">
        <w:rPr>
          <w:color w:val="000000"/>
          <w:sz w:val="28"/>
          <w:szCs w:val="28"/>
        </w:rPr>
        <w:t xml:space="preserve"> о в л я </w:t>
      </w:r>
      <w:r w:rsidR="001647DC">
        <w:rPr>
          <w:color w:val="000000"/>
          <w:sz w:val="28"/>
          <w:szCs w:val="28"/>
        </w:rPr>
        <w:t>ю</w:t>
      </w:r>
      <w:r w:rsidRPr="001647DC">
        <w:rPr>
          <w:color w:val="000000"/>
          <w:sz w:val="28"/>
          <w:szCs w:val="28"/>
        </w:rPr>
        <w:t>: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268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               1. Утвердить </w:t>
      </w:r>
      <w:proofErr w:type="gramStart"/>
      <w:r w:rsidRPr="001647DC">
        <w:rPr>
          <w:color w:val="000000"/>
          <w:sz w:val="28"/>
          <w:szCs w:val="28"/>
        </w:rPr>
        <w:t>прилагаемый</w:t>
      </w:r>
      <w:proofErr w:type="gramEnd"/>
      <w:r w:rsidRPr="001647DC">
        <w:rPr>
          <w:color w:val="000000"/>
          <w:sz w:val="28"/>
          <w:szCs w:val="28"/>
        </w:rPr>
        <w:t xml:space="preserve"> Порядка определения видов особо  ценного   движимого имущества муниципальных  автономных учреждений, созданных на базе имущества, находящегося в собственности муниципального образования, или муниципальных  бюджетных учреждений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2. Настоящее постановление </w:t>
      </w:r>
      <w:r w:rsidR="001647DC">
        <w:rPr>
          <w:color w:val="000000"/>
          <w:sz w:val="28"/>
          <w:szCs w:val="28"/>
        </w:rPr>
        <w:t xml:space="preserve">опубликовать в газете « Вестник </w:t>
      </w:r>
      <w:proofErr w:type="spellStart"/>
      <w:r w:rsidR="001647DC">
        <w:rPr>
          <w:color w:val="000000"/>
          <w:sz w:val="28"/>
          <w:szCs w:val="28"/>
        </w:rPr>
        <w:t>Чулымского</w:t>
      </w:r>
      <w:proofErr w:type="spellEnd"/>
      <w:r w:rsidR="001647DC">
        <w:rPr>
          <w:color w:val="000000"/>
          <w:sz w:val="28"/>
          <w:szCs w:val="28"/>
        </w:rPr>
        <w:t xml:space="preserve"> сельсовета» и на сайте администрации </w:t>
      </w:r>
      <w:proofErr w:type="spellStart"/>
      <w:r w:rsidR="001647DC">
        <w:rPr>
          <w:color w:val="000000"/>
          <w:sz w:val="28"/>
          <w:szCs w:val="28"/>
        </w:rPr>
        <w:t>Чулымского</w:t>
      </w:r>
      <w:proofErr w:type="spellEnd"/>
      <w:r w:rsidR="001647DC">
        <w:rPr>
          <w:color w:val="000000"/>
          <w:sz w:val="28"/>
          <w:szCs w:val="28"/>
        </w:rPr>
        <w:t xml:space="preserve"> сельсовета </w:t>
      </w:r>
    </w:p>
    <w:p w:rsidR="002B54F6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3. </w:t>
      </w:r>
      <w:proofErr w:type="gramStart"/>
      <w:r w:rsidRPr="001647DC">
        <w:rPr>
          <w:color w:val="000000"/>
          <w:sz w:val="28"/>
          <w:szCs w:val="28"/>
        </w:rPr>
        <w:t>Контроль за</w:t>
      </w:r>
      <w:proofErr w:type="gramEnd"/>
      <w:r w:rsidRPr="001647D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647DC" w:rsidRDefault="001647DC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</w:p>
    <w:p w:rsidR="001647DC" w:rsidRDefault="001647DC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</w:p>
    <w:p w:rsidR="001647DC" w:rsidRDefault="001647DC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</w:p>
    <w:p w:rsidR="001647DC" w:rsidRDefault="001647DC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</w:p>
    <w:p w:rsidR="001647DC" w:rsidRDefault="001647DC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</w:p>
    <w:p w:rsidR="001647DC" w:rsidRDefault="001647DC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</w:p>
    <w:p w:rsidR="001647DC" w:rsidRDefault="001647DC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1647DC" w:rsidRPr="001647DC" w:rsidRDefault="001647DC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</w:t>
      </w:r>
      <w:r w:rsidR="00C55BE9">
        <w:rPr>
          <w:color w:val="000000"/>
          <w:sz w:val="28"/>
          <w:szCs w:val="28"/>
        </w:rPr>
        <w:t xml:space="preserve">                             </w:t>
      </w:r>
      <w:proofErr w:type="spellStart"/>
      <w:r w:rsidR="00C55BE9">
        <w:rPr>
          <w:color w:val="000000"/>
          <w:sz w:val="28"/>
          <w:szCs w:val="28"/>
        </w:rPr>
        <w:t>Ю.А.Вельба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1647DC" w:rsidRPr="001647DC" w:rsidRDefault="001647DC" w:rsidP="001647DC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4956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4956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4956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lastRenderedPageBreak/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righ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             УТВЕРЖДЕН</w:t>
      </w:r>
    </w:p>
    <w:p w:rsidR="002B54F6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6662"/>
        <w:jc w:val="righ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постановлением </w:t>
      </w:r>
      <w:r w:rsidR="001647DC">
        <w:rPr>
          <w:color w:val="000000"/>
          <w:sz w:val="28"/>
          <w:szCs w:val="28"/>
        </w:rPr>
        <w:t>а</w:t>
      </w:r>
      <w:r w:rsidRPr="001647DC">
        <w:rPr>
          <w:color w:val="000000"/>
          <w:sz w:val="28"/>
          <w:szCs w:val="28"/>
        </w:rPr>
        <w:t xml:space="preserve">дминистрации </w:t>
      </w:r>
      <w:proofErr w:type="spellStart"/>
      <w:r w:rsidR="001647DC">
        <w:rPr>
          <w:color w:val="000000"/>
          <w:sz w:val="28"/>
          <w:szCs w:val="28"/>
        </w:rPr>
        <w:t>Чулымского</w:t>
      </w:r>
      <w:proofErr w:type="spellEnd"/>
      <w:r w:rsidR="001647DC">
        <w:rPr>
          <w:color w:val="000000"/>
          <w:sz w:val="28"/>
          <w:szCs w:val="28"/>
        </w:rPr>
        <w:t xml:space="preserve"> сельсовета</w:t>
      </w:r>
    </w:p>
    <w:p w:rsidR="001647DC" w:rsidRPr="001647DC" w:rsidRDefault="001647DC" w:rsidP="002B54F6">
      <w:pPr>
        <w:pStyle w:val="a3"/>
        <w:shd w:val="clear" w:color="auto" w:fill="FFFFFF"/>
        <w:spacing w:before="0" w:beforeAutospacing="0" w:after="0" w:afterAutospacing="0" w:line="252" w:lineRule="atLeast"/>
        <w:ind w:left="6662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6662"/>
        <w:jc w:val="righ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от </w:t>
      </w:r>
      <w:r w:rsidR="001647DC">
        <w:rPr>
          <w:color w:val="000000"/>
          <w:sz w:val="28"/>
          <w:szCs w:val="28"/>
        </w:rPr>
        <w:t>00</w:t>
      </w:r>
      <w:r w:rsidRPr="001647DC">
        <w:rPr>
          <w:color w:val="000000"/>
          <w:sz w:val="28"/>
          <w:szCs w:val="28"/>
        </w:rPr>
        <w:t>.</w:t>
      </w:r>
      <w:r w:rsidR="001647DC">
        <w:rPr>
          <w:color w:val="000000"/>
          <w:sz w:val="28"/>
          <w:szCs w:val="28"/>
        </w:rPr>
        <w:t>00</w:t>
      </w:r>
      <w:r w:rsidRPr="001647DC">
        <w:rPr>
          <w:color w:val="000000"/>
          <w:sz w:val="28"/>
          <w:szCs w:val="28"/>
        </w:rPr>
        <w:t>.201</w:t>
      </w:r>
      <w:r w:rsidR="001647DC">
        <w:rPr>
          <w:color w:val="000000"/>
          <w:sz w:val="28"/>
          <w:szCs w:val="28"/>
        </w:rPr>
        <w:t>8</w:t>
      </w:r>
      <w:r w:rsidRPr="001647DC">
        <w:rPr>
          <w:color w:val="000000"/>
          <w:sz w:val="28"/>
          <w:szCs w:val="28"/>
        </w:rPr>
        <w:t xml:space="preserve"> № </w:t>
      </w:r>
      <w:r w:rsidR="001647DC">
        <w:rPr>
          <w:color w:val="000000"/>
          <w:sz w:val="28"/>
          <w:szCs w:val="28"/>
        </w:rPr>
        <w:t>00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center"/>
        <w:rPr>
          <w:color w:val="000000"/>
          <w:sz w:val="28"/>
          <w:szCs w:val="28"/>
        </w:rPr>
      </w:pPr>
      <w:r w:rsidRPr="001647DC">
        <w:rPr>
          <w:rStyle w:val="a4"/>
          <w:color w:val="000000"/>
          <w:sz w:val="28"/>
          <w:szCs w:val="28"/>
        </w:rPr>
        <w:t>Порядок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jc w:val="center"/>
        <w:rPr>
          <w:color w:val="000000"/>
          <w:sz w:val="28"/>
          <w:szCs w:val="28"/>
        </w:rPr>
      </w:pPr>
      <w:r w:rsidRPr="001647DC">
        <w:rPr>
          <w:rStyle w:val="a4"/>
          <w:color w:val="000000"/>
          <w:sz w:val="28"/>
          <w:szCs w:val="28"/>
        </w:rPr>
        <w:t>определения видов особо  ценного   движимого имущества муниципальных  автономных учреждений, созданных на базе имущества, находящегося в собственности муниципального образования, или муниципальных  бюджетных учреждений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        1. Настоящий Порядок разработан в соответствии с Федеральным законом от 12.01.96 № 7-ФЗ «О некоммерческих организациях», и устанавливает процедуру определения видов особо ценного движимого имущества муниципальных автономных учреждений, созданных на базе имущества, находящегося в муниципальной собственности муниципального образования </w:t>
      </w:r>
      <w:proofErr w:type="spellStart"/>
      <w:r w:rsidR="001647DC">
        <w:rPr>
          <w:color w:val="000000"/>
          <w:sz w:val="28"/>
          <w:szCs w:val="28"/>
        </w:rPr>
        <w:t>Чулымского</w:t>
      </w:r>
      <w:proofErr w:type="spellEnd"/>
      <w:r w:rsidR="001647DC">
        <w:rPr>
          <w:color w:val="000000"/>
          <w:sz w:val="28"/>
          <w:szCs w:val="28"/>
        </w:rPr>
        <w:t xml:space="preserve"> сельсовета </w:t>
      </w:r>
      <w:proofErr w:type="spellStart"/>
      <w:r w:rsidR="001647DC">
        <w:rPr>
          <w:color w:val="000000"/>
          <w:sz w:val="28"/>
          <w:szCs w:val="28"/>
        </w:rPr>
        <w:t>Здвинского</w:t>
      </w:r>
      <w:proofErr w:type="spellEnd"/>
      <w:r w:rsidR="001647DC">
        <w:rPr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="001647DC">
        <w:rPr>
          <w:color w:val="000000"/>
          <w:sz w:val="28"/>
          <w:szCs w:val="28"/>
        </w:rPr>
        <w:t xml:space="preserve"> </w:t>
      </w:r>
      <w:r w:rsidRPr="001647DC">
        <w:rPr>
          <w:color w:val="000000"/>
          <w:sz w:val="28"/>
          <w:szCs w:val="28"/>
        </w:rPr>
        <w:t>,</w:t>
      </w:r>
      <w:proofErr w:type="gramEnd"/>
      <w:r w:rsidRPr="001647DC">
        <w:rPr>
          <w:color w:val="000000"/>
          <w:sz w:val="28"/>
          <w:szCs w:val="28"/>
        </w:rPr>
        <w:t xml:space="preserve"> и муниципальных бюджетных учреждений.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Для целей настоящего Порядка под особо ценным движимым имуществом понимается движимое имущество, без которого осуществление муниципальным автономным или бюджетным учреждением предусмотренных его уставом основных видов деятельности будет </w:t>
      </w:r>
      <w:proofErr w:type="gramStart"/>
      <w:r w:rsidRPr="001647DC">
        <w:rPr>
          <w:color w:val="000000"/>
          <w:sz w:val="28"/>
          <w:szCs w:val="28"/>
        </w:rPr>
        <w:t>существенно затруднено</w:t>
      </w:r>
      <w:proofErr w:type="gramEnd"/>
      <w:r w:rsidRPr="001647DC">
        <w:rPr>
          <w:color w:val="000000"/>
          <w:sz w:val="28"/>
          <w:szCs w:val="28"/>
        </w:rPr>
        <w:t>.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       2. </w:t>
      </w:r>
      <w:proofErr w:type="gramStart"/>
      <w:r w:rsidRPr="001647DC">
        <w:rPr>
          <w:color w:val="000000"/>
          <w:sz w:val="28"/>
          <w:szCs w:val="28"/>
        </w:rPr>
        <w:t xml:space="preserve">Администрация </w:t>
      </w:r>
      <w:proofErr w:type="spellStart"/>
      <w:r w:rsidR="001647DC">
        <w:rPr>
          <w:color w:val="000000"/>
          <w:sz w:val="28"/>
          <w:szCs w:val="28"/>
        </w:rPr>
        <w:t>Чулымского</w:t>
      </w:r>
      <w:proofErr w:type="spellEnd"/>
      <w:r w:rsidR="001647DC">
        <w:rPr>
          <w:color w:val="000000"/>
          <w:sz w:val="28"/>
          <w:szCs w:val="28"/>
        </w:rPr>
        <w:t xml:space="preserve"> сельсовета </w:t>
      </w:r>
      <w:proofErr w:type="spellStart"/>
      <w:r w:rsidR="001647DC">
        <w:rPr>
          <w:color w:val="000000"/>
          <w:sz w:val="28"/>
          <w:szCs w:val="28"/>
        </w:rPr>
        <w:t>Здвинского</w:t>
      </w:r>
      <w:proofErr w:type="spellEnd"/>
      <w:r w:rsidR="001647DC">
        <w:rPr>
          <w:color w:val="000000"/>
          <w:sz w:val="28"/>
          <w:szCs w:val="28"/>
        </w:rPr>
        <w:t xml:space="preserve"> района Новосибирской области </w:t>
      </w:r>
      <w:r w:rsidRPr="001647DC">
        <w:rPr>
          <w:color w:val="000000"/>
          <w:sz w:val="28"/>
          <w:szCs w:val="28"/>
        </w:rPr>
        <w:t xml:space="preserve"> (далее - дминистрация) оформляет решение об отнесении имущества муниципального автономного или бюджетного учреждения к категории особо ценного движимого имущества (исключении имущества из категории особо ценного движимого имущества) на основании видов особо ценного движимого имущества, определенных в соответствии с  пунктом 3 настоящего Порядка в виде постановления.</w:t>
      </w:r>
      <w:proofErr w:type="gramEnd"/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        Проект правового акта, указанного в настоящем пункте, вносится на рассмотрение </w:t>
      </w:r>
      <w:r w:rsidR="001647DC">
        <w:rPr>
          <w:color w:val="000000"/>
          <w:sz w:val="28"/>
          <w:szCs w:val="28"/>
        </w:rPr>
        <w:t>а</w:t>
      </w:r>
      <w:r w:rsidRPr="001647DC">
        <w:rPr>
          <w:color w:val="000000"/>
          <w:sz w:val="28"/>
          <w:szCs w:val="28"/>
        </w:rPr>
        <w:t xml:space="preserve">дминистрации по предложению  структурного подразделения </w:t>
      </w:r>
      <w:r w:rsidR="001647DC">
        <w:rPr>
          <w:color w:val="000000"/>
          <w:sz w:val="28"/>
          <w:szCs w:val="28"/>
        </w:rPr>
        <w:t>а</w:t>
      </w:r>
      <w:r w:rsidRPr="001647DC">
        <w:rPr>
          <w:color w:val="000000"/>
          <w:sz w:val="28"/>
          <w:szCs w:val="28"/>
        </w:rPr>
        <w:t>дминистрации, в ведении которого находятся данные учреждения.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lastRenderedPageBreak/>
        <w:t>        3. Включению в состав особо ценного движимого имущества муниципальных автономных или бюджетных учреждений подлежит: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      3.1. движимое имущество, балансовая стоимость которого превышает  пятьдесят тысяч рублей;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        3.2. движимое имущество, балансовая стоимость которого составляет менее пятидесяти тысяч рублей, без которого осуществление муниципальным              автономным или бюджетным учреждением предусмотренных его уставом основных видов деятельности будет </w:t>
      </w:r>
      <w:proofErr w:type="gramStart"/>
      <w:r w:rsidRPr="001647DC">
        <w:rPr>
          <w:color w:val="000000"/>
          <w:sz w:val="28"/>
          <w:szCs w:val="28"/>
        </w:rPr>
        <w:t>существенно затруднено</w:t>
      </w:r>
      <w:proofErr w:type="gramEnd"/>
      <w:r w:rsidRPr="001647DC">
        <w:rPr>
          <w:color w:val="000000"/>
          <w:sz w:val="28"/>
          <w:szCs w:val="28"/>
        </w:rPr>
        <w:t>;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     3.3.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 xml:space="preserve">       4. При создании муниципального автономного или бюджетного учреждения путем изменения типа существующего муниципального учреждения перечень особо ценного движимого имущества определяется постановлением </w:t>
      </w:r>
      <w:r w:rsidR="001647DC">
        <w:rPr>
          <w:color w:val="000000"/>
          <w:sz w:val="28"/>
          <w:szCs w:val="28"/>
        </w:rPr>
        <w:t>а</w:t>
      </w:r>
      <w:r w:rsidRPr="001647DC">
        <w:rPr>
          <w:color w:val="000000"/>
          <w:sz w:val="28"/>
          <w:szCs w:val="28"/>
        </w:rPr>
        <w:t>дминистрац</w:t>
      </w:r>
      <w:proofErr w:type="gramStart"/>
      <w:r w:rsidRPr="001647DC">
        <w:rPr>
          <w:color w:val="000000"/>
          <w:sz w:val="28"/>
          <w:szCs w:val="28"/>
        </w:rPr>
        <w:t>ии о е</w:t>
      </w:r>
      <w:proofErr w:type="gramEnd"/>
      <w:r w:rsidRPr="001647DC">
        <w:rPr>
          <w:color w:val="000000"/>
          <w:sz w:val="28"/>
          <w:szCs w:val="28"/>
        </w:rPr>
        <w:t>го создании.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ind w:left="720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приобретение.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 w:rsidRPr="001647DC">
        <w:rPr>
          <w:color w:val="000000"/>
          <w:sz w:val="28"/>
          <w:szCs w:val="28"/>
        </w:rPr>
        <w:t> </w:t>
      </w:r>
    </w:p>
    <w:p w:rsidR="002B54F6" w:rsidRPr="001647DC" w:rsidRDefault="002B54F6" w:rsidP="002B54F6">
      <w:pPr>
        <w:rPr>
          <w:rFonts w:ascii="Times New Roman" w:hAnsi="Times New Roman" w:cs="Times New Roman"/>
          <w:sz w:val="28"/>
          <w:szCs w:val="28"/>
        </w:rPr>
      </w:pPr>
    </w:p>
    <w:p w:rsidR="00C825DF" w:rsidRPr="001647DC" w:rsidRDefault="00C825DF">
      <w:pPr>
        <w:rPr>
          <w:rFonts w:ascii="Times New Roman" w:hAnsi="Times New Roman" w:cs="Times New Roman"/>
        </w:rPr>
      </w:pPr>
    </w:p>
    <w:sectPr w:rsidR="00C825DF" w:rsidRPr="001647DC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F6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5FD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7DC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53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5A5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88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4CE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43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4F6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521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1C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0D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67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1C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2DB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4F70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64B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BE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99"/>
    <w:rsid w:val="00CA4ABC"/>
    <w:rsid w:val="00CA4ADD"/>
    <w:rsid w:val="00CA4BD9"/>
    <w:rsid w:val="00CA4C78"/>
    <w:rsid w:val="00CA4EAA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645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0DB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3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DB3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2018-03-12T09:22:00Z</dcterms:created>
  <dcterms:modified xsi:type="dcterms:W3CDTF">2018-04-03T03:29:00Z</dcterms:modified>
</cp:coreProperties>
</file>