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77" w:rsidRPr="005B78F6" w:rsidRDefault="00962377" w:rsidP="0096237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Информационно-статистический обзор</w:t>
      </w:r>
    </w:p>
    <w:p w:rsidR="00962377" w:rsidRPr="005B78F6" w:rsidRDefault="00962377" w:rsidP="0096237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рассмотренных письменных и устных обращений и запросов граждан, объединений граждан, в том числе юридических лиц, поступивших </w:t>
      </w:r>
      <w:r w:rsidRPr="005B78F6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администрацию </w:t>
      </w:r>
      <w:r w:rsidR="005E50C5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Чулым</w:t>
      </w: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ского сельсовета Здвинского района Новосибирской области</w:t>
      </w:r>
      <w:r w:rsidRPr="005B78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2019 год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Pr="005B78F6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, а также результатов их рассмотрения </w:t>
      </w:r>
      <w:r w:rsidRPr="005B78F6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br/>
        <w:t>и принятых по ним мер</w:t>
      </w:r>
    </w:p>
    <w:p w:rsidR="00962377" w:rsidRPr="005B78F6" w:rsidRDefault="00962377" w:rsidP="00962377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962377" w:rsidRPr="005B78F6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письменных и устных обращений и запросов граждан, объединений граждан, в том числе юридических лиц, поступивших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администрацию Здвинского сельсовета</w:t>
      </w: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, организовано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области. </w:t>
      </w:r>
    </w:p>
    <w:p w:rsidR="00962377" w:rsidRPr="005B78F6" w:rsidRDefault="00962377" w:rsidP="00962377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>Организацию работы по объективному, всестороннему и своевременному рассмотрению обращений осуществля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специалисты администрации Здвинского сельсовета.</w:t>
      </w: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62377" w:rsidRPr="005B78F6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highlight w:val="yellow"/>
          <w:lang w:eastAsia="ru-RU"/>
        </w:rPr>
      </w:pP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В 2019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администрацию Чулым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ского сельсовета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7502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134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Pr="00B425B0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исьменных обращений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2) устных обращений на личн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, заместител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администрации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E50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97502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Pr="00B425B0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 с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 xml:space="preserve">ообщений и запросов информации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справочн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ому телефону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425B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2377" w:rsidRPr="005B78F6" w:rsidRDefault="00962377" w:rsidP="00962377">
      <w:pPr>
        <w:spacing w:after="0" w:line="240" w:lineRule="auto"/>
        <w:jc w:val="both"/>
        <w:rPr>
          <w:noProof/>
          <w:highlight w:val="yellow"/>
          <w:lang w:eastAsia="ru-RU"/>
        </w:rPr>
      </w:pPr>
    </w:p>
    <w:p w:rsidR="00962377" w:rsidRPr="005B78F6" w:rsidRDefault="00962377" w:rsidP="00962377">
      <w:pPr>
        <w:spacing w:after="0" w:line="240" w:lineRule="auto"/>
        <w:ind w:firstLine="142"/>
        <w:jc w:val="both"/>
        <w:rPr>
          <w:highlight w:val="yellow"/>
        </w:rPr>
      </w:pPr>
    </w:p>
    <w:p w:rsidR="00962377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2377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2377" w:rsidRPr="00BB1134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11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Личный прием граждан </w:t>
      </w:r>
    </w:p>
    <w:p w:rsidR="00962377" w:rsidRPr="00BB1134" w:rsidRDefault="00962377" w:rsidP="005E50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highlight w:val="lightGray"/>
          <w:lang w:eastAsia="ru-RU"/>
        </w:rPr>
      </w:pPr>
      <w:r w:rsidRPr="00BB1134">
        <w:rPr>
          <w:rFonts w:ascii="Times New Roman" w:eastAsia="Times New Roman" w:hAnsi="Times New Roman"/>
          <w:sz w:val="28"/>
          <w:szCs w:val="28"/>
          <w:lang w:eastAsia="ru-RU"/>
        </w:rPr>
        <w:t xml:space="preserve">На личный прием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Главе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Здвинского района Новосибирской области в 2019 году обратилось 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7502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62377" w:rsidRPr="00BB1134" w:rsidRDefault="00962377" w:rsidP="009623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lightGray"/>
          <w:lang w:eastAsia="ru-RU"/>
        </w:rPr>
      </w:pPr>
    </w:p>
    <w:p w:rsidR="00962377" w:rsidRPr="00111651" w:rsidRDefault="00962377" w:rsidP="009623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5E50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97502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ащениях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относящихся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тематическим разделам:</w:t>
      </w:r>
    </w:p>
    <w:p w:rsidR="00962377" w:rsidRPr="004A509B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="009750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благоустройство-4</w:t>
      </w:r>
    </w:p>
    <w:p w:rsidR="00962377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509B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Жилищно-коммунальная сфера</w:t>
      </w: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9750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62377" w:rsidRPr="004A509B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социальная сфера-</w:t>
      </w:r>
      <w:r w:rsidR="005E50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62377" w:rsidRDefault="00962377" w:rsidP="00962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377" w:rsidRPr="00BB1134" w:rsidRDefault="00962377" w:rsidP="00962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962377" w:rsidRPr="00BB1134" w:rsidRDefault="00962377" w:rsidP="00962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Устные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обращения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запросы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информации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справочн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ому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телефон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62377" w:rsidRPr="00BB1134" w:rsidRDefault="00962377" w:rsidP="005E50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BB113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B1134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администрацию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сельсовета поступило по справочному телефону в 2019 году</w:t>
      </w:r>
      <w:r w:rsidRPr="00BB1134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 xml:space="preserve"> </w:t>
      </w:r>
      <w:r w:rsidR="005E50C5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– устных обращений</w:t>
      </w:r>
      <w:r w:rsidR="005E50C5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.</w:t>
      </w:r>
    </w:p>
    <w:p w:rsidR="00962377" w:rsidRPr="00BB1134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</w:p>
    <w:p w:rsidR="00962377" w:rsidRPr="00BB1134" w:rsidRDefault="00962377" w:rsidP="00962377">
      <w:pPr>
        <w:shd w:val="clear" w:color="auto" w:fill="FFFFFF"/>
        <w:spacing w:after="0" w:line="240" w:lineRule="auto"/>
        <w:jc w:val="both"/>
        <w:rPr>
          <w:noProof/>
          <w:highlight w:val="lightGray"/>
          <w:lang w:eastAsia="ru-RU"/>
        </w:rPr>
      </w:pPr>
    </w:p>
    <w:p w:rsidR="00962377" w:rsidRDefault="00962377" w:rsidP="009623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Чулымского сельсовета </w:t>
      </w:r>
    </w:p>
    <w:p w:rsidR="00962377" w:rsidRPr="00BB1134" w:rsidRDefault="00962377" w:rsidP="009623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Здвинского района новосибирской области                                   Ю.</w:t>
      </w:r>
      <w:r w:rsidR="00AC6A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 Вельбой</w:t>
      </w:r>
    </w:p>
    <w:p w:rsidR="006B6FB9" w:rsidRDefault="006B6FB9"/>
    <w:sectPr w:rsidR="006B6FB9" w:rsidSect="000B2B65">
      <w:headerReference w:type="default" r:id="rId6"/>
      <w:pgSz w:w="11906" w:h="16838" w:code="9"/>
      <w:pgMar w:top="794" w:right="567" w:bottom="794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010" w:rsidRDefault="00457010">
      <w:pPr>
        <w:spacing w:after="0" w:line="240" w:lineRule="auto"/>
      </w:pPr>
      <w:r>
        <w:separator/>
      </w:r>
    </w:p>
  </w:endnote>
  <w:endnote w:type="continuationSeparator" w:id="0">
    <w:p w:rsidR="00457010" w:rsidRDefault="00457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010" w:rsidRDefault="00457010">
      <w:pPr>
        <w:spacing w:after="0" w:line="240" w:lineRule="auto"/>
      </w:pPr>
      <w:r>
        <w:separator/>
      </w:r>
    </w:p>
  </w:footnote>
  <w:footnote w:type="continuationSeparator" w:id="0">
    <w:p w:rsidR="00457010" w:rsidRDefault="00457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3F4" w:rsidRPr="00596FAE" w:rsidRDefault="00457010" w:rsidP="00487266">
    <w:pPr>
      <w:pStyle w:val="a4"/>
      <w:jc w:val="center"/>
      <w:rPr>
        <w:rFonts w:ascii="Times New Roman" w:hAnsi="Times New Roman"/>
        <w:sz w:val="16"/>
        <w:szCs w:val="16"/>
      </w:rPr>
    </w:pPr>
  </w:p>
  <w:p w:rsidR="00DD43F4" w:rsidRPr="00487266" w:rsidRDefault="005E50C5" w:rsidP="00487266">
    <w:pPr>
      <w:pStyle w:val="a4"/>
      <w:jc w:val="center"/>
      <w:rPr>
        <w:rFonts w:ascii="Times New Roman" w:hAnsi="Times New Roman"/>
      </w:rPr>
    </w:pPr>
    <w:r w:rsidRPr="00487266">
      <w:rPr>
        <w:rFonts w:ascii="Times New Roman" w:hAnsi="Times New Roman"/>
      </w:rPr>
      <w:fldChar w:fldCharType="begin"/>
    </w:r>
    <w:r w:rsidRPr="00487266">
      <w:rPr>
        <w:rFonts w:ascii="Times New Roman" w:hAnsi="Times New Roman"/>
      </w:rPr>
      <w:instrText>PAGE   \* MERGEFORMAT</w:instrText>
    </w:r>
    <w:r w:rsidRPr="0048726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487266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77"/>
    <w:rsid w:val="00457010"/>
    <w:rsid w:val="005E50C5"/>
    <w:rsid w:val="006B6FB9"/>
    <w:rsid w:val="00962377"/>
    <w:rsid w:val="0097502E"/>
    <w:rsid w:val="00AC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758F"/>
  <w15:chartTrackingRefBased/>
  <w15:docId w15:val="{F3745CBD-C5C1-47A0-829A-05C5A90A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3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23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962377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2020-01-30T11:03:00Z</dcterms:created>
  <dcterms:modified xsi:type="dcterms:W3CDTF">2020-02-03T09:17:00Z</dcterms:modified>
</cp:coreProperties>
</file>