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07D" w:rsidRPr="0002561C" w:rsidRDefault="003A307D" w:rsidP="003A307D">
      <w:pPr>
        <w:spacing w:after="0" w:line="240" w:lineRule="auto"/>
        <w:jc w:val="center"/>
        <w:rPr>
          <w:rFonts w:ascii="Verdana" w:eastAsia="Times New Roman" w:hAnsi="Verdana"/>
          <w:b/>
          <w:bCs/>
          <w:color w:val="052635"/>
          <w:sz w:val="28"/>
          <w:szCs w:val="28"/>
          <w:lang w:eastAsia="ru-RU"/>
        </w:rPr>
      </w:pPr>
      <w:r w:rsidRPr="0002561C">
        <w:rPr>
          <w:rFonts w:ascii="Arial" w:hAnsi="Arial" w:cs="Arial"/>
          <w:color w:val="424242"/>
          <w:sz w:val="28"/>
          <w:szCs w:val="28"/>
        </w:rPr>
        <w:t>Обзор обращений гр</w:t>
      </w:r>
      <w:r>
        <w:rPr>
          <w:rFonts w:ascii="Arial" w:hAnsi="Arial" w:cs="Arial"/>
          <w:color w:val="424242"/>
          <w:sz w:val="28"/>
          <w:szCs w:val="28"/>
        </w:rPr>
        <w:t xml:space="preserve">аждан в администрацию </w:t>
      </w:r>
      <w:proofErr w:type="spellStart"/>
      <w:r>
        <w:rPr>
          <w:rFonts w:ascii="Arial" w:hAnsi="Arial" w:cs="Arial"/>
          <w:color w:val="424242"/>
          <w:sz w:val="28"/>
          <w:szCs w:val="28"/>
        </w:rPr>
        <w:t>Чулы</w:t>
      </w:r>
      <w:r>
        <w:rPr>
          <w:rFonts w:ascii="Arial" w:hAnsi="Arial" w:cs="Arial"/>
          <w:color w:val="424242"/>
          <w:sz w:val="28"/>
          <w:szCs w:val="28"/>
        </w:rPr>
        <w:t>мского</w:t>
      </w:r>
      <w:proofErr w:type="spellEnd"/>
      <w:r w:rsidRPr="0002561C">
        <w:rPr>
          <w:rFonts w:ascii="Arial" w:hAnsi="Arial" w:cs="Arial"/>
          <w:color w:val="424242"/>
          <w:sz w:val="28"/>
          <w:szCs w:val="28"/>
        </w:rPr>
        <w:t xml:space="preserve"> сельсовета </w:t>
      </w:r>
      <w:proofErr w:type="spellStart"/>
      <w:r w:rsidRPr="0002561C">
        <w:rPr>
          <w:rFonts w:ascii="Arial" w:hAnsi="Arial" w:cs="Arial"/>
          <w:color w:val="424242"/>
          <w:sz w:val="28"/>
          <w:szCs w:val="28"/>
        </w:rPr>
        <w:t>Здвинского</w:t>
      </w:r>
      <w:proofErr w:type="spellEnd"/>
      <w:r w:rsidRPr="0002561C">
        <w:rPr>
          <w:rFonts w:ascii="Arial" w:hAnsi="Arial" w:cs="Arial"/>
          <w:color w:val="424242"/>
          <w:sz w:val="28"/>
          <w:szCs w:val="28"/>
        </w:rPr>
        <w:t xml:space="preserve"> района Новосибирской области за</w:t>
      </w:r>
      <w:r>
        <w:rPr>
          <w:rFonts w:ascii="Arial" w:hAnsi="Arial" w:cs="Arial"/>
          <w:color w:val="424242"/>
          <w:sz w:val="28"/>
          <w:szCs w:val="28"/>
        </w:rPr>
        <w:t xml:space="preserve">  </w:t>
      </w:r>
      <w:r w:rsidRPr="0002561C">
        <w:rPr>
          <w:rFonts w:ascii="Arial" w:hAnsi="Arial" w:cs="Arial"/>
          <w:color w:val="424242"/>
          <w:sz w:val="28"/>
          <w:szCs w:val="28"/>
        </w:rPr>
        <w:t xml:space="preserve"> </w:t>
      </w:r>
      <w:r>
        <w:rPr>
          <w:rFonts w:ascii="Arial" w:hAnsi="Arial" w:cs="Arial"/>
          <w:color w:val="424242"/>
          <w:sz w:val="28"/>
          <w:szCs w:val="28"/>
        </w:rPr>
        <w:t xml:space="preserve"> </w:t>
      </w:r>
      <w:r>
        <w:rPr>
          <w:rFonts w:ascii="Arial" w:hAnsi="Arial" w:cs="Arial"/>
          <w:color w:val="424242"/>
          <w:sz w:val="28"/>
          <w:szCs w:val="28"/>
        </w:rPr>
        <w:t>1</w:t>
      </w:r>
      <w:r>
        <w:rPr>
          <w:rFonts w:ascii="Arial" w:hAnsi="Arial" w:cs="Arial"/>
          <w:color w:val="424242"/>
          <w:sz w:val="28"/>
          <w:szCs w:val="28"/>
        </w:rPr>
        <w:t xml:space="preserve"> квартал </w:t>
      </w:r>
      <w:r w:rsidRPr="0002561C">
        <w:rPr>
          <w:rFonts w:ascii="Arial" w:hAnsi="Arial" w:cs="Arial"/>
          <w:color w:val="424242"/>
          <w:sz w:val="28"/>
          <w:szCs w:val="28"/>
        </w:rPr>
        <w:t>201</w:t>
      </w:r>
      <w:r>
        <w:rPr>
          <w:rFonts w:ascii="Arial" w:hAnsi="Arial" w:cs="Arial"/>
          <w:color w:val="424242"/>
          <w:sz w:val="28"/>
          <w:szCs w:val="28"/>
        </w:rPr>
        <w:t>9</w:t>
      </w:r>
      <w:r w:rsidRPr="0002561C">
        <w:rPr>
          <w:rFonts w:ascii="Arial" w:hAnsi="Arial" w:cs="Arial"/>
          <w:color w:val="424242"/>
          <w:sz w:val="28"/>
          <w:szCs w:val="28"/>
        </w:rPr>
        <w:t xml:space="preserve"> год</w:t>
      </w:r>
      <w:r>
        <w:rPr>
          <w:rFonts w:ascii="Arial" w:hAnsi="Arial" w:cs="Arial"/>
          <w:color w:val="424242"/>
          <w:sz w:val="28"/>
          <w:szCs w:val="28"/>
        </w:rPr>
        <w:t>а</w:t>
      </w:r>
      <w:r w:rsidRPr="0002561C">
        <w:rPr>
          <w:rFonts w:ascii="Arial" w:hAnsi="Arial" w:cs="Arial"/>
          <w:color w:val="424242"/>
          <w:sz w:val="28"/>
          <w:szCs w:val="28"/>
        </w:rPr>
        <w:br/>
      </w:r>
    </w:p>
    <w:p w:rsidR="003A307D" w:rsidRDefault="003A307D" w:rsidP="003A307D">
      <w:pPr>
        <w:spacing w:after="0" w:line="240" w:lineRule="auto"/>
        <w:jc w:val="center"/>
        <w:rPr>
          <w:rFonts w:ascii="Verdana" w:eastAsia="Times New Roman" w:hAnsi="Verdana"/>
          <w:b/>
          <w:bCs/>
          <w:color w:val="052635"/>
          <w:sz w:val="19"/>
          <w:szCs w:val="19"/>
          <w:lang w:eastAsia="ru-RU"/>
        </w:rPr>
      </w:pPr>
    </w:p>
    <w:p w:rsidR="003A307D" w:rsidRDefault="003A307D" w:rsidP="003A307D">
      <w:pPr>
        <w:spacing w:after="0" w:line="240" w:lineRule="auto"/>
        <w:jc w:val="center"/>
        <w:rPr>
          <w:rFonts w:ascii="Verdana" w:eastAsia="Times New Roman" w:hAnsi="Verdana"/>
          <w:b/>
          <w:bCs/>
          <w:color w:val="052635"/>
          <w:sz w:val="19"/>
          <w:szCs w:val="19"/>
          <w:lang w:eastAsia="ru-RU"/>
        </w:rPr>
      </w:pPr>
    </w:p>
    <w:p w:rsidR="003A307D" w:rsidRDefault="003A307D" w:rsidP="003A30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A0808"/>
          <w:sz w:val="24"/>
          <w:szCs w:val="24"/>
          <w:lang w:eastAsia="ru-RU"/>
        </w:rPr>
      </w:pPr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В администрации </w:t>
      </w:r>
      <w:proofErr w:type="spellStart"/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Чулы</w:t>
      </w:r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мского</w:t>
      </w:r>
      <w:proofErr w:type="spellEnd"/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Здвинского</w:t>
      </w:r>
      <w:proofErr w:type="spellEnd"/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района Новосибирской области  </w:t>
      </w:r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  в соответствии с законодательством организован </w:t>
      </w:r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прием</w:t>
      </w:r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граждан главой </w:t>
      </w:r>
      <w:proofErr w:type="gramStart"/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поселения</w:t>
      </w:r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  .</w:t>
      </w:r>
      <w:proofErr w:type="gramEnd"/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</w:t>
      </w:r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</w:t>
      </w:r>
      <w:proofErr w:type="gramStart"/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квартале  2</w:t>
      </w:r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года</w:t>
      </w:r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главой муниципального образования принят</w:t>
      </w:r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о</w:t>
      </w:r>
      <w:r w:rsidRPr="004B138A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человек. </w:t>
      </w:r>
    </w:p>
    <w:p w:rsidR="003A307D" w:rsidRPr="006A1136" w:rsidRDefault="003A307D" w:rsidP="003A30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A080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О</w:t>
      </w:r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сновные вопросы обращений граждан в администрацию – это вопросы предоставления жилого помещения, </w:t>
      </w:r>
      <w:proofErr w:type="gramStart"/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вопросы  гражданского</w:t>
      </w:r>
      <w:proofErr w:type="gramEnd"/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права</w:t>
      </w:r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,  социальные вопросы. </w:t>
      </w:r>
    </w:p>
    <w:p w:rsidR="003A307D" w:rsidRDefault="003A307D" w:rsidP="003A307D">
      <w:pPr>
        <w:spacing w:after="0" w:line="240" w:lineRule="auto"/>
        <w:jc w:val="center"/>
        <w:rPr>
          <w:rFonts w:ascii="Verdana" w:eastAsia="Times New Roman" w:hAnsi="Verdana"/>
          <w:b/>
          <w:bCs/>
          <w:color w:val="052635"/>
          <w:sz w:val="19"/>
          <w:szCs w:val="19"/>
          <w:lang w:eastAsia="ru-RU"/>
        </w:rPr>
      </w:pPr>
    </w:p>
    <w:p w:rsidR="003A307D" w:rsidRPr="006A1136" w:rsidRDefault="003A307D" w:rsidP="003A307D">
      <w:pPr>
        <w:spacing w:after="0" w:line="240" w:lineRule="auto"/>
        <w:jc w:val="center"/>
        <w:rPr>
          <w:rFonts w:ascii="Verdana" w:eastAsia="Times New Roman" w:hAnsi="Verdana"/>
          <w:color w:val="052635"/>
          <w:sz w:val="19"/>
          <w:szCs w:val="19"/>
          <w:lang w:eastAsia="ru-RU"/>
        </w:rPr>
      </w:pPr>
    </w:p>
    <w:tbl>
      <w:tblPr>
        <w:tblW w:w="9711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7"/>
        <w:gridCol w:w="3634"/>
      </w:tblGrid>
      <w:tr w:rsidR="003A307D" w:rsidRPr="006821F7" w:rsidTr="007D75C9">
        <w:trPr>
          <w:trHeight w:val="443"/>
          <w:tblCellSpacing w:w="0" w:type="dxa"/>
          <w:jc w:val="center"/>
        </w:trPr>
        <w:tc>
          <w:tcPr>
            <w:tcW w:w="6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96969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b/>
                <w:bCs/>
                <w:color w:val="052635"/>
                <w:lang w:eastAsia="ru-RU"/>
              </w:rPr>
              <w:t>Показатель</w:t>
            </w:r>
          </w:p>
        </w:tc>
        <w:tc>
          <w:tcPr>
            <w:tcW w:w="3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96969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b/>
                <w:bCs/>
                <w:color w:val="052635"/>
                <w:lang w:eastAsia="ru-RU"/>
              </w:rPr>
              <w:t>Кол-во</w:t>
            </w:r>
          </w:p>
        </w:tc>
      </w:tr>
      <w:tr w:rsidR="003A307D" w:rsidRPr="006821F7" w:rsidTr="007D75C9">
        <w:trPr>
          <w:trHeight w:val="73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Общее количество поступивших обращений граждан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CA0DE6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A307D" w:rsidRPr="006821F7" w:rsidTr="007D75C9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Письменные обращения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E77D94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A307D" w:rsidRPr="006821F7" w:rsidTr="007D75C9">
        <w:trPr>
          <w:trHeight w:val="55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Обращения, поступившие в электронном виде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E77D94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D9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</w:tr>
      <w:tr w:rsidR="003A307D" w:rsidRPr="006821F7" w:rsidTr="007D75C9">
        <w:trPr>
          <w:trHeight w:val="563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Обращения, поступившие при проведении личного приема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E77D94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A307D" w:rsidRPr="006821F7" w:rsidTr="007D75C9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Первичные обращения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E77D94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A307D" w:rsidRPr="006821F7" w:rsidTr="007D75C9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Повторные обращения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E77D94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A307D" w:rsidRPr="006821F7" w:rsidTr="007D75C9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6969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  <w:t>По вопросам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6969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E77D94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07D" w:rsidRPr="006821F7" w:rsidTr="007D75C9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Гражданское право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E77D94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A307D" w:rsidRPr="006821F7" w:rsidTr="007D75C9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E77D94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A307D" w:rsidRPr="006821F7" w:rsidTr="007D75C9">
        <w:trPr>
          <w:trHeight w:val="840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С</w:t>
            </w:r>
            <w:r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оциальные вопросы</w:t>
            </w: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E77D94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A307D" w:rsidRPr="006821F7" w:rsidTr="007D75C9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Жилищные вопросы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E77D94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A307D" w:rsidRPr="006821F7" w:rsidTr="007D75C9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E77D94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A307D" w:rsidRPr="006821F7" w:rsidTr="007D75C9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Земельные вопросы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A307D" w:rsidRPr="006821F7" w:rsidTr="007D75C9">
        <w:trPr>
          <w:trHeight w:val="349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6969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6969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E77D94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A307D" w:rsidRPr="006821F7" w:rsidTr="007D75C9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Решено положительно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E77D94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bookmarkStart w:id="0" w:name="_GoBack"/>
            <w:bookmarkEnd w:id="0"/>
          </w:p>
        </w:tc>
      </w:tr>
      <w:tr w:rsidR="003A307D" w:rsidRPr="006821F7" w:rsidTr="007D75C9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Разъяснено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E77D94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A307D" w:rsidRPr="006821F7" w:rsidTr="007D75C9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Отказано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  <w:t>0</w:t>
            </w:r>
          </w:p>
        </w:tc>
      </w:tr>
    </w:tbl>
    <w:p w:rsidR="003A307D" w:rsidRDefault="003A307D" w:rsidP="003A307D">
      <w:pPr>
        <w:spacing w:after="0" w:line="240" w:lineRule="auto"/>
        <w:jc w:val="center"/>
        <w:rPr>
          <w:rFonts w:ascii="Arial" w:hAnsi="Arial" w:cs="Arial"/>
          <w:color w:val="424242"/>
          <w:sz w:val="28"/>
          <w:szCs w:val="28"/>
        </w:rPr>
      </w:pPr>
    </w:p>
    <w:p w:rsidR="003A307D" w:rsidRDefault="003A307D" w:rsidP="003A307D">
      <w:pPr>
        <w:spacing w:after="0" w:line="240" w:lineRule="auto"/>
        <w:jc w:val="center"/>
        <w:rPr>
          <w:rFonts w:ascii="Arial" w:hAnsi="Arial" w:cs="Arial"/>
          <w:color w:val="424242"/>
          <w:sz w:val="28"/>
          <w:szCs w:val="28"/>
        </w:rPr>
      </w:pPr>
    </w:p>
    <w:p w:rsidR="00752416" w:rsidRDefault="00752416"/>
    <w:sectPr w:rsidR="00752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07D"/>
    <w:rsid w:val="003A307D"/>
    <w:rsid w:val="0075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1A45B"/>
  <w15:chartTrackingRefBased/>
  <w15:docId w15:val="{960F1283-71C7-4A5A-ABD7-6C28C3D85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07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826</Characters>
  <Application>Microsoft Office Word</Application>
  <DocSecurity>0</DocSecurity>
  <Lines>6</Lines>
  <Paragraphs>1</Paragraphs>
  <ScaleCrop>false</ScaleCrop>
  <Company>diakov.net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2019-09-03T10:56:00Z</dcterms:created>
  <dcterms:modified xsi:type="dcterms:W3CDTF">2019-09-03T11:01:00Z</dcterms:modified>
</cp:coreProperties>
</file>