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25D" w:rsidRDefault="000C125D" w:rsidP="000C125D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C125D" w:rsidRDefault="000C125D" w:rsidP="000C125D">
      <w:pPr>
        <w:rPr>
          <w:sz w:val="28"/>
          <w:szCs w:val="28"/>
        </w:rPr>
      </w:pPr>
    </w:p>
    <w:p w:rsidR="000C125D" w:rsidRPr="00A40380" w:rsidRDefault="000C125D" w:rsidP="000C125D">
      <w:pPr>
        <w:jc w:val="center"/>
        <w:outlineLvl w:val="0"/>
        <w:rPr>
          <w:b/>
          <w:sz w:val="28"/>
          <w:szCs w:val="28"/>
        </w:rPr>
      </w:pPr>
      <w:r w:rsidRPr="00A40380">
        <w:rPr>
          <w:b/>
          <w:sz w:val="28"/>
          <w:szCs w:val="28"/>
        </w:rPr>
        <w:t>АДМИНИСТРАЦИЯ ЧУЛЫМСКОГО СЕЛЬСОВЕТА</w:t>
      </w:r>
    </w:p>
    <w:p w:rsidR="000C125D" w:rsidRPr="00A40380" w:rsidRDefault="000C125D" w:rsidP="000C125D">
      <w:pPr>
        <w:jc w:val="center"/>
        <w:outlineLvl w:val="0"/>
        <w:rPr>
          <w:b/>
          <w:sz w:val="28"/>
          <w:szCs w:val="28"/>
        </w:rPr>
      </w:pPr>
      <w:r w:rsidRPr="00A40380">
        <w:rPr>
          <w:b/>
          <w:sz w:val="28"/>
          <w:szCs w:val="28"/>
        </w:rPr>
        <w:t>ЗДВИНСКОГО РАЙОНА НОВОСИБИРСКОЙ ОБЛАСТИ</w:t>
      </w:r>
    </w:p>
    <w:p w:rsidR="000C125D" w:rsidRPr="00A40380" w:rsidRDefault="000C125D" w:rsidP="000C125D">
      <w:pPr>
        <w:jc w:val="center"/>
        <w:rPr>
          <w:b/>
          <w:sz w:val="28"/>
          <w:szCs w:val="28"/>
        </w:rPr>
      </w:pPr>
    </w:p>
    <w:p w:rsidR="000C125D" w:rsidRPr="000277A3" w:rsidRDefault="000C125D" w:rsidP="000C125D">
      <w:pPr>
        <w:jc w:val="center"/>
        <w:rPr>
          <w:b/>
        </w:rPr>
      </w:pPr>
    </w:p>
    <w:p w:rsidR="000C125D" w:rsidRPr="000277A3" w:rsidRDefault="000C125D" w:rsidP="000C125D">
      <w:pPr>
        <w:jc w:val="center"/>
        <w:rPr>
          <w:b/>
        </w:rPr>
      </w:pPr>
    </w:p>
    <w:p w:rsidR="000C125D" w:rsidRPr="00A40380" w:rsidRDefault="000C125D" w:rsidP="000C125D">
      <w:pPr>
        <w:tabs>
          <w:tab w:val="left" w:pos="2625"/>
          <w:tab w:val="center" w:pos="4677"/>
        </w:tabs>
        <w:jc w:val="center"/>
        <w:outlineLvl w:val="0"/>
        <w:rPr>
          <w:b/>
          <w:sz w:val="28"/>
          <w:szCs w:val="28"/>
        </w:rPr>
      </w:pPr>
      <w:r w:rsidRPr="00A40380">
        <w:rPr>
          <w:b/>
          <w:sz w:val="28"/>
          <w:szCs w:val="28"/>
        </w:rPr>
        <w:t>ПОСТАНОВЛЕНИЕ</w:t>
      </w:r>
    </w:p>
    <w:p w:rsidR="000C125D" w:rsidRPr="000277A3" w:rsidRDefault="000C125D" w:rsidP="000C125D">
      <w:pPr>
        <w:tabs>
          <w:tab w:val="left" w:pos="2715"/>
          <w:tab w:val="center" w:pos="4677"/>
        </w:tabs>
        <w:jc w:val="center"/>
        <w:rPr>
          <w:b/>
        </w:rPr>
      </w:pPr>
    </w:p>
    <w:p w:rsidR="000C125D" w:rsidRPr="000277A3" w:rsidRDefault="000C125D" w:rsidP="000C125D">
      <w:pPr>
        <w:tabs>
          <w:tab w:val="left" w:pos="2715"/>
          <w:tab w:val="center" w:pos="4677"/>
        </w:tabs>
        <w:jc w:val="center"/>
        <w:rPr>
          <w:sz w:val="28"/>
        </w:rPr>
      </w:pPr>
      <w:r w:rsidRPr="000277A3">
        <w:rPr>
          <w:sz w:val="28"/>
        </w:rPr>
        <w:t xml:space="preserve">от   </w:t>
      </w:r>
      <w:r>
        <w:rPr>
          <w:sz w:val="28"/>
        </w:rPr>
        <w:t>00.00.</w:t>
      </w:r>
      <w:r w:rsidRPr="000277A3">
        <w:rPr>
          <w:sz w:val="28"/>
        </w:rPr>
        <w:t xml:space="preserve"> 20</w:t>
      </w:r>
      <w:r>
        <w:rPr>
          <w:sz w:val="28"/>
        </w:rPr>
        <w:t>21г</w:t>
      </w:r>
      <w:r w:rsidRPr="000277A3">
        <w:rPr>
          <w:sz w:val="28"/>
        </w:rPr>
        <w:t xml:space="preserve">      </w:t>
      </w:r>
      <w:proofErr w:type="gramStart"/>
      <w:r w:rsidRPr="000277A3">
        <w:rPr>
          <w:sz w:val="28"/>
        </w:rPr>
        <w:t xml:space="preserve">№  </w:t>
      </w:r>
      <w:r>
        <w:rPr>
          <w:sz w:val="28"/>
        </w:rPr>
        <w:t>00</w:t>
      </w:r>
      <w:proofErr w:type="gramEnd"/>
      <w:r w:rsidRPr="000277A3">
        <w:rPr>
          <w:sz w:val="28"/>
        </w:rPr>
        <w:t xml:space="preserve"> -па</w:t>
      </w:r>
    </w:p>
    <w:p w:rsidR="000C125D" w:rsidRDefault="000C125D" w:rsidP="000C125D">
      <w:pPr>
        <w:rPr>
          <w:sz w:val="28"/>
          <w:szCs w:val="28"/>
        </w:rPr>
      </w:pPr>
    </w:p>
    <w:p w:rsidR="000C125D" w:rsidRDefault="000C125D" w:rsidP="000C125D">
      <w:pPr>
        <w:rPr>
          <w:sz w:val="28"/>
          <w:szCs w:val="28"/>
        </w:rPr>
      </w:pPr>
    </w:p>
    <w:p w:rsidR="000C125D" w:rsidRDefault="000C125D" w:rsidP="000C125D">
      <w:pPr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целевой программы</w:t>
      </w:r>
    </w:p>
    <w:p w:rsidR="000C125D" w:rsidRDefault="000C125D" w:rsidP="000C125D">
      <w:pPr>
        <w:rPr>
          <w:sz w:val="28"/>
          <w:szCs w:val="28"/>
        </w:rPr>
      </w:pPr>
      <w:r>
        <w:rPr>
          <w:sz w:val="28"/>
          <w:szCs w:val="28"/>
        </w:rPr>
        <w:t xml:space="preserve"> «Энергосбережение и повышение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</w:t>
      </w:r>
    </w:p>
    <w:p w:rsidR="000C125D" w:rsidRDefault="000C125D" w:rsidP="000C125D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 xml:space="preserve">территории  </w:t>
      </w:r>
      <w:proofErr w:type="spellStart"/>
      <w:r>
        <w:rPr>
          <w:sz w:val="28"/>
          <w:szCs w:val="28"/>
        </w:rPr>
        <w:t>Чулым</w:t>
      </w:r>
      <w:r>
        <w:rPr>
          <w:sz w:val="28"/>
          <w:szCs w:val="28"/>
        </w:rPr>
        <w:t>ского</w:t>
      </w:r>
      <w:proofErr w:type="spellEnd"/>
      <w:proofErr w:type="gram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</w:t>
      </w:r>
    </w:p>
    <w:p w:rsidR="000C125D" w:rsidRDefault="000C125D" w:rsidP="000C125D">
      <w:pPr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 на 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- 20</w:t>
      </w:r>
      <w:r>
        <w:rPr>
          <w:sz w:val="28"/>
          <w:szCs w:val="28"/>
        </w:rPr>
        <w:t>23</w:t>
      </w:r>
      <w:r>
        <w:rPr>
          <w:sz w:val="28"/>
          <w:szCs w:val="28"/>
        </w:rPr>
        <w:t xml:space="preserve"> годы»</w:t>
      </w:r>
    </w:p>
    <w:p w:rsidR="000C125D" w:rsidRDefault="000C125D" w:rsidP="000C125D">
      <w:pPr>
        <w:rPr>
          <w:b/>
          <w:sz w:val="26"/>
          <w:szCs w:val="26"/>
        </w:rPr>
      </w:pPr>
    </w:p>
    <w:p w:rsidR="000C125D" w:rsidRDefault="000C125D" w:rsidP="000C12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23 ноября 2009 года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Указом Президента Российской Федерации от 04 июля 2008 года № 889 «О некоторых мерах по повышению энергетической и экологической эффективности российской экономики», распоряжением Правительства Российской Федерации от 31.12.2009 г. №1225 «О требованиях к региональным и муниципальным программам в области энергосбережения и повышения энергетической эффективности» и Распоряжением Правительства РФ от 31.12.2009 г. №1830-р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</w:p>
    <w:p w:rsidR="000C125D" w:rsidRDefault="000C125D" w:rsidP="000C1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 </w:t>
      </w:r>
      <w:r>
        <w:rPr>
          <w:rFonts w:ascii="Bookman Old Style" w:hAnsi="Bookman Old Style"/>
          <w:b/>
          <w:sz w:val="28"/>
          <w:szCs w:val="28"/>
        </w:rPr>
        <w:t xml:space="preserve"> </w:t>
      </w:r>
    </w:p>
    <w:p w:rsidR="000C125D" w:rsidRDefault="000C125D" w:rsidP="000C125D">
      <w:pPr>
        <w:rPr>
          <w:b/>
          <w:sz w:val="26"/>
          <w:szCs w:val="26"/>
        </w:rPr>
      </w:pPr>
      <w:r>
        <w:rPr>
          <w:sz w:val="28"/>
          <w:szCs w:val="28"/>
        </w:rPr>
        <w:t xml:space="preserve">       1. Утвердить Муниципальную целевую программу «Энергосбережение и повышение энергетической эффективности на территории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Новосибирской области на 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- 20</w:t>
      </w:r>
      <w:r>
        <w:rPr>
          <w:sz w:val="28"/>
          <w:szCs w:val="28"/>
        </w:rPr>
        <w:t>23</w:t>
      </w:r>
      <w:r>
        <w:rPr>
          <w:sz w:val="28"/>
          <w:szCs w:val="28"/>
        </w:rPr>
        <w:t xml:space="preserve"> годы»</w:t>
      </w:r>
    </w:p>
    <w:p w:rsidR="000C125D" w:rsidRDefault="000C125D" w:rsidP="000C1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Разместить настоящего постановления на официальном сайте </w:t>
      </w:r>
      <w:proofErr w:type="gramStart"/>
      <w:r>
        <w:rPr>
          <w:sz w:val="28"/>
          <w:szCs w:val="28"/>
        </w:rPr>
        <w:t xml:space="preserve">администрации  </w:t>
      </w:r>
      <w:proofErr w:type="spellStart"/>
      <w:r>
        <w:rPr>
          <w:sz w:val="28"/>
          <w:szCs w:val="28"/>
        </w:rPr>
        <w:t>Чулымского</w:t>
      </w:r>
      <w:proofErr w:type="spellEnd"/>
      <w:proofErr w:type="gram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 опубликовать в Вестнике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C125D" w:rsidRDefault="000C125D" w:rsidP="000C1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  Контроль за исполнением данного </w:t>
      </w:r>
      <w:proofErr w:type="gramStart"/>
      <w:r>
        <w:rPr>
          <w:sz w:val="28"/>
          <w:szCs w:val="28"/>
        </w:rPr>
        <w:t>постановления  оставляю</w:t>
      </w:r>
      <w:proofErr w:type="gramEnd"/>
      <w:r>
        <w:rPr>
          <w:sz w:val="28"/>
          <w:szCs w:val="28"/>
        </w:rPr>
        <w:t xml:space="preserve"> за собой.</w:t>
      </w:r>
    </w:p>
    <w:p w:rsidR="000C125D" w:rsidRDefault="000C125D" w:rsidP="000C125D">
      <w:pPr>
        <w:ind w:firstLine="540"/>
        <w:jc w:val="both"/>
        <w:rPr>
          <w:sz w:val="28"/>
          <w:szCs w:val="28"/>
        </w:rPr>
      </w:pPr>
    </w:p>
    <w:p w:rsidR="000C125D" w:rsidRDefault="000C125D" w:rsidP="000C125D">
      <w:pPr>
        <w:ind w:firstLine="540"/>
        <w:jc w:val="both"/>
        <w:rPr>
          <w:sz w:val="28"/>
          <w:szCs w:val="28"/>
        </w:rPr>
      </w:pPr>
    </w:p>
    <w:p w:rsidR="000C125D" w:rsidRDefault="000C125D" w:rsidP="000C125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Чулым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0C125D" w:rsidRDefault="000C125D" w:rsidP="000C125D">
      <w:pPr>
        <w:pStyle w:val="1"/>
      </w:pPr>
      <w:proofErr w:type="spellStart"/>
      <w:r>
        <w:lastRenderedPageBreak/>
        <w:t>Здвин</w:t>
      </w:r>
      <w:r>
        <w:t>ского</w:t>
      </w:r>
      <w:proofErr w:type="spellEnd"/>
      <w:r>
        <w:t xml:space="preserve"> </w:t>
      </w:r>
      <w:proofErr w:type="gramStart"/>
      <w:r>
        <w:t>района  Новосибирской</w:t>
      </w:r>
      <w:proofErr w:type="gramEnd"/>
      <w:r>
        <w:t xml:space="preserve"> области                                </w:t>
      </w:r>
      <w:r>
        <w:t xml:space="preserve">Ю.А. </w:t>
      </w:r>
      <w:proofErr w:type="spellStart"/>
      <w:r>
        <w:t>Вельбой</w:t>
      </w:r>
      <w:proofErr w:type="spellEnd"/>
    </w:p>
    <w:p w:rsidR="000C125D" w:rsidRDefault="000C125D" w:rsidP="000C125D">
      <w:pPr>
        <w:rPr>
          <w:sz w:val="28"/>
          <w:szCs w:val="28"/>
        </w:rPr>
      </w:pPr>
    </w:p>
    <w:p w:rsidR="000C125D" w:rsidRDefault="000C125D" w:rsidP="000C125D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</w:t>
      </w:r>
    </w:p>
    <w:p w:rsidR="000C125D" w:rsidRDefault="000C125D" w:rsidP="000C125D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</w:t>
      </w:r>
    </w:p>
    <w:p w:rsidR="000C125D" w:rsidRDefault="000C125D" w:rsidP="000C125D">
      <w:pPr>
        <w:rPr>
          <w:sz w:val="22"/>
        </w:rPr>
      </w:pPr>
      <w:r>
        <w:rPr>
          <w:b/>
          <w:sz w:val="28"/>
        </w:rPr>
        <w:t xml:space="preserve">                                                                                                           </w:t>
      </w:r>
      <w:r>
        <w:rPr>
          <w:sz w:val="22"/>
        </w:rPr>
        <w:t>Утверждена</w:t>
      </w:r>
    </w:p>
    <w:p w:rsidR="000C125D" w:rsidRDefault="000C125D" w:rsidP="000C125D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постановлением администрации </w:t>
      </w:r>
    </w:p>
    <w:p w:rsidR="000C125D" w:rsidRDefault="000C125D" w:rsidP="000C125D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</w:t>
      </w:r>
      <w:proofErr w:type="spellStart"/>
      <w:r>
        <w:rPr>
          <w:sz w:val="22"/>
        </w:rPr>
        <w:t>Чулым</w:t>
      </w:r>
      <w:r>
        <w:rPr>
          <w:sz w:val="22"/>
        </w:rPr>
        <w:t>ского</w:t>
      </w:r>
      <w:proofErr w:type="spellEnd"/>
      <w:r>
        <w:rPr>
          <w:sz w:val="22"/>
        </w:rPr>
        <w:t xml:space="preserve"> сельсовета </w:t>
      </w:r>
    </w:p>
    <w:p w:rsidR="000C125D" w:rsidRDefault="000C125D" w:rsidP="000C125D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от </w:t>
      </w:r>
      <w:r>
        <w:rPr>
          <w:sz w:val="22"/>
        </w:rPr>
        <w:t>00</w:t>
      </w:r>
      <w:r>
        <w:rPr>
          <w:sz w:val="22"/>
        </w:rPr>
        <w:t>.0</w:t>
      </w:r>
      <w:r>
        <w:rPr>
          <w:sz w:val="22"/>
        </w:rPr>
        <w:t>0</w:t>
      </w:r>
      <w:r>
        <w:rPr>
          <w:sz w:val="22"/>
        </w:rPr>
        <w:t>.20</w:t>
      </w:r>
      <w:r>
        <w:rPr>
          <w:sz w:val="22"/>
        </w:rPr>
        <w:t>21</w:t>
      </w:r>
      <w:r>
        <w:rPr>
          <w:sz w:val="22"/>
        </w:rPr>
        <w:t xml:space="preserve"> № </w:t>
      </w:r>
      <w:r>
        <w:rPr>
          <w:sz w:val="22"/>
        </w:rPr>
        <w:t>00</w:t>
      </w:r>
      <w:r>
        <w:rPr>
          <w:sz w:val="22"/>
        </w:rPr>
        <w:t xml:space="preserve"> </w:t>
      </w:r>
    </w:p>
    <w:p w:rsidR="000C125D" w:rsidRDefault="000C125D" w:rsidP="000C125D">
      <w:pPr>
        <w:rPr>
          <w:b/>
          <w:sz w:val="28"/>
        </w:rPr>
      </w:pPr>
      <w:r>
        <w:rPr>
          <w:b/>
          <w:sz w:val="28"/>
        </w:rPr>
        <w:t xml:space="preserve">  </w:t>
      </w:r>
    </w:p>
    <w:p w:rsidR="000C125D" w:rsidRDefault="000C125D" w:rsidP="000C125D">
      <w:pPr>
        <w:pStyle w:val="a6"/>
        <w:tabs>
          <w:tab w:val="left" w:pos="708"/>
        </w:tabs>
        <w:spacing w:line="240" w:lineRule="auto"/>
        <w:rPr>
          <w:b w:val="0"/>
          <w:caps w:val="0"/>
        </w:rPr>
      </w:pPr>
      <w:r>
        <w:rPr>
          <w:b w:val="0"/>
          <w:caps w:val="0"/>
        </w:rPr>
        <w:t>Муниципальная целевая программа</w:t>
      </w:r>
    </w:p>
    <w:p w:rsidR="000C125D" w:rsidRDefault="000C125D" w:rsidP="000C125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Энергосбережение  и</w:t>
      </w:r>
      <w:proofErr w:type="gramEnd"/>
      <w:r>
        <w:rPr>
          <w:sz w:val="28"/>
          <w:szCs w:val="28"/>
        </w:rPr>
        <w:t xml:space="preserve"> повышение энергетической эффективности</w:t>
      </w:r>
    </w:p>
    <w:p w:rsidR="000C125D" w:rsidRDefault="000C125D" w:rsidP="000C12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 xml:space="preserve">территории  </w:t>
      </w:r>
      <w:proofErr w:type="spellStart"/>
      <w:r>
        <w:rPr>
          <w:sz w:val="28"/>
          <w:szCs w:val="28"/>
        </w:rPr>
        <w:t>Чулымского</w:t>
      </w:r>
      <w:proofErr w:type="spellEnd"/>
      <w:proofErr w:type="gramEnd"/>
      <w:r>
        <w:rPr>
          <w:sz w:val="28"/>
          <w:szCs w:val="28"/>
        </w:rPr>
        <w:t xml:space="preserve"> сельсовета  на  20</w:t>
      </w:r>
      <w:r>
        <w:rPr>
          <w:sz w:val="28"/>
          <w:szCs w:val="28"/>
        </w:rPr>
        <w:t>21</w:t>
      </w:r>
      <w:r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>
        <w:rPr>
          <w:sz w:val="28"/>
          <w:szCs w:val="28"/>
        </w:rPr>
        <w:t xml:space="preserve"> годы» </w:t>
      </w:r>
    </w:p>
    <w:p w:rsidR="000C125D" w:rsidRDefault="000C125D" w:rsidP="000C12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0C125D" w:rsidRDefault="000C125D" w:rsidP="000C125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Программы по энергосбережению и повышению энергетической эффективности</w:t>
      </w:r>
    </w:p>
    <w:p w:rsidR="000C125D" w:rsidRDefault="000C125D" w:rsidP="000C125D">
      <w:pPr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521"/>
      </w:tblGrid>
      <w:tr w:rsidR="000C125D" w:rsidTr="000C12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r>
              <w:t>Наименование</w:t>
            </w:r>
          </w:p>
          <w:p w:rsidR="000C125D" w:rsidRDefault="000C125D">
            <w: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r>
              <w:t>Муниципальная целевая программа «</w:t>
            </w:r>
            <w:proofErr w:type="gramStart"/>
            <w:r>
              <w:t>Энергосбережение  и</w:t>
            </w:r>
            <w:proofErr w:type="gramEnd"/>
            <w:r>
              <w:t xml:space="preserve"> повышение энергетической эффективности на территории</w:t>
            </w:r>
          </w:p>
          <w:p w:rsidR="000C125D" w:rsidRDefault="000C125D" w:rsidP="000C125D">
            <w:r>
              <w:t xml:space="preserve"> </w:t>
            </w:r>
            <w:proofErr w:type="spellStart"/>
            <w:r>
              <w:t>Чулымского</w:t>
            </w:r>
            <w:proofErr w:type="spellEnd"/>
            <w:r>
              <w:t xml:space="preserve"> сельсовета  на  20</w:t>
            </w:r>
            <w:r>
              <w:t>21</w:t>
            </w:r>
            <w:r>
              <w:t>-20</w:t>
            </w:r>
            <w:r>
              <w:t>23</w:t>
            </w:r>
            <w:r>
              <w:t xml:space="preserve"> годы».</w:t>
            </w:r>
          </w:p>
        </w:tc>
      </w:tr>
      <w:tr w:rsidR="000C125D" w:rsidTr="000C12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r>
              <w:t>Основание для</w:t>
            </w:r>
          </w:p>
          <w:p w:rsidR="000C125D" w:rsidRDefault="000C125D">
            <w:r>
              <w:t>разработки Программы</w:t>
            </w:r>
          </w:p>
          <w:p w:rsidR="000C125D" w:rsidRDefault="000C125D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jc w:val="both"/>
            </w:pPr>
            <w:r>
              <w:t>- 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0C125D" w:rsidRDefault="000C125D">
            <w:r>
              <w:t>- Распоряжение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0C125D" w:rsidRDefault="000C125D">
            <w:r>
              <w:t xml:space="preserve">- Распоряжение Правительства РФ от 31.12.2009 г. № 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</w:t>
            </w:r>
            <w:proofErr w:type="gramStart"/>
            <w:r>
              <w:t>энергетической эффективности</w:t>
            </w:r>
            <w:proofErr w:type="gramEnd"/>
            <w:r>
              <w:t xml:space="preserve"> и о внесении изменений в отдельные законодательные акты Российской Федерации»;</w:t>
            </w:r>
          </w:p>
          <w:p w:rsidR="000C125D" w:rsidRDefault="000C125D">
            <w:r>
              <w:t>- Постановление Правительства РФ от 20.02.2010 г.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      </w:r>
          </w:p>
          <w:p w:rsidR="000C125D" w:rsidRDefault="000C125D">
            <w:r>
              <w:t>- Приказ Министерства экономического развития РФ от 17.02.2010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0C125D" w:rsidRDefault="000C125D">
            <w:r>
              <w:t xml:space="preserve">- Федеральный закон от 06 октября 2003 </w:t>
            </w:r>
            <w:proofErr w:type="gramStart"/>
            <w:r>
              <w:t>года  №</w:t>
            </w:r>
            <w:proofErr w:type="gramEnd"/>
            <w:r>
              <w:t xml:space="preserve"> 131-ФЗ «Об общих принципах организации местного самоуправления в Российской Федерации»;</w:t>
            </w:r>
          </w:p>
          <w:p w:rsidR="000C125D" w:rsidRDefault="000C125D">
            <w:r>
              <w:lastRenderedPageBreak/>
              <w:t>- Указ Президента Российской Федерации от 04.07.2008 года № 889 «О некоторых мерах по повышению энергетической и экологической эффективности российской экономики».</w:t>
            </w:r>
          </w:p>
        </w:tc>
      </w:tr>
      <w:tr w:rsidR="000C125D" w:rsidTr="000C12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r>
              <w:lastRenderedPageBreak/>
              <w:t>Заказчик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roofErr w:type="gramStart"/>
            <w:r>
              <w:t xml:space="preserve">Администрация  </w:t>
            </w:r>
            <w:proofErr w:type="spellStart"/>
            <w:r>
              <w:t>Чулымского</w:t>
            </w:r>
            <w:proofErr w:type="spellEnd"/>
            <w:proofErr w:type="gramEnd"/>
            <w:r>
              <w:t xml:space="preserve"> сельсовета</w:t>
            </w:r>
          </w:p>
          <w:p w:rsidR="000C125D" w:rsidRDefault="000C125D"/>
        </w:tc>
      </w:tr>
      <w:tr w:rsidR="000C125D" w:rsidTr="000C12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r>
              <w:t>Разработчики</w:t>
            </w:r>
          </w:p>
          <w:p w:rsidR="000C125D" w:rsidRDefault="000C125D">
            <w: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r>
              <w:t xml:space="preserve">Администрация  </w:t>
            </w:r>
            <w:proofErr w:type="spellStart"/>
            <w:r>
              <w:t>Чулымского</w:t>
            </w:r>
            <w:proofErr w:type="spellEnd"/>
            <w:r>
              <w:t xml:space="preserve"> сельсовета</w:t>
            </w:r>
          </w:p>
        </w:tc>
      </w:tr>
      <w:tr w:rsidR="000C125D" w:rsidTr="000C12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r>
              <w:t>Цели и задачи Программы</w:t>
            </w:r>
          </w:p>
          <w:p w:rsidR="000C125D" w:rsidRDefault="000C125D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r>
              <w:t>Цель Программы - 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  <w:p w:rsidR="000C125D" w:rsidRDefault="000C125D">
            <w:r>
              <w:t>Задачи Программы:</w:t>
            </w:r>
          </w:p>
          <w:p w:rsidR="000C125D" w:rsidRDefault="000C125D">
            <w: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0C125D" w:rsidRDefault="000C125D">
            <w:r>
              <w:t>- оснащение приборами учета используемых энергетических ресурсов;</w:t>
            </w:r>
          </w:p>
          <w:p w:rsidR="000C125D" w:rsidRDefault="000C125D">
            <w:r>
              <w:t>- повышение эффективности системы теплоснабжения;</w:t>
            </w:r>
          </w:p>
          <w:p w:rsidR="000C125D" w:rsidRDefault="000C125D">
            <w:r>
              <w:t>- повышение эффективности системы электроснабжения;</w:t>
            </w:r>
          </w:p>
          <w:p w:rsidR="000C125D" w:rsidRDefault="000C125D">
            <w:r>
              <w:t xml:space="preserve">- повышение эффективности системы </w:t>
            </w:r>
            <w:proofErr w:type="gramStart"/>
            <w:r>
              <w:t>водоснабжения ;</w:t>
            </w:r>
            <w:proofErr w:type="gramEnd"/>
          </w:p>
          <w:p w:rsidR="000C125D" w:rsidRDefault="000C125D">
            <w:r>
              <w:t xml:space="preserve">- уменьшение потребления энергии и связанных </w:t>
            </w:r>
            <w:proofErr w:type="gramStart"/>
            <w:r>
              <w:t>с этим затрат</w:t>
            </w:r>
            <w:proofErr w:type="gramEnd"/>
            <w:r>
              <w:t xml:space="preserve"> по муниципальным контрактам.</w:t>
            </w:r>
          </w:p>
          <w:p w:rsidR="000C125D" w:rsidRDefault="000C125D"/>
        </w:tc>
      </w:tr>
      <w:tr w:rsidR="000C125D" w:rsidTr="000C125D">
        <w:trPr>
          <w:trHeight w:val="4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r>
              <w:t>Сроки реализации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 w:rsidP="000C125D">
            <w:r>
              <w:t>20</w:t>
            </w:r>
            <w:r>
              <w:t>21</w:t>
            </w:r>
            <w:r>
              <w:t>-20</w:t>
            </w:r>
            <w:r>
              <w:t>23</w:t>
            </w:r>
            <w:r>
              <w:t xml:space="preserve"> годы </w:t>
            </w:r>
          </w:p>
        </w:tc>
      </w:tr>
      <w:tr w:rsidR="000C125D" w:rsidTr="000C12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r>
              <w:t>Источники</w:t>
            </w:r>
          </w:p>
          <w:p w:rsidR="000C125D" w:rsidRDefault="000C125D">
            <w:r>
              <w:t>финансирования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r>
              <w:t>Средства местного и районного  бюджета</w:t>
            </w:r>
          </w:p>
        </w:tc>
      </w:tr>
      <w:tr w:rsidR="000C125D" w:rsidTr="000C12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r>
              <w:t>Ожидаемые конечные результаты реализации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r>
              <w:t>- снижение нагрузки по оплате энергоносителей на местный бюджет;</w:t>
            </w:r>
          </w:p>
          <w:p w:rsidR="000C125D" w:rsidRDefault="000C125D">
            <w:r>
              <w:t>- обеспечение полного учета потребления энергетических ресурсов;</w:t>
            </w:r>
          </w:p>
          <w:p w:rsidR="000C125D" w:rsidRDefault="000C125D">
            <w:r>
              <w:t>- снижение удельных показателей энергопотребления;</w:t>
            </w:r>
          </w:p>
          <w:p w:rsidR="000C125D" w:rsidRDefault="000C125D">
            <w:r>
              <w:t>- наличие актов энергетических обследований и энергетических паспортов.</w:t>
            </w:r>
          </w:p>
        </w:tc>
      </w:tr>
      <w:tr w:rsidR="000C125D" w:rsidTr="000C12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r>
              <w:t>Контроль за</w:t>
            </w:r>
          </w:p>
          <w:p w:rsidR="000C125D" w:rsidRDefault="000C125D">
            <w:r>
              <w:t>выполнением</w:t>
            </w:r>
          </w:p>
          <w:p w:rsidR="000C125D" w:rsidRDefault="000C125D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r>
              <w:t xml:space="preserve">Администрация  </w:t>
            </w:r>
            <w:proofErr w:type="spellStart"/>
            <w:r>
              <w:t>Чулымского</w:t>
            </w:r>
            <w:proofErr w:type="spellEnd"/>
            <w:r>
              <w:t xml:space="preserve"> сельсовета</w:t>
            </w:r>
          </w:p>
        </w:tc>
      </w:tr>
    </w:tbl>
    <w:p w:rsidR="000C125D" w:rsidRDefault="000C125D" w:rsidP="000C125D">
      <w:pPr>
        <w:rPr>
          <w:b/>
          <w:sz w:val="28"/>
          <w:szCs w:val="28"/>
        </w:rPr>
      </w:pPr>
    </w:p>
    <w:p w:rsidR="000C125D" w:rsidRDefault="000C125D" w:rsidP="000C125D">
      <w:pPr>
        <w:rPr>
          <w:b/>
          <w:sz w:val="28"/>
          <w:szCs w:val="28"/>
        </w:rPr>
      </w:pPr>
    </w:p>
    <w:p w:rsidR="000C125D" w:rsidRDefault="000C125D" w:rsidP="000C125D">
      <w:pPr>
        <w:rPr>
          <w:b/>
          <w:sz w:val="28"/>
          <w:szCs w:val="28"/>
        </w:rPr>
      </w:pPr>
    </w:p>
    <w:p w:rsidR="000C125D" w:rsidRDefault="000C125D" w:rsidP="000C125D">
      <w:pPr>
        <w:rPr>
          <w:b/>
          <w:sz w:val="28"/>
          <w:szCs w:val="28"/>
        </w:rPr>
      </w:pPr>
    </w:p>
    <w:p w:rsidR="000C125D" w:rsidRDefault="000C125D" w:rsidP="000C125D">
      <w:pPr>
        <w:rPr>
          <w:b/>
          <w:sz w:val="28"/>
          <w:szCs w:val="28"/>
        </w:rPr>
      </w:pPr>
    </w:p>
    <w:p w:rsidR="000C125D" w:rsidRDefault="000C125D" w:rsidP="000C125D">
      <w:pPr>
        <w:rPr>
          <w:b/>
          <w:sz w:val="28"/>
          <w:szCs w:val="28"/>
        </w:rPr>
      </w:pPr>
    </w:p>
    <w:p w:rsidR="000C125D" w:rsidRDefault="000C125D" w:rsidP="000C125D">
      <w:pPr>
        <w:rPr>
          <w:b/>
          <w:sz w:val="28"/>
          <w:szCs w:val="28"/>
        </w:rPr>
      </w:pPr>
    </w:p>
    <w:p w:rsidR="000C125D" w:rsidRDefault="000C125D" w:rsidP="000C125D">
      <w:pPr>
        <w:rPr>
          <w:b/>
          <w:sz w:val="28"/>
          <w:szCs w:val="28"/>
        </w:rPr>
      </w:pPr>
    </w:p>
    <w:p w:rsidR="000C125D" w:rsidRDefault="000C125D" w:rsidP="000C125D">
      <w:pPr>
        <w:rPr>
          <w:b/>
          <w:sz w:val="28"/>
          <w:szCs w:val="28"/>
        </w:rPr>
      </w:pPr>
    </w:p>
    <w:p w:rsidR="000C125D" w:rsidRDefault="000C125D" w:rsidP="000C125D">
      <w:pPr>
        <w:rPr>
          <w:b/>
          <w:sz w:val="28"/>
          <w:szCs w:val="28"/>
        </w:rPr>
      </w:pPr>
    </w:p>
    <w:p w:rsidR="000C125D" w:rsidRDefault="000C125D" w:rsidP="000C125D">
      <w:pPr>
        <w:rPr>
          <w:b/>
          <w:sz w:val="28"/>
          <w:szCs w:val="28"/>
        </w:rPr>
      </w:pPr>
    </w:p>
    <w:p w:rsidR="000C125D" w:rsidRDefault="000C125D" w:rsidP="000C125D">
      <w:pPr>
        <w:rPr>
          <w:b/>
          <w:sz w:val="28"/>
          <w:szCs w:val="28"/>
        </w:rPr>
      </w:pPr>
    </w:p>
    <w:p w:rsidR="000C125D" w:rsidRDefault="000C125D" w:rsidP="000C125D">
      <w:pPr>
        <w:rPr>
          <w:b/>
          <w:sz w:val="28"/>
          <w:szCs w:val="28"/>
        </w:rPr>
      </w:pPr>
    </w:p>
    <w:p w:rsidR="000C125D" w:rsidRDefault="000C125D" w:rsidP="000C125D">
      <w:pPr>
        <w:rPr>
          <w:b/>
          <w:sz w:val="28"/>
          <w:szCs w:val="28"/>
        </w:rPr>
      </w:pPr>
    </w:p>
    <w:p w:rsidR="000C125D" w:rsidRDefault="000C125D" w:rsidP="000C125D">
      <w:pPr>
        <w:rPr>
          <w:b/>
          <w:sz w:val="28"/>
          <w:szCs w:val="28"/>
        </w:rPr>
      </w:pPr>
    </w:p>
    <w:p w:rsidR="000C125D" w:rsidRDefault="000C125D" w:rsidP="000C125D">
      <w:pPr>
        <w:rPr>
          <w:b/>
          <w:sz w:val="28"/>
          <w:szCs w:val="28"/>
        </w:rPr>
      </w:pPr>
    </w:p>
    <w:p w:rsidR="000C125D" w:rsidRDefault="000C125D" w:rsidP="000C125D">
      <w:pPr>
        <w:rPr>
          <w:b/>
          <w:sz w:val="28"/>
          <w:szCs w:val="28"/>
        </w:rPr>
      </w:pPr>
    </w:p>
    <w:p w:rsidR="000C125D" w:rsidRDefault="000C125D" w:rsidP="000C12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0C125D" w:rsidRDefault="000C125D" w:rsidP="000C125D">
      <w:pPr>
        <w:rPr>
          <w:sz w:val="28"/>
        </w:rPr>
      </w:pPr>
    </w:p>
    <w:p w:rsidR="000C125D" w:rsidRDefault="000C125D" w:rsidP="000C125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энергосбережении и о повышении энергетической эффективности в сельском поселении Первомайский </w:t>
      </w:r>
      <w:proofErr w:type="gramStart"/>
      <w:r>
        <w:rPr>
          <w:b/>
          <w:sz w:val="26"/>
          <w:szCs w:val="26"/>
        </w:rPr>
        <w:t>сельсовет  на</w:t>
      </w:r>
      <w:proofErr w:type="gramEnd"/>
      <w:r>
        <w:rPr>
          <w:b/>
          <w:sz w:val="26"/>
          <w:szCs w:val="26"/>
        </w:rPr>
        <w:t xml:space="preserve">  20</w:t>
      </w:r>
      <w:r>
        <w:rPr>
          <w:b/>
          <w:sz w:val="26"/>
          <w:szCs w:val="26"/>
        </w:rPr>
        <w:t>21</w:t>
      </w:r>
      <w:r>
        <w:rPr>
          <w:b/>
          <w:sz w:val="26"/>
          <w:szCs w:val="26"/>
        </w:rPr>
        <w:t>-20</w:t>
      </w:r>
      <w:r>
        <w:rPr>
          <w:b/>
          <w:sz w:val="26"/>
          <w:szCs w:val="26"/>
        </w:rPr>
        <w:t>23</w:t>
      </w:r>
      <w:r>
        <w:rPr>
          <w:b/>
          <w:sz w:val="26"/>
          <w:szCs w:val="26"/>
        </w:rPr>
        <w:t xml:space="preserve"> годы </w:t>
      </w:r>
    </w:p>
    <w:p w:rsidR="000C125D" w:rsidRDefault="000C125D" w:rsidP="000C125D">
      <w:pPr>
        <w:jc w:val="center"/>
        <w:rPr>
          <w:b/>
          <w:sz w:val="28"/>
          <w:szCs w:val="28"/>
        </w:rPr>
      </w:pPr>
    </w:p>
    <w:p w:rsidR="000C125D" w:rsidRDefault="000C125D" w:rsidP="000C12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Энергосбережение в жилищно-коммунальном и бюджетном секторе поселения является актуальным и необходимым условием нормального функционирования, так как повышение эффективности использования ТЭР, при непрерывном росте цен на топливо и соответственно росте стоимости электрической и тепловой энергии позволяет добиться существенной экономии как ТЭР, так и </w:t>
      </w:r>
      <w:proofErr w:type="gramStart"/>
      <w:r>
        <w:rPr>
          <w:sz w:val="28"/>
          <w:szCs w:val="28"/>
        </w:rPr>
        <w:t>финансовых  ресурсов</w:t>
      </w:r>
      <w:proofErr w:type="gramEnd"/>
      <w:r>
        <w:rPr>
          <w:sz w:val="28"/>
          <w:szCs w:val="28"/>
        </w:rPr>
        <w:t>.</w:t>
      </w:r>
    </w:p>
    <w:p w:rsidR="000C125D" w:rsidRDefault="000C125D" w:rsidP="000C12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энергосбережения должна обеспечить снижение потребление ТЭР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ТЭР, при полном удовлетворении потребностей в количестве и качестве, превратить энергосбережение в решающий фактор функционирования поселения.</w:t>
      </w:r>
    </w:p>
    <w:p w:rsidR="000C125D" w:rsidRDefault="000C125D" w:rsidP="000C125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  <w:r>
        <w:rPr>
          <w:rStyle w:val="a7"/>
          <w:sz w:val="28"/>
          <w:szCs w:val="28"/>
        </w:rPr>
        <w:t xml:space="preserve">Факторы, влияющие на процессы энергосбережения в сельском поселении 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Энергосбережение - комплекс мер или действий, </w:t>
      </w:r>
      <w:proofErr w:type="gramStart"/>
      <w:r>
        <w:rPr>
          <w:sz w:val="28"/>
          <w:szCs w:val="28"/>
        </w:rPr>
        <w:t>предпринимаемых  для</w:t>
      </w:r>
      <w:proofErr w:type="gramEnd"/>
      <w:r>
        <w:rPr>
          <w:sz w:val="28"/>
          <w:szCs w:val="28"/>
        </w:rPr>
        <w:t xml:space="preserve"> обеспечения более  эффективного использования  ресурсов.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Факторы, стимулирующие процессы энергосбережения: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рост стоимости энергоресурсов;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и количества приборов учета энергоресурсов, автоматизация процессов энергопотребления;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эксплуатации жилищного фонда.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энергосбережения - это повышение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во всех отраслях на территории поселения.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Администрации сельского поселения - определить, какими мерами необходимо осуществить повышение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>.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0C125D" w:rsidRDefault="000C125D" w:rsidP="000C125D">
      <w:pPr>
        <w:pStyle w:val="a3"/>
        <w:tabs>
          <w:tab w:val="left" w:pos="1575"/>
          <w:tab w:val="center" w:pos="5150"/>
        </w:tabs>
        <w:spacing w:before="0" w:beforeAutospacing="0" w:after="0" w:afterAutospacing="0"/>
        <w:ind w:firstLine="720"/>
        <w:rPr>
          <w:b/>
          <w:bCs/>
          <w:sz w:val="28"/>
          <w:szCs w:val="28"/>
        </w:rPr>
      </w:pPr>
      <w:r>
        <w:rPr>
          <w:rStyle w:val="a7"/>
          <w:sz w:val="28"/>
          <w:szCs w:val="28"/>
        </w:rPr>
        <w:tab/>
        <w:t>Основные направления энергосбережения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 Поведенческое энергосбережение. 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Энергосбережение в зданиях и сооружениях, улучшение их конструкций. Большая часть этих мер актуальна в части тепловой энергии, а </w:t>
      </w:r>
      <w:r>
        <w:rPr>
          <w:sz w:val="28"/>
          <w:szCs w:val="28"/>
        </w:rPr>
        <w:lastRenderedPageBreak/>
        <w:t>также в экономии электроэнергии, используемой для термических целей и на освещение.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Создание системы контроля потребления энергоресурсов. На сегодняшний день сложились все предпосылки для организации надежной и экономичной </w:t>
      </w:r>
      <w:proofErr w:type="gramStart"/>
      <w:r>
        <w:rPr>
          <w:sz w:val="28"/>
          <w:szCs w:val="28"/>
        </w:rPr>
        <w:t>системы  учета</w:t>
      </w:r>
      <w:proofErr w:type="gramEnd"/>
      <w:r>
        <w:rPr>
          <w:sz w:val="28"/>
          <w:szCs w:val="28"/>
        </w:rPr>
        <w:t xml:space="preserve"> энергии. При этом целью установки счетчиков является не только экономия от разницы реальной и договорной величины энергетической нагрузки, но и налаживание приборного учета энергии для создания системы контроля потребления энергоресурсов на конкретном объекте.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основу такой системы контроля должен быть положен документ, регистрирующий </w:t>
      </w:r>
      <w:proofErr w:type="spellStart"/>
      <w:r>
        <w:rPr>
          <w:sz w:val="28"/>
          <w:szCs w:val="28"/>
        </w:rPr>
        <w:t>энергоэффективность</w:t>
      </w:r>
      <w:proofErr w:type="spellEnd"/>
      <w:r>
        <w:rPr>
          <w:sz w:val="28"/>
          <w:szCs w:val="28"/>
        </w:rPr>
        <w:t xml:space="preserve"> объекта — энергетический паспорт. Главной мотивацией при введении энергетических паспортов на территории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сельского поселения должно стать наведение порядка в </w:t>
      </w:r>
      <w:proofErr w:type="gramStart"/>
      <w:r>
        <w:rPr>
          <w:sz w:val="28"/>
          <w:szCs w:val="28"/>
        </w:rPr>
        <w:t>системе  потребления</w:t>
      </w:r>
      <w:proofErr w:type="gramEnd"/>
      <w:r>
        <w:rPr>
          <w:sz w:val="28"/>
          <w:szCs w:val="28"/>
        </w:rPr>
        <w:t xml:space="preserve"> энергоресурсов. Что приведет к оптимизации контроля тарифов на услуги </w:t>
      </w:r>
      <w:proofErr w:type="spellStart"/>
      <w:r>
        <w:rPr>
          <w:sz w:val="28"/>
          <w:szCs w:val="28"/>
        </w:rPr>
        <w:t>энергоснабжающих</w:t>
      </w:r>
      <w:proofErr w:type="spellEnd"/>
      <w:r>
        <w:rPr>
          <w:sz w:val="28"/>
          <w:szCs w:val="28"/>
        </w:rPr>
        <w:t xml:space="preserve"> организаций за счет получения достоверной информации.</w:t>
      </w:r>
    </w:p>
    <w:p w:rsidR="000C125D" w:rsidRDefault="000C125D" w:rsidP="000C12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7"/>
          <w:sz w:val="28"/>
          <w:szCs w:val="28"/>
        </w:rPr>
        <w:t>Энергосбережение в муниципальных учреждениях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обеспечить проведение энергетических обследований, ведение энергетических </w:t>
      </w:r>
      <w:proofErr w:type="gramStart"/>
      <w:r>
        <w:rPr>
          <w:sz w:val="28"/>
          <w:szCs w:val="28"/>
        </w:rPr>
        <w:t>паспортов  в</w:t>
      </w:r>
      <w:proofErr w:type="gramEnd"/>
      <w:r>
        <w:rPr>
          <w:sz w:val="28"/>
          <w:szCs w:val="28"/>
        </w:rPr>
        <w:t xml:space="preserve"> муниципальных организациях;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установить и обеспечить соблюдение нормативов затрат топлива и энергии, лимитов потребления энергетических ресурсов;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приборами учета коммунальных ресурсов и устройствами регулирования потребления тепловой энергии;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повысить тепловую защиту зданий, строений, сооружений при капитальном ремонте, утепление зданий, строений, сооружений;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сформировать систему муниципальных нормативных правовых актов, стимулирующих энергосбережение;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автоматизировать потребление тепловой энергии зданиями, строениями, сооружениями;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провести гидравлическую регулировку, автоматической/ручной балансировки распределительных систем отопления и стояков в зданиях, строениях, сооружениях;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повысить энергетическую эффективность систем освещения зданий, строений, сооружений;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произвести закупку энергопотребляющего оборудования высоких классов энергетической эффективности;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контроль и мониторинг за реализацией </w:t>
      </w:r>
      <w:proofErr w:type="spellStart"/>
      <w:r>
        <w:rPr>
          <w:sz w:val="28"/>
          <w:szCs w:val="28"/>
        </w:rPr>
        <w:t>энергосервисных</w:t>
      </w:r>
      <w:proofErr w:type="spellEnd"/>
      <w:r>
        <w:rPr>
          <w:sz w:val="28"/>
          <w:szCs w:val="28"/>
        </w:rPr>
        <w:t xml:space="preserve"> контрактов.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  <w:r>
        <w:rPr>
          <w:rStyle w:val="a7"/>
          <w:sz w:val="28"/>
          <w:szCs w:val="28"/>
        </w:rPr>
        <w:t>Энергосбережение в жилых домах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повышению эффективности использования энергии в жилищном фонде: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энергосберегающих мероприятий (проведение энергетических обследований, составление энергетических паспортов, </w:t>
      </w:r>
      <w:proofErr w:type="gramStart"/>
      <w:r>
        <w:rPr>
          <w:sz w:val="28"/>
          <w:szCs w:val="28"/>
        </w:rPr>
        <w:t>обеспечение  поквартирными</w:t>
      </w:r>
      <w:proofErr w:type="gramEnd"/>
      <w:r>
        <w:rPr>
          <w:sz w:val="28"/>
          <w:szCs w:val="28"/>
        </w:rPr>
        <w:t xml:space="preserve"> приборами учета коммунальных ресурсов и </w:t>
      </w:r>
      <w:r>
        <w:rPr>
          <w:sz w:val="28"/>
          <w:szCs w:val="28"/>
        </w:rPr>
        <w:lastRenderedPageBreak/>
        <w:t>устройствами регулирования потребления тепловой энергии) при капитальном ремонте  жилых домов.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условий выполнения энергосберегающих мероприятий необходимо: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сформировать систему муниципальных нормативных правовых актов, стимулирующих энергосбережение в жилищном фонде (в том числе при установлении нормативов потребления коммунальных ресурсов); 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энергии;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доступ населения муниципального образования к информации по энергосбережению.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0C125D" w:rsidRDefault="000C125D" w:rsidP="000C125D">
      <w:pPr>
        <w:pStyle w:val="a3"/>
        <w:tabs>
          <w:tab w:val="left" w:pos="1755"/>
          <w:tab w:val="center" w:pos="5150"/>
        </w:tabs>
        <w:spacing w:before="0" w:beforeAutospacing="0" w:after="0" w:afterAutospacing="0"/>
        <w:ind w:firstLine="720"/>
        <w:rPr>
          <w:b/>
          <w:bCs/>
          <w:sz w:val="28"/>
          <w:szCs w:val="28"/>
        </w:rPr>
      </w:pPr>
      <w:r>
        <w:rPr>
          <w:rStyle w:val="a7"/>
          <w:sz w:val="28"/>
          <w:szCs w:val="28"/>
        </w:rPr>
        <w:tab/>
        <w:t>Система коммунальной инфраструктуры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Организационные мероприятия по энергосбережению и повышению энергетической эффективности системы коммунальной инфраструктуры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сельского поселения включают в себя: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энергетического аудита;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выявлению бесхозяйных объектов недвижимого имущества, используемых для передачи энергетических ресурсов (</w:t>
      </w:r>
      <w:proofErr w:type="gramStart"/>
      <w:r>
        <w:rPr>
          <w:sz w:val="28"/>
          <w:szCs w:val="28"/>
        </w:rPr>
        <w:t>включая  тепло</w:t>
      </w:r>
      <w:proofErr w:type="gramEnd"/>
      <w:r>
        <w:rPr>
          <w:sz w:val="28"/>
          <w:szCs w:val="28"/>
        </w:rPr>
        <w:t>-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  права муниципальной собственности на такие бесхозяйные объекты недвижимого имущества;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мероприятия 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</w:t>
      </w:r>
      <w:proofErr w:type="gramStart"/>
      <w:r>
        <w:rPr>
          <w:sz w:val="28"/>
          <w:szCs w:val="28"/>
        </w:rPr>
        <w:t>определению  источника</w:t>
      </w:r>
      <w:proofErr w:type="gramEnd"/>
      <w:r>
        <w:rPr>
          <w:sz w:val="28"/>
          <w:szCs w:val="28"/>
        </w:rPr>
        <w:t xml:space="preserve">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объектами.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rStyle w:val="a7"/>
        </w:rPr>
      </w:pPr>
    </w:p>
    <w:p w:rsidR="000C125D" w:rsidRDefault="000C125D" w:rsidP="000C125D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                          Муниципальные закупки</w:t>
      </w:r>
    </w:p>
    <w:p w:rsidR="000C125D" w:rsidRDefault="000C125D" w:rsidP="000C12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от закупок товаров для муниципальных нужд, имеющих низкую </w:t>
      </w:r>
      <w:proofErr w:type="spellStart"/>
      <w:r>
        <w:rPr>
          <w:sz w:val="28"/>
          <w:szCs w:val="28"/>
        </w:rPr>
        <w:t>энергоэффективность</w:t>
      </w:r>
      <w:proofErr w:type="spellEnd"/>
      <w:r>
        <w:rPr>
          <w:sz w:val="28"/>
          <w:szCs w:val="28"/>
        </w:rPr>
        <w:t>;</w:t>
      </w:r>
    </w:p>
    <w:p w:rsidR="000C125D" w:rsidRDefault="000C125D" w:rsidP="000C12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C125D" w:rsidRDefault="000C125D" w:rsidP="000C125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                      </w:t>
      </w:r>
      <w:r>
        <w:rPr>
          <w:b/>
          <w:bCs/>
          <w:color w:val="000000"/>
          <w:sz w:val="28"/>
          <w:szCs w:val="22"/>
        </w:rPr>
        <w:t>Объемы и источники финансирования Программы</w:t>
      </w:r>
      <w:r>
        <w:rPr>
          <w:b/>
          <w:bCs/>
          <w:color w:val="000000"/>
          <w:sz w:val="28"/>
          <w:szCs w:val="22"/>
        </w:rPr>
        <w:tab/>
      </w:r>
    </w:p>
    <w:p w:rsidR="000C125D" w:rsidRDefault="000C125D" w:rsidP="000C125D">
      <w:pPr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  Общий объем необходимых финансовых </w:t>
      </w:r>
      <w:proofErr w:type="gramStart"/>
      <w:r>
        <w:rPr>
          <w:color w:val="000000"/>
          <w:sz w:val="28"/>
          <w:szCs w:val="22"/>
        </w:rPr>
        <w:t>средств  для</w:t>
      </w:r>
      <w:proofErr w:type="gramEnd"/>
      <w:r>
        <w:rPr>
          <w:color w:val="000000"/>
          <w:sz w:val="28"/>
          <w:szCs w:val="22"/>
        </w:rPr>
        <w:t xml:space="preserve"> реализации Программы составляет  </w:t>
      </w:r>
      <w:r w:rsidRPr="000C125D">
        <w:rPr>
          <w:color w:val="FF0000"/>
          <w:sz w:val="28"/>
          <w:szCs w:val="22"/>
        </w:rPr>
        <w:t xml:space="preserve">594210 </w:t>
      </w:r>
      <w:r>
        <w:rPr>
          <w:color w:val="000000"/>
          <w:sz w:val="28"/>
          <w:szCs w:val="22"/>
        </w:rPr>
        <w:t xml:space="preserve">рублей.                   </w:t>
      </w:r>
    </w:p>
    <w:p w:rsidR="000C125D" w:rsidRDefault="000C125D" w:rsidP="000C125D">
      <w:pPr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</w:p>
    <w:p w:rsidR="000C125D" w:rsidRDefault="000C125D" w:rsidP="000C125D">
      <w:pPr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lastRenderedPageBreak/>
        <w:t xml:space="preserve">       Объем </w:t>
      </w:r>
      <w:proofErr w:type="gramStart"/>
      <w:r>
        <w:rPr>
          <w:color w:val="000000"/>
          <w:sz w:val="28"/>
          <w:szCs w:val="22"/>
        </w:rPr>
        <w:t>финансирования  подлежит</w:t>
      </w:r>
      <w:proofErr w:type="gramEnd"/>
      <w:r>
        <w:rPr>
          <w:color w:val="000000"/>
          <w:sz w:val="28"/>
          <w:szCs w:val="22"/>
        </w:rPr>
        <w:t xml:space="preserve"> ежегодной  корректировке в соответствии с уточнением бюджетных проектировок и изменений в налоговом законодательстве.</w:t>
      </w:r>
    </w:p>
    <w:p w:rsidR="000C125D" w:rsidRDefault="000C125D" w:rsidP="000C125D">
      <w:pPr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</w:p>
    <w:p w:rsidR="000C125D" w:rsidRDefault="000C125D" w:rsidP="000C12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C125D" w:rsidRDefault="000C125D" w:rsidP="000C12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C125D" w:rsidRDefault="000C125D" w:rsidP="000C12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C125D" w:rsidRDefault="000C125D" w:rsidP="000C12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C125D" w:rsidRDefault="000C125D" w:rsidP="000C12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C125D" w:rsidRDefault="000C125D" w:rsidP="000C12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C125D" w:rsidRDefault="000C125D" w:rsidP="000C125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25D" w:rsidRDefault="000C125D" w:rsidP="000C125D">
      <w:pPr>
        <w:pStyle w:val="ConsPlusNormal"/>
        <w:widowControl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Ожидаемые результаты</w:t>
      </w:r>
    </w:p>
    <w:p w:rsidR="000C125D" w:rsidRDefault="000C125D" w:rsidP="000C12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энергосбережения обеспечит перевод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путь развития. В бюджетной сфере - минимальные затраты на ТЭР. Программа предусматривает организацию энергетических обследований для выявления нерационального использования энергоресурсов; разработку и реализацию энергосберегающих мероприятий. Программа обеспечит наличие актов энергетических обследований, энергетических паспортов.</w:t>
      </w:r>
    </w:p>
    <w:p w:rsidR="000C125D" w:rsidRDefault="000C125D" w:rsidP="000C12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топливно-энергетических ресурсов, их экономия, нормирование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лимитирование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оптимизация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топливно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энгергетического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баланса позволяет снизить удельные показатели расхода энергоносителей, кризис неплатежей, уменьшить бюджетные затраты на приобретение ТЭР.</w:t>
      </w:r>
    </w:p>
    <w:p w:rsidR="000C125D" w:rsidRDefault="000C125D" w:rsidP="000C125D">
      <w:pPr>
        <w:rPr>
          <w:sz w:val="28"/>
          <w:szCs w:val="28"/>
        </w:rPr>
        <w:sectPr w:rsidR="000C125D">
          <w:pgSz w:w="11906" w:h="16838"/>
          <w:pgMar w:top="1134" w:right="851" w:bottom="1134" w:left="1474" w:header="709" w:footer="709" w:gutter="0"/>
          <w:cols w:space="720"/>
        </w:sectPr>
      </w:pPr>
    </w:p>
    <w:p w:rsidR="000C125D" w:rsidRDefault="000C125D" w:rsidP="000C125D">
      <w:pPr>
        <w:shd w:val="clear" w:color="auto" w:fill="FFFFFF"/>
        <w:ind w:left="11568"/>
        <w:jc w:val="center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0C125D" w:rsidRDefault="000C125D" w:rsidP="000C125D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0C125D" w:rsidRDefault="000C125D" w:rsidP="000C125D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                                                      сельского поселения</w:t>
      </w:r>
    </w:p>
    <w:p w:rsidR="000C125D" w:rsidRDefault="000C125D" w:rsidP="000C125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0C125D" w:rsidRDefault="000C125D" w:rsidP="000C12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Cs w:val="28"/>
        </w:rPr>
        <w:t>ПЛАН МЕРОПРИЯТИЙ</w:t>
      </w:r>
    </w:p>
    <w:p w:rsidR="000C125D" w:rsidRDefault="000C125D" w:rsidP="000C125D">
      <w:pPr>
        <w:jc w:val="center"/>
        <w:rPr>
          <w:b/>
        </w:rPr>
      </w:pPr>
      <w:r>
        <w:rPr>
          <w:b/>
        </w:rPr>
        <w:t xml:space="preserve">по реализации Муниципальной целевой программы «Энергосбережение и повышение энергетической эффективности на территории </w:t>
      </w:r>
      <w:proofErr w:type="spellStart"/>
      <w:r>
        <w:rPr>
          <w:b/>
        </w:rPr>
        <w:t>Чулымского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сельсовета  на</w:t>
      </w:r>
      <w:proofErr w:type="gramEnd"/>
      <w:r>
        <w:rPr>
          <w:b/>
        </w:rPr>
        <w:t xml:space="preserve">  20</w:t>
      </w:r>
      <w:r w:rsidR="00B0141D">
        <w:rPr>
          <w:b/>
        </w:rPr>
        <w:t>21</w:t>
      </w:r>
      <w:r>
        <w:rPr>
          <w:b/>
        </w:rPr>
        <w:t>-20</w:t>
      </w:r>
      <w:r w:rsidR="00B0141D">
        <w:rPr>
          <w:b/>
        </w:rPr>
        <w:t>23</w:t>
      </w:r>
      <w:r>
        <w:rPr>
          <w:b/>
        </w:rPr>
        <w:t xml:space="preserve"> годы. </w:t>
      </w:r>
    </w:p>
    <w:tbl>
      <w:tblPr>
        <w:tblpPr w:leftFromText="180" w:rightFromText="180" w:vertAnchor="text" w:tblpX="14312" w:tblpY="-95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0C125D" w:rsidTr="000C125D">
        <w:trPr>
          <w:trHeight w:val="28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</w:p>
        </w:tc>
      </w:tr>
    </w:tbl>
    <w:p w:rsidR="000C125D" w:rsidRDefault="000C125D" w:rsidP="000C125D">
      <w:pPr>
        <w:widowControl w:val="0"/>
        <w:suppressAutoHyphens/>
        <w:autoSpaceDN w:val="0"/>
        <w:textAlignment w:val="baseline"/>
        <w:rPr>
          <w:rFonts w:eastAsia="Andale Sans UI" w:cs="Tahoma"/>
          <w:b/>
          <w:color w:val="000000"/>
          <w:kern w:val="3"/>
          <w:lang w:eastAsia="en-US" w:bidi="en-US"/>
        </w:rPr>
      </w:pPr>
    </w:p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719"/>
        <w:gridCol w:w="18"/>
        <w:gridCol w:w="551"/>
        <w:gridCol w:w="24"/>
        <w:gridCol w:w="685"/>
        <w:gridCol w:w="850"/>
        <w:gridCol w:w="709"/>
        <w:gridCol w:w="992"/>
        <w:gridCol w:w="794"/>
        <w:gridCol w:w="1049"/>
        <w:gridCol w:w="992"/>
        <w:gridCol w:w="709"/>
        <w:gridCol w:w="850"/>
        <w:gridCol w:w="709"/>
        <w:gridCol w:w="992"/>
        <w:gridCol w:w="709"/>
        <w:gridCol w:w="709"/>
        <w:gridCol w:w="992"/>
      </w:tblGrid>
      <w:tr w:rsidR="000C125D" w:rsidTr="000C125D">
        <w:trPr>
          <w:cantSplit/>
          <w:trHeight w:val="570"/>
        </w:trPr>
        <w:tc>
          <w:tcPr>
            <w:tcW w:w="3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Наименование, адрес</w:t>
            </w:r>
          </w:p>
          <w:p w:rsidR="000C125D" w:rsidRDefault="000C125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3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20</w:t>
            </w:r>
            <w:r w:rsidR="00B0141D"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21</w:t>
            </w: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 xml:space="preserve"> </w:t>
            </w:r>
          </w:p>
          <w:p w:rsidR="000C125D" w:rsidRDefault="000C125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Источники финансирования  тыс. руб.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20</w:t>
            </w:r>
            <w:r w:rsidR="00B0141D"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22</w:t>
            </w:r>
          </w:p>
          <w:p w:rsidR="000C125D" w:rsidRDefault="000C125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Источники финансирования 655 тыс. руб.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20</w:t>
            </w:r>
            <w:r w:rsidR="00B0141D"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23</w:t>
            </w:r>
          </w:p>
          <w:p w:rsidR="000C125D" w:rsidRDefault="000C125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 xml:space="preserve">Срок </w:t>
            </w:r>
            <w:proofErr w:type="spellStart"/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исполнеия</w:t>
            </w:r>
            <w:proofErr w:type="spellEnd"/>
          </w:p>
          <w:p w:rsidR="000C125D" w:rsidRDefault="000C125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Ответственный исполнитель</w:t>
            </w:r>
          </w:p>
          <w:p w:rsidR="000C125D" w:rsidRDefault="000C125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</w:tr>
      <w:tr w:rsidR="000C125D" w:rsidTr="000C125D">
        <w:trPr>
          <w:cantSplit/>
          <w:trHeight w:val="52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Ед. изм.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 xml:space="preserve">Всего сумма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ЦЗН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Бюджет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Ед.изм</w:t>
            </w:r>
            <w:proofErr w:type="spellEnd"/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 xml:space="preserve">Всего сумма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ЦЗН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 xml:space="preserve">Кол-во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 xml:space="preserve">Всего сумма </w:t>
            </w:r>
          </w:p>
          <w:p w:rsidR="000C125D" w:rsidRDefault="000C125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ЦЗН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</w:tr>
      <w:tr w:rsidR="000C125D" w:rsidTr="000C12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/>
                <w:bCs/>
                <w:kern w:val="3"/>
                <w:sz w:val="20"/>
                <w:szCs w:val="20"/>
                <w:highlight w:val="yellow"/>
                <w:lang w:eastAsia="en-US" w:bidi="en-US"/>
              </w:rPr>
            </w:pPr>
            <w:r>
              <w:rPr>
                <w:rFonts w:eastAsia="Andale Sans UI" w:cs="Tahoma"/>
                <w:bCs/>
                <w:kern w:val="3"/>
                <w:sz w:val="20"/>
                <w:szCs w:val="20"/>
                <w:lang w:eastAsia="en-US" w:bidi="en-US"/>
              </w:rPr>
              <w:t>Замена ламп накаливания  на энергосберегающие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Cs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bCs/>
                <w:kern w:val="3"/>
                <w:sz w:val="20"/>
                <w:szCs w:val="20"/>
                <w:lang w:eastAsia="en-US" w:bidi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Cs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bCs/>
                <w:kern w:val="3"/>
                <w:sz w:val="20"/>
                <w:szCs w:val="20"/>
                <w:lang w:eastAsia="en-US" w:bidi="en-US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1700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шт.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Cs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bCs/>
                <w:kern w:val="3"/>
                <w:sz w:val="20"/>
                <w:szCs w:val="20"/>
                <w:lang w:eastAsia="en-US" w:bidi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1750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pStyle w:val="a4"/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Cs w:val="20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3"/>
                <w:szCs w:val="20"/>
                <w:lang w:eastAsia="en-US" w:bidi="en-US"/>
              </w:rPr>
              <w:t>в течении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pStyle w:val="a4"/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Cs w:val="20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3"/>
                <w:szCs w:val="20"/>
                <w:lang w:eastAsia="en-US" w:bidi="en-US"/>
              </w:rPr>
              <w:t xml:space="preserve">Администрация </w:t>
            </w:r>
            <w:proofErr w:type="spellStart"/>
            <w:r>
              <w:rPr>
                <w:rFonts w:ascii="Times New Roman" w:eastAsia="Andale Sans UI" w:hAnsi="Times New Roman"/>
                <w:kern w:val="3"/>
                <w:szCs w:val="20"/>
                <w:lang w:eastAsia="en-US" w:bidi="en-US"/>
              </w:rPr>
              <w:t>сеоьсовета</w:t>
            </w:r>
            <w:proofErr w:type="spellEnd"/>
          </w:p>
        </w:tc>
      </w:tr>
      <w:tr w:rsidR="000C125D" w:rsidTr="000C12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Cs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bCs/>
                <w:kern w:val="3"/>
                <w:sz w:val="20"/>
                <w:szCs w:val="20"/>
                <w:lang w:eastAsia="en-US" w:bidi="en-US"/>
              </w:rPr>
              <w:t>Установка отражающих экранов за радиаторами отопления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Cs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D" w:rsidRDefault="000C125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Cs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кв.м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 xml:space="preserve">65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 xml:space="preserve">8000*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16"/>
                <w:szCs w:val="20"/>
                <w:lang w:eastAsia="en-US" w:bidi="en-US"/>
              </w:rPr>
              <w:t xml:space="preserve">Администрация </w:t>
            </w:r>
            <w:proofErr w:type="spellStart"/>
            <w:r>
              <w:rPr>
                <w:rFonts w:eastAsia="Andale Sans UI" w:cs="Tahoma"/>
                <w:kern w:val="3"/>
                <w:sz w:val="16"/>
                <w:szCs w:val="20"/>
                <w:lang w:eastAsia="en-US" w:bidi="en-US"/>
              </w:rPr>
              <w:t>сеоьсовета</w:t>
            </w:r>
            <w:proofErr w:type="spellEnd"/>
          </w:p>
        </w:tc>
      </w:tr>
      <w:tr w:rsidR="000C125D" w:rsidTr="000C12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Cs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 xml:space="preserve">Ремонт системы отопления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Cs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D" w:rsidRDefault="000C125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Cs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D" w:rsidRDefault="000C125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16"/>
                <w:szCs w:val="20"/>
                <w:lang w:eastAsia="en-US" w:bidi="en-US"/>
              </w:rPr>
              <w:t xml:space="preserve">Администрация </w:t>
            </w:r>
            <w:proofErr w:type="spellStart"/>
            <w:r>
              <w:rPr>
                <w:rFonts w:eastAsia="Andale Sans UI" w:cs="Tahoma"/>
                <w:kern w:val="3"/>
                <w:sz w:val="16"/>
                <w:szCs w:val="20"/>
                <w:lang w:eastAsia="en-US" w:bidi="en-US"/>
              </w:rPr>
              <w:t>сеоьсовета</w:t>
            </w:r>
            <w:proofErr w:type="spellEnd"/>
          </w:p>
        </w:tc>
      </w:tr>
      <w:tr w:rsidR="000C125D" w:rsidTr="000C12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bCs/>
                <w:kern w:val="3"/>
                <w:sz w:val="20"/>
                <w:szCs w:val="20"/>
                <w:lang w:eastAsia="en-US" w:bidi="en-US"/>
              </w:rPr>
              <w:t>Разработка и установка информационных стендов по энергосбережению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D" w:rsidRDefault="000C125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шт.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 xml:space="preserve">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560*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16"/>
                <w:szCs w:val="20"/>
                <w:lang w:eastAsia="en-US" w:bidi="en-US"/>
              </w:rPr>
              <w:t xml:space="preserve">Администрация </w:t>
            </w:r>
            <w:proofErr w:type="spellStart"/>
            <w:r>
              <w:rPr>
                <w:rFonts w:eastAsia="Andale Sans UI" w:cs="Tahoma"/>
                <w:kern w:val="3"/>
                <w:sz w:val="16"/>
                <w:szCs w:val="20"/>
                <w:lang w:eastAsia="en-US" w:bidi="en-US"/>
              </w:rPr>
              <w:t>сеоьсовета</w:t>
            </w:r>
            <w:proofErr w:type="spellEnd"/>
          </w:p>
        </w:tc>
      </w:tr>
      <w:tr w:rsidR="000C125D" w:rsidTr="000C12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Cs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Установка теплового счетчика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2000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шт.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16"/>
                <w:szCs w:val="20"/>
                <w:lang w:eastAsia="en-US" w:bidi="en-US"/>
              </w:rPr>
              <w:t xml:space="preserve">Администрация </w:t>
            </w:r>
            <w:proofErr w:type="spellStart"/>
            <w:r>
              <w:rPr>
                <w:rFonts w:eastAsia="Andale Sans UI" w:cs="Tahoma"/>
                <w:kern w:val="3"/>
                <w:sz w:val="16"/>
                <w:szCs w:val="20"/>
                <w:lang w:eastAsia="en-US" w:bidi="en-US"/>
              </w:rPr>
              <w:t>сеоьсовета</w:t>
            </w:r>
            <w:proofErr w:type="spellEnd"/>
          </w:p>
        </w:tc>
      </w:tr>
      <w:tr w:rsidR="000C125D" w:rsidTr="000C12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6.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Ремонт проводки в Доме культуры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50 000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50000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D" w:rsidRDefault="000C125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16"/>
                <w:szCs w:val="20"/>
                <w:lang w:eastAsia="en-US" w:bidi="en-US"/>
              </w:rPr>
              <w:t xml:space="preserve">Администрация </w:t>
            </w:r>
            <w:proofErr w:type="spellStart"/>
            <w:r>
              <w:rPr>
                <w:rFonts w:eastAsia="Andale Sans UI" w:cs="Tahoma"/>
                <w:kern w:val="3"/>
                <w:sz w:val="16"/>
                <w:szCs w:val="20"/>
                <w:lang w:eastAsia="en-US" w:bidi="en-US"/>
              </w:rPr>
              <w:t>сеоьсовета</w:t>
            </w:r>
            <w:proofErr w:type="spellEnd"/>
          </w:p>
        </w:tc>
      </w:tr>
      <w:tr w:rsidR="000C125D" w:rsidTr="000C12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ИТОГО: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71700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53700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12310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34200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16"/>
                <w:szCs w:val="20"/>
                <w:lang w:eastAsia="en-US" w:bidi="en-US"/>
              </w:rPr>
              <w:t xml:space="preserve">Администрация </w:t>
            </w:r>
            <w:proofErr w:type="spellStart"/>
            <w:r>
              <w:rPr>
                <w:rFonts w:eastAsia="Andale Sans UI" w:cs="Tahoma"/>
                <w:kern w:val="3"/>
                <w:sz w:val="16"/>
                <w:szCs w:val="20"/>
                <w:lang w:eastAsia="en-US" w:bidi="en-US"/>
              </w:rPr>
              <w:t>сеоьсовета</w:t>
            </w:r>
            <w:proofErr w:type="spellEnd"/>
          </w:p>
        </w:tc>
      </w:tr>
      <w:tr w:rsidR="000C125D" w:rsidTr="000C12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ИТОГО ВСЕГО:</w:t>
            </w:r>
          </w:p>
        </w:tc>
        <w:tc>
          <w:tcPr>
            <w:tcW w:w="123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b/>
                <w:kern w:val="3"/>
                <w:sz w:val="20"/>
                <w:szCs w:val="20"/>
                <w:lang w:eastAsia="en-US" w:bidi="en-US"/>
              </w:rPr>
              <w:t>100210</w:t>
            </w:r>
          </w:p>
        </w:tc>
      </w:tr>
    </w:tbl>
    <w:p w:rsidR="000C125D" w:rsidRDefault="000C125D" w:rsidP="000C125D">
      <w:pPr>
        <w:widowControl w:val="0"/>
        <w:suppressAutoHyphens/>
        <w:autoSpaceDN w:val="0"/>
        <w:spacing w:line="360" w:lineRule="auto"/>
        <w:textAlignment w:val="baseline"/>
        <w:rPr>
          <w:rFonts w:eastAsia="Andale Sans UI" w:cs="Tahoma"/>
          <w:bCs/>
          <w:kern w:val="3"/>
          <w:sz w:val="20"/>
          <w:szCs w:val="20"/>
          <w:lang w:eastAsia="en-US" w:bidi="en-US"/>
        </w:rPr>
      </w:pPr>
      <w:r>
        <w:rPr>
          <w:rFonts w:eastAsia="Andale Sans UI" w:cs="Tahoma"/>
          <w:bCs/>
          <w:kern w:val="3"/>
          <w:sz w:val="20"/>
          <w:szCs w:val="20"/>
          <w:lang w:eastAsia="en-US" w:bidi="en-US"/>
        </w:rPr>
        <w:tab/>
        <w:t>*</w:t>
      </w:r>
      <w:proofErr w:type="gramStart"/>
      <w:r>
        <w:rPr>
          <w:rFonts w:eastAsia="Andale Sans UI" w:cs="Tahoma"/>
          <w:bCs/>
          <w:kern w:val="3"/>
          <w:sz w:val="20"/>
          <w:szCs w:val="20"/>
          <w:lang w:eastAsia="en-US" w:bidi="en-US"/>
        </w:rPr>
        <w:t>при наличие</w:t>
      </w:r>
      <w:proofErr w:type="gramEnd"/>
      <w:r>
        <w:rPr>
          <w:rFonts w:eastAsia="Andale Sans UI" w:cs="Tahoma"/>
          <w:bCs/>
          <w:kern w:val="3"/>
          <w:sz w:val="20"/>
          <w:szCs w:val="20"/>
          <w:lang w:eastAsia="en-US" w:bidi="en-US"/>
        </w:rPr>
        <w:t xml:space="preserve"> средств</w:t>
      </w:r>
      <w:r>
        <w:rPr>
          <w:rFonts w:eastAsia="Andale Sans UI" w:cs="Tahoma"/>
          <w:bCs/>
          <w:kern w:val="3"/>
          <w:sz w:val="20"/>
          <w:szCs w:val="20"/>
          <w:lang w:eastAsia="en-US" w:bidi="en-US"/>
        </w:rPr>
        <w:tab/>
      </w:r>
      <w:r>
        <w:rPr>
          <w:rFonts w:eastAsia="Andale Sans UI" w:cs="Tahoma"/>
          <w:bCs/>
          <w:kern w:val="3"/>
          <w:sz w:val="20"/>
          <w:szCs w:val="20"/>
          <w:lang w:eastAsia="en-US" w:bidi="en-US"/>
        </w:rPr>
        <w:tab/>
      </w:r>
    </w:p>
    <w:p w:rsidR="000C125D" w:rsidRDefault="000C125D" w:rsidP="000C125D">
      <w:pPr>
        <w:rPr>
          <w:rFonts w:eastAsia="Andale Sans UI" w:cs="Tahoma"/>
          <w:sz w:val="20"/>
          <w:szCs w:val="20"/>
          <w:lang w:eastAsia="en-US" w:bidi="en-US"/>
        </w:rPr>
        <w:sectPr w:rsidR="000C125D">
          <w:pgSz w:w="16838" w:h="11906" w:orient="landscape"/>
          <w:pgMar w:top="1134" w:right="1701" w:bottom="1134" w:left="567" w:header="720" w:footer="720" w:gutter="0"/>
          <w:cols w:space="720"/>
        </w:sectPr>
      </w:pPr>
    </w:p>
    <w:p w:rsidR="000C125D" w:rsidRDefault="000C125D" w:rsidP="000C125D">
      <w:pPr>
        <w:pStyle w:val="a3"/>
        <w:tabs>
          <w:tab w:val="left" w:pos="13365"/>
        </w:tabs>
        <w:spacing w:before="0" w:beforeAutospacing="0" w:after="0" w:afterAutospacing="0"/>
      </w:pPr>
    </w:p>
    <w:p w:rsidR="000C125D" w:rsidRDefault="000C125D" w:rsidP="000C125D">
      <w:pPr>
        <w:tabs>
          <w:tab w:val="left" w:pos="13365"/>
        </w:tabs>
        <w:jc w:val="right"/>
        <w:rPr>
          <w:b/>
        </w:rPr>
      </w:pPr>
      <w:r>
        <w:rPr>
          <w:b/>
        </w:rPr>
        <w:t>Приложение 2</w:t>
      </w:r>
    </w:p>
    <w:p w:rsidR="000C125D" w:rsidRDefault="000C125D" w:rsidP="000C125D">
      <w:pPr>
        <w:tabs>
          <w:tab w:val="left" w:pos="13365"/>
        </w:tabs>
        <w:jc w:val="center"/>
        <w:rPr>
          <w:bCs/>
        </w:rPr>
      </w:pPr>
      <w:r>
        <w:rPr>
          <w:bCs/>
        </w:rPr>
        <w:t xml:space="preserve">Программа организации уличного освещения   на территории </w:t>
      </w:r>
      <w:proofErr w:type="spellStart"/>
      <w:r>
        <w:rPr>
          <w:bCs/>
        </w:rPr>
        <w:t>Чулым</w:t>
      </w:r>
      <w:r>
        <w:rPr>
          <w:bCs/>
        </w:rPr>
        <w:t>ского</w:t>
      </w:r>
      <w:proofErr w:type="spellEnd"/>
      <w:r>
        <w:rPr>
          <w:bCs/>
        </w:rPr>
        <w:t xml:space="preserve"> сельсовета</w:t>
      </w:r>
    </w:p>
    <w:p w:rsidR="000C125D" w:rsidRDefault="000C125D" w:rsidP="000C125D">
      <w:pPr>
        <w:tabs>
          <w:tab w:val="left" w:pos="13365"/>
        </w:tabs>
        <w:jc w:val="center"/>
        <w:rPr>
          <w:bCs/>
        </w:rPr>
      </w:pPr>
      <w:r>
        <w:rPr>
          <w:bCs/>
        </w:rPr>
        <w:t>на</w:t>
      </w:r>
      <w:r>
        <w:rPr>
          <w:bCs/>
          <w:lang w:bidi="en-US"/>
        </w:rPr>
        <w:t xml:space="preserve"> 20</w:t>
      </w:r>
      <w:r>
        <w:rPr>
          <w:bCs/>
          <w:lang w:bidi="en-US"/>
        </w:rPr>
        <w:t>21</w:t>
      </w:r>
      <w:r>
        <w:rPr>
          <w:bCs/>
        </w:rPr>
        <w:t>-20</w:t>
      </w:r>
      <w:r>
        <w:rPr>
          <w:bCs/>
        </w:rPr>
        <w:t>23</w:t>
      </w:r>
      <w:r>
        <w:rPr>
          <w:bCs/>
          <w:lang w:bidi="en-US"/>
        </w:rPr>
        <w:t xml:space="preserve"> </w:t>
      </w:r>
      <w:r>
        <w:rPr>
          <w:bCs/>
        </w:rPr>
        <w:t>годы.</w:t>
      </w:r>
    </w:p>
    <w:p w:rsidR="000C125D" w:rsidRDefault="000C125D" w:rsidP="000C125D">
      <w:pPr>
        <w:tabs>
          <w:tab w:val="left" w:pos="13365"/>
        </w:tabs>
      </w:pPr>
    </w:p>
    <w:p w:rsidR="000C125D" w:rsidRDefault="000C125D" w:rsidP="000C125D">
      <w:pPr>
        <w:tabs>
          <w:tab w:val="left" w:pos="13365"/>
        </w:tabs>
        <w:rPr>
          <w:b/>
        </w:rPr>
      </w:pPr>
      <w:r>
        <w:rPr>
          <w:b/>
          <w:lang w:bidi="en-US"/>
        </w:rPr>
        <w:t xml:space="preserve">1.    </w:t>
      </w:r>
      <w:r>
        <w:rPr>
          <w:b/>
        </w:rPr>
        <w:t>Мероприятия, предусмотренные программой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717"/>
        <w:gridCol w:w="17"/>
        <w:gridCol w:w="644"/>
        <w:gridCol w:w="615"/>
        <w:gridCol w:w="850"/>
        <w:gridCol w:w="709"/>
        <w:gridCol w:w="992"/>
        <w:gridCol w:w="794"/>
        <w:gridCol w:w="720"/>
        <w:gridCol w:w="900"/>
        <w:gridCol w:w="1130"/>
        <w:gridCol w:w="567"/>
        <w:gridCol w:w="823"/>
        <w:gridCol w:w="900"/>
        <w:gridCol w:w="970"/>
        <w:gridCol w:w="709"/>
        <w:gridCol w:w="992"/>
      </w:tblGrid>
      <w:tr w:rsidR="000C125D" w:rsidTr="00B66C42">
        <w:trPr>
          <w:cantSplit/>
          <w:trHeight w:val="570"/>
        </w:trPr>
        <w:tc>
          <w:tcPr>
            <w:tcW w:w="3244" w:type="dxa"/>
            <w:gridSpan w:val="3"/>
            <w:vMerge w:val="restart"/>
          </w:tcPr>
          <w:p w:rsidR="000C125D" w:rsidRDefault="000C125D" w:rsidP="00B66C42">
            <w:pPr>
              <w:tabs>
                <w:tab w:val="left" w:pos="13365"/>
              </w:tabs>
            </w:pPr>
            <w:r>
              <w:t>Мероприятия</w:t>
            </w:r>
          </w:p>
          <w:p w:rsidR="000C125D" w:rsidRDefault="000C125D" w:rsidP="00B66C42">
            <w:pPr>
              <w:tabs>
                <w:tab w:val="left" w:pos="13365"/>
              </w:tabs>
            </w:pPr>
          </w:p>
        </w:tc>
        <w:tc>
          <w:tcPr>
            <w:tcW w:w="3810" w:type="dxa"/>
            <w:gridSpan w:val="5"/>
          </w:tcPr>
          <w:p w:rsidR="000C125D" w:rsidRDefault="000C125D" w:rsidP="00B66C42">
            <w:pPr>
              <w:tabs>
                <w:tab w:val="left" w:pos="13365"/>
              </w:tabs>
            </w:pPr>
            <w:r>
              <w:t>20</w:t>
            </w:r>
            <w:r w:rsidR="00B0141D">
              <w:t>21</w:t>
            </w:r>
            <w:r>
              <w:t xml:space="preserve"> </w:t>
            </w:r>
          </w:p>
          <w:p w:rsidR="000C125D" w:rsidRDefault="000C125D" w:rsidP="00B66C42">
            <w:pPr>
              <w:tabs>
                <w:tab w:val="left" w:pos="13365"/>
              </w:tabs>
            </w:pPr>
            <w:r>
              <w:t xml:space="preserve">Источники финансирования </w:t>
            </w:r>
          </w:p>
        </w:tc>
        <w:tc>
          <w:tcPr>
            <w:tcW w:w="3544" w:type="dxa"/>
            <w:gridSpan w:val="4"/>
          </w:tcPr>
          <w:p w:rsidR="000C125D" w:rsidRDefault="000C125D" w:rsidP="00B66C42">
            <w:pPr>
              <w:tabs>
                <w:tab w:val="left" w:pos="13365"/>
              </w:tabs>
            </w:pPr>
            <w:r>
              <w:t>20</w:t>
            </w:r>
            <w:r w:rsidR="00B0141D">
              <w:t>22</w:t>
            </w:r>
          </w:p>
          <w:p w:rsidR="000C125D" w:rsidRDefault="000C125D" w:rsidP="00B66C42">
            <w:pPr>
              <w:tabs>
                <w:tab w:val="left" w:pos="13365"/>
              </w:tabs>
            </w:pPr>
            <w:r>
              <w:t>Источники финансирования</w:t>
            </w:r>
          </w:p>
        </w:tc>
        <w:tc>
          <w:tcPr>
            <w:tcW w:w="3260" w:type="dxa"/>
            <w:gridSpan w:val="4"/>
          </w:tcPr>
          <w:p w:rsidR="000C125D" w:rsidRDefault="000C125D" w:rsidP="00B66C42">
            <w:pPr>
              <w:tabs>
                <w:tab w:val="left" w:pos="13365"/>
              </w:tabs>
            </w:pPr>
            <w:r>
              <w:t>20</w:t>
            </w:r>
            <w:r w:rsidR="00B0141D">
              <w:t>23</w:t>
            </w:r>
            <w:bookmarkStart w:id="0" w:name="_GoBack"/>
            <w:bookmarkEnd w:id="0"/>
          </w:p>
          <w:p w:rsidR="000C125D" w:rsidRDefault="000C125D" w:rsidP="00B66C42">
            <w:pPr>
              <w:tabs>
                <w:tab w:val="left" w:pos="13365"/>
              </w:tabs>
            </w:pPr>
            <w:r>
              <w:t>Источники финансирования</w:t>
            </w:r>
          </w:p>
        </w:tc>
        <w:tc>
          <w:tcPr>
            <w:tcW w:w="709" w:type="dxa"/>
            <w:vMerge w:val="restart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</w:t>
            </w:r>
            <w:proofErr w:type="spellStart"/>
            <w:r>
              <w:rPr>
                <w:sz w:val="18"/>
                <w:szCs w:val="18"/>
              </w:rPr>
              <w:t>исполнеия</w:t>
            </w:r>
            <w:proofErr w:type="spellEnd"/>
          </w:p>
          <w:p w:rsidR="000C125D" w:rsidRDefault="000C125D" w:rsidP="00B66C42">
            <w:pPr>
              <w:tabs>
                <w:tab w:val="left" w:pos="13365"/>
              </w:tabs>
            </w:pPr>
          </w:p>
        </w:tc>
        <w:tc>
          <w:tcPr>
            <w:tcW w:w="992" w:type="dxa"/>
            <w:vMerge w:val="restart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</w:p>
        </w:tc>
      </w:tr>
      <w:tr w:rsidR="000C125D" w:rsidTr="00B66C42">
        <w:trPr>
          <w:cantSplit/>
          <w:trHeight w:val="525"/>
        </w:trPr>
        <w:tc>
          <w:tcPr>
            <w:tcW w:w="3244" w:type="dxa"/>
            <w:gridSpan w:val="3"/>
            <w:vMerge/>
          </w:tcPr>
          <w:p w:rsidR="000C125D" w:rsidRDefault="000C125D" w:rsidP="00B66C42">
            <w:pPr>
              <w:tabs>
                <w:tab w:val="left" w:pos="13365"/>
              </w:tabs>
            </w:pPr>
          </w:p>
        </w:tc>
        <w:tc>
          <w:tcPr>
            <w:tcW w:w="644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изм.</w:t>
            </w:r>
          </w:p>
        </w:tc>
        <w:tc>
          <w:tcPr>
            <w:tcW w:w="615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</w:tc>
        <w:tc>
          <w:tcPr>
            <w:tcW w:w="85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сумма </w:t>
            </w:r>
          </w:p>
        </w:tc>
        <w:tc>
          <w:tcPr>
            <w:tcW w:w="709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ЦЗН</w:t>
            </w:r>
          </w:p>
        </w:tc>
        <w:tc>
          <w:tcPr>
            <w:tcW w:w="992" w:type="dxa"/>
            <w:vAlign w:val="center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794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Ед.изм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</w:tc>
        <w:tc>
          <w:tcPr>
            <w:tcW w:w="90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сумма </w:t>
            </w:r>
          </w:p>
        </w:tc>
        <w:tc>
          <w:tcPr>
            <w:tcW w:w="1130" w:type="dxa"/>
            <w:vAlign w:val="center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567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изм.</w:t>
            </w:r>
          </w:p>
        </w:tc>
        <w:tc>
          <w:tcPr>
            <w:tcW w:w="823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Кол-во </w:t>
            </w:r>
          </w:p>
        </w:tc>
        <w:tc>
          <w:tcPr>
            <w:tcW w:w="90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сумма </w:t>
            </w:r>
          </w:p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709" w:type="dxa"/>
            <w:vMerge/>
          </w:tcPr>
          <w:p w:rsidR="000C125D" w:rsidRDefault="000C125D" w:rsidP="00B66C42">
            <w:pPr>
              <w:tabs>
                <w:tab w:val="left" w:pos="13365"/>
              </w:tabs>
            </w:pPr>
          </w:p>
        </w:tc>
        <w:tc>
          <w:tcPr>
            <w:tcW w:w="992" w:type="dxa"/>
            <w:vMerge/>
          </w:tcPr>
          <w:p w:rsidR="000C125D" w:rsidRDefault="000C125D" w:rsidP="00B66C42">
            <w:pPr>
              <w:tabs>
                <w:tab w:val="left" w:pos="13365"/>
              </w:tabs>
            </w:pPr>
          </w:p>
        </w:tc>
      </w:tr>
      <w:tr w:rsidR="000C125D" w:rsidTr="00B66C42">
        <w:tc>
          <w:tcPr>
            <w:tcW w:w="510" w:type="dxa"/>
          </w:tcPr>
          <w:p w:rsidR="000C125D" w:rsidRDefault="000C125D" w:rsidP="00B66C42">
            <w:pPr>
              <w:tabs>
                <w:tab w:val="left" w:pos="13365"/>
              </w:tabs>
            </w:pPr>
            <w:r>
              <w:t>1</w:t>
            </w:r>
          </w:p>
        </w:tc>
        <w:tc>
          <w:tcPr>
            <w:tcW w:w="2717" w:type="dxa"/>
          </w:tcPr>
          <w:p w:rsidR="000C125D" w:rsidRDefault="000C125D" w:rsidP="00B66C42">
            <w:pPr>
              <w:tabs>
                <w:tab w:val="left" w:pos="13365"/>
              </w:tabs>
            </w:pPr>
            <w:r>
              <w:t xml:space="preserve">Оплата пользования уличным </w:t>
            </w:r>
            <w:r>
              <w:rPr>
                <w:lang w:bidi="en-US"/>
              </w:rPr>
              <w:t>освещением</w:t>
            </w:r>
          </w:p>
        </w:tc>
        <w:tc>
          <w:tcPr>
            <w:tcW w:w="661" w:type="dxa"/>
            <w:gridSpan w:val="2"/>
          </w:tcPr>
          <w:p w:rsidR="000C125D" w:rsidRDefault="000C125D" w:rsidP="00B66C42">
            <w:pPr>
              <w:tabs>
                <w:tab w:val="left" w:pos="13365"/>
              </w:tabs>
            </w:pPr>
            <w:r>
              <w:t>шт.</w:t>
            </w:r>
          </w:p>
        </w:tc>
        <w:tc>
          <w:tcPr>
            <w:tcW w:w="615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146000</w:t>
            </w:r>
          </w:p>
        </w:tc>
        <w:tc>
          <w:tcPr>
            <w:tcW w:w="709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146000</w:t>
            </w:r>
          </w:p>
        </w:tc>
        <w:tc>
          <w:tcPr>
            <w:tcW w:w="794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t>шт.</w:t>
            </w:r>
          </w:p>
        </w:tc>
        <w:tc>
          <w:tcPr>
            <w:tcW w:w="72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148000</w:t>
            </w:r>
          </w:p>
        </w:tc>
        <w:tc>
          <w:tcPr>
            <w:tcW w:w="113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148000</w:t>
            </w:r>
          </w:p>
        </w:tc>
        <w:tc>
          <w:tcPr>
            <w:tcW w:w="567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t>шт.</w:t>
            </w:r>
          </w:p>
        </w:tc>
        <w:tc>
          <w:tcPr>
            <w:tcW w:w="823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</w:t>
            </w:r>
          </w:p>
        </w:tc>
        <w:tc>
          <w:tcPr>
            <w:tcW w:w="97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</w:t>
            </w:r>
          </w:p>
        </w:tc>
        <w:tc>
          <w:tcPr>
            <w:tcW w:w="709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</w:rPr>
            </w:pPr>
            <w:r>
              <w:rPr>
                <w:sz w:val="18"/>
              </w:rPr>
              <w:t>в течении года</w:t>
            </w:r>
          </w:p>
        </w:tc>
        <w:tc>
          <w:tcPr>
            <w:tcW w:w="992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Администация</w:t>
            </w:r>
            <w:proofErr w:type="spellEnd"/>
            <w:r>
              <w:rPr>
                <w:sz w:val="18"/>
              </w:rPr>
              <w:t xml:space="preserve"> </w:t>
            </w:r>
          </w:p>
        </w:tc>
      </w:tr>
      <w:tr w:rsidR="000C125D" w:rsidTr="00B66C42">
        <w:tc>
          <w:tcPr>
            <w:tcW w:w="510" w:type="dxa"/>
          </w:tcPr>
          <w:p w:rsidR="000C125D" w:rsidRDefault="000C125D" w:rsidP="00B66C42">
            <w:pPr>
              <w:tabs>
                <w:tab w:val="left" w:pos="13365"/>
              </w:tabs>
            </w:pPr>
            <w:r>
              <w:t>2</w:t>
            </w:r>
          </w:p>
        </w:tc>
        <w:tc>
          <w:tcPr>
            <w:tcW w:w="2717" w:type="dxa"/>
            <w:vAlign w:val="center"/>
          </w:tcPr>
          <w:p w:rsidR="000C125D" w:rsidRDefault="000C125D" w:rsidP="00B66C42">
            <w:pPr>
              <w:tabs>
                <w:tab w:val="left" w:pos="13365"/>
              </w:tabs>
              <w:rPr>
                <w:b/>
                <w:bCs/>
              </w:rPr>
            </w:pPr>
            <w:r>
              <w:t>Оплата обслуживания приборов уличного освещения</w:t>
            </w:r>
          </w:p>
        </w:tc>
        <w:tc>
          <w:tcPr>
            <w:tcW w:w="661" w:type="dxa"/>
            <w:gridSpan w:val="2"/>
          </w:tcPr>
          <w:p w:rsidR="000C125D" w:rsidRDefault="000C125D" w:rsidP="00B66C42">
            <w:pPr>
              <w:tabs>
                <w:tab w:val="left" w:pos="13365"/>
              </w:tabs>
            </w:pPr>
            <w:r>
              <w:t>шт.</w:t>
            </w:r>
          </w:p>
        </w:tc>
        <w:tc>
          <w:tcPr>
            <w:tcW w:w="615" w:type="dxa"/>
            <w:vAlign w:val="center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vAlign w:val="center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20 000*</w:t>
            </w:r>
          </w:p>
        </w:tc>
        <w:tc>
          <w:tcPr>
            <w:tcW w:w="709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20 000*</w:t>
            </w:r>
          </w:p>
        </w:tc>
        <w:tc>
          <w:tcPr>
            <w:tcW w:w="794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t>шт.</w:t>
            </w:r>
          </w:p>
        </w:tc>
        <w:tc>
          <w:tcPr>
            <w:tcW w:w="720" w:type="dxa"/>
            <w:vAlign w:val="center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vAlign w:val="center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  <w:tc>
          <w:tcPr>
            <w:tcW w:w="113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</w:p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t>шт.</w:t>
            </w:r>
          </w:p>
        </w:tc>
        <w:tc>
          <w:tcPr>
            <w:tcW w:w="823" w:type="dxa"/>
            <w:vAlign w:val="center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vAlign w:val="center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</w:t>
            </w:r>
          </w:p>
        </w:tc>
        <w:tc>
          <w:tcPr>
            <w:tcW w:w="97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</w:t>
            </w:r>
          </w:p>
        </w:tc>
        <w:tc>
          <w:tcPr>
            <w:tcW w:w="709" w:type="dxa"/>
          </w:tcPr>
          <w:p w:rsidR="000C125D" w:rsidRDefault="000C125D" w:rsidP="00B66C42">
            <w:pPr>
              <w:tabs>
                <w:tab w:val="left" w:pos="13365"/>
              </w:tabs>
            </w:pPr>
            <w:r>
              <w:rPr>
                <w:sz w:val="18"/>
              </w:rPr>
              <w:t>в течении года</w:t>
            </w:r>
          </w:p>
        </w:tc>
        <w:tc>
          <w:tcPr>
            <w:tcW w:w="992" w:type="dxa"/>
          </w:tcPr>
          <w:p w:rsidR="000C125D" w:rsidRDefault="000C125D" w:rsidP="00B66C42">
            <w:pPr>
              <w:tabs>
                <w:tab w:val="left" w:pos="13365"/>
              </w:tabs>
            </w:pPr>
            <w:proofErr w:type="spellStart"/>
            <w:r>
              <w:rPr>
                <w:sz w:val="18"/>
              </w:rPr>
              <w:t>Администация</w:t>
            </w:r>
            <w:proofErr w:type="spellEnd"/>
          </w:p>
        </w:tc>
      </w:tr>
      <w:tr w:rsidR="000C125D" w:rsidTr="00B66C42">
        <w:tc>
          <w:tcPr>
            <w:tcW w:w="510" w:type="dxa"/>
          </w:tcPr>
          <w:p w:rsidR="000C125D" w:rsidRDefault="000C125D" w:rsidP="00B66C42">
            <w:pPr>
              <w:tabs>
                <w:tab w:val="left" w:pos="13365"/>
              </w:tabs>
            </w:pPr>
          </w:p>
        </w:tc>
        <w:tc>
          <w:tcPr>
            <w:tcW w:w="2717" w:type="dxa"/>
          </w:tcPr>
          <w:p w:rsidR="000C125D" w:rsidRDefault="000C125D" w:rsidP="00B66C42">
            <w:pPr>
              <w:tabs>
                <w:tab w:val="left" w:pos="13365"/>
              </w:tabs>
            </w:pPr>
            <w:r>
              <w:t>ИТОГО:</w:t>
            </w:r>
          </w:p>
        </w:tc>
        <w:tc>
          <w:tcPr>
            <w:tcW w:w="661" w:type="dxa"/>
            <w:gridSpan w:val="2"/>
          </w:tcPr>
          <w:p w:rsidR="000C125D" w:rsidRDefault="000C125D" w:rsidP="00B66C42">
            <w:pPr>
              <w:tabs>
                <w:tab w:val="left" w:pos="13365"/>
              </w:tabs>
            </w:pPr>
          </w:p>
        </w:tc>
        <w:tc>
          <w:tcPr>
            <w:tcW w:w="615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166000</w:t>
            </w:r>
          </w:p>
        </w:tc>
        <w:tc>
          <w:tcPr>
            <w:tcW w:w="709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166000</w:t>
            </w:r>
          </w:p>
        </w:tc>
        <w:tc>
          <w:tcPr>
            <w:tcW w:w="794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163000</w:t>
            </w:r>
          </w:p>
        </w:tc>
        <w:tc>
          <w:tcPr>
            <w:tcW w:w="113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163000</w:t>
            </w:r>
          </w:p>
        </w:tc>
        <w:tc>
          <w:tcPr>
            <w:tcW w:w="567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165000</w:t>
            </w:r>
          </w:p>
        </w:tc>
        <w:tc>
          <w:tcPr>
            <w:tcW w:w="97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165000</w:t>
            </w:r>
          </w:p>
        </w:tc>
        <w:tc>
          <w:tcPr>
            <w:tcW w:w="709" w:type="dxa"/>
          </w:tcPr>
          <w:p w:rsidR="000C125D" w:rsidRDefault="000C125D" w:rsidP="00B66C42">
            <w:pPr>
              <w:tabs>
                <w:tab w:val="left" w:pos="13365"/>
              </w:tabs>
            </w:pPr>
          </w:p>
        </w:tc>
        <w:tc>
          <w:tcPr>
            <w:tcW w:w="992" w:type="dxa"/>
          </w:tcPr>
          <w:p w:rsidR="000C125D" w:rsidRDefault="000C125D" w:rsidP="00B66C42">
            <w:pPr>
              <w:tabs>
                <w:tab w:val="left" w:pos="13365"/>
              </w:tabs>
            </w:pPr>
          </w:p>
        </w:tc>
      </w:tr>
      <w:tr w:rsidR="000C125D" w:rsidTr="00B66C42">
        <w:tc>
          <w:tcPr>
            <w:tcW w:w="510" w:type="dxa"/>
          </w:tcPr>
          <w:p w:rsidR="000C125D" w:rsidRDefault="000C125D" w:rsidP="00B66C42">
            <w:pPr>
              <w:tabs>
                <w:tab w:val="left" w:pos="13365"/>
              </w:tabs>
            </w:pPr>
          </w:p>
        </w:tc>
        <w:tc>
          <w:tcPr>
            <w:tcW w:w="2717" w:type="dxa"/>
          </w:tcPr>
          <w:p w:rsidR="000C125D" w:rsidRDefault="000C125D" w:rsidP="00B66C42">
            <w:pPr>
              <w:tabs>
                <w:tab w:val="left" w:pos="13365"/>
              </w:tabs>
            </w:pPr>
            <w:r>
              <w:t>ИТОГО всего</w:t>
            </w:r>
          </w:p>
        </w:tc>
        <w:tc>
          <w:tcPr>
            <w:tcW w:w="12332" w:type="dxa"/>
            <w:gridSpan w:val="16"/>
          </w:tcPr>
          <w:p w:rsidR="000C125D" w:rsidRDefault="000C125D" w:rsidP="00B66C42">
            <w:pPr>
              <w:tabs>
                <w:tab w:val="left" w:pos="13365"/>
              </w:tabs>
              <w:rPr>
                <w:b/>
              </w:rPr>
            </w:pPr>
            <w:r>
              <w:rPr>
                <w:b/>
              </w:rPr>
              <w:t>494000</w:t>
            </w:r>
          </w:p>
        </w:tc>
      </w:tr>
    </w:tbl>
    <w:p w:rsidR="000C125D" w:rsidRDefault="000C125D" w:rsidP="000C125D">
      <w:pPr>
        <w:tabs>
          <w:tab w:val="left" w:pos="13365"/>
        </w:tabs>
      </w:pPr>
      <w:r>
        <w:t>*при наличи</w:t>
      </w:r>
      <w:r w:rsidR="00B0141D">
        <w:t>и</w:t>
      </w:r>
      <w:r>
        <w:t xml:space="preserve"> средств</w:t>
      </w:r>
    </w:p>
    <w:p w:rsidR="003D11BD" w:rsidRDefault="000C125D" w:rsidP="000C125D">
      <w:r>
        <w:tab/>
      </w:r>
    </w:p>
    <w:sectPr w:rsidR="003D11BD" w:rsidSect="000C12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5D"/>
    <w:rsid w:val="000C125D"/>
    <w:rsid w:val="003D11BD"/>
    <w:rsid w:val="00B0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3EC1"/>
  <w15:chartTrackingRefBased/>
  <w15:docId w15:val="{FB99CC19-564A-4B54-8B16-BE3D150C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125D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12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0C125D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unhideWhenUsed/>
    <w:rsid w:val="000C1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C12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semiHidden/>
    <w:rsid w:val="000C12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одпись к объекту"/>
    <w:basedOn w:val="a"/>
    <w:next w:val="a"/>
    <w:semiHidden/>
    <w:rsid w:val="000C125D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character" w:styleId="a7">
    <w:name w:val="Strong"/>
    <w:basedOn w:val="a0"/>
    <w:qFormat/>
    <w:rsid w:val="000C12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2400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cp:lastPrinted>2021-02-26T11:39:00Z</cp:lastPrinted>
  <dcterms:created xsi:type="dcterms:W3CDTF">2021-02-26T11:27:00Z</dcterms:created>
  <dcterms:modified xsi:type="dcterms:W3CDTF">2021-02-26T11:39:00Z</dcterms:modified>
</cp:coreProperties>
</file>