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E356A9">
        <w:rPr>
          <w:b/>
          <w:bCs/>
        </w:rPr>
        <w:t>10</w:t>
      </w:r>
    </w:p>
    <w:p w:rsidR="00C27A2E" w:rsidRDefault="00A302D4" w:rsidP="00C27A2E">
      <w:pPr>
        <w:rPr>
          <w:b/>
          <w:bCs/>
        </w:rPr>
      </w:pPr>
      <w:r>
        <w:rPr>
          <w:b/>
          <w:bCs/>
        </w:rPr>
        <w:t>26</w:t>
      </w:r>
      <w:r w:rsidR="0062266E">
        <w:rPr>
          <w:b/>
          <w:bCs/>
        </w:rPr>
        <w:t xml:space="preserve"> </w:t>
      </w:r>
      <w:r w:rsidR="00FB75CD">
        <w:rPr>
          <w:b/>
          <w:bCs/>
        </w:rPr>
        <w:t>марта</w:t>
      </w:r>
      <w:r w:rsidR="0062266E">
        <w:rPr>
          <w:b/>
          <w:bCs/>
        </w:rPr>
        <w:t xml:space="preserve">  </w:t>
      </w:r>
      <w:r w:rsidR="00594657">
        <w:rPr>
          <w:b/>
          <w:bCs/>
        </w:rPr>
        <w:t>вторник</w:t>
      </w:r>
      <w:r w:rsidR="0062266E">
        <w:rPr>
          <w:b/>
          <w:bCs/>
        </w:rPr>
        <w:t xml:space="preserve"> 2019г</w:t>
      </w:r>
    </w:p>
    <w:p w:rsidR="00C27A2E" w:rsidRDefault="00C27A2E" w:rsidP="00C27A2E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2266E" w:rsidRPr="00844936" w:rsidRDefault="00C27A2E" w:rsidP="00844936">
      <w:pPr>
        <w:jc w:val="both"/>
        <w:rPr>
          <w:rStyle w:val="a9"/>
          <w:bCs w:val="0"/>
          <w:i w:val="0"/>
          <w:iCs w:val="0"/>
          <w:color w:val="auto"/>
        </w:rPr>
      </w:pPr>
      <w:r>
        <w:rPr>
          <w:b/>
        </w:rPr>
        <w:t xml:space="preserve">  РАЗДЕЛ </w:t>
      </w:r>
      <w:r w:rsidR="0062266E">
        <w:rPr>
          <w:b/>
        </w:rPr>
        <w:t>1</w:t>
      </w:r>
      <w:proofErr w:type="gramStart"/>
      <w:r>
        <w:rPr>
          <w:b/>
        </w:rPr>
        <w:t xml:space="preserve"> </w:t>
      </w:r>
      <w:r w:rsidR="0062266E" w:rsidRPr="0092287F">
        <w:rPr>
          <w:rStyle w:val="a9"/>
          <w:i w:val="0"/>
        </w:rPr>
        <w:tab/>
      </w:r>
      <w:r w:rsidR="00E356A9">
        <w:rPr>
          <w:rStyle w:val="a9"/>
          <w:i w:val="0"/>
        </w:rPr>
        <w:t xml:space="preserve"> О</w:t>
      </w:r>
      <w:proofErr w:type="gramEnd"/>
      <w:r w:rsidR="00E356A9">
        <w:rPr>
          <w:rStyle w:val="a9"/>
          <w:i w:val="0"/>
        </w:rPr>
        <w:t xml:space="preserve"> внесении изменений в Административные регламенты</w:t>
      </w:r>
    </w:p>
    <w:p w:rsidR="00E356A9" w:rsidRDefault="00E356A9" w:rsidP="00E356A9">
      <w:pPr>
        <w:jc w:val="center"/>
        <w:rPr>
          <w:b/>
          <w:sz w:val="32"/>
          <w:szCs w:val="32"/>
        </w:rPr>
      </w:pPr>
    </w:p>
    <w:p w:rsidR="00E356A9" w:rsidRDefault="00E356A9" w:rsidP="00E356A9">
      <w:pPr>
        <w:jc w:val="center"/>
        <w:rPr>
          <w:sz w:val="28"/>
          <w:szCs w:val="28"/>
        </w:rPr>
      </w:pPr>
    </w:p>
    <w:p w:rsidR="00E356A9" w:rsidRPr="00E356A9" w:rsidRDefault="00E356A9" w:rsidP="00E356A9">
      <w:pPr>
        <w:jc w:val="center"/>
        <w:rPr>
          <w:b/>
          <w:sz w:val="22"/>
          <w:szCs w:val="22"/>
        </w:rPr>
      </w:pPr>
      <w:r w:rsidRPr="00E356A9">
        <w:rPr>
          <w:b/>
          <w:sz w:val="22"/>
          <w:szCs w:val="22"/>
        </w:rPr>
        <w:t>ПОСТАНОВЛЕНИЕ</w:t>
      </w:r>
    </w:p>
    <w:p w:rsidR="00E356A9" w:rsidRPr="00E356A9" w:rsidRDefault="00E356A9" w:rsidP="00E356A9">
      <w:pPr>
        <w:jc w:val="center"/>
        <w:rPr>
          <w:sz w:val="22"/>
          <w:szCs w:val="22"/>
        </w:rPr>
      </w:pPr>
      <w:r w:rsidRPr="00E356A9">
        <w:rPr>
          <w:sz w:val="22"/>
          <w:szCs w:val="22"/>
        </w:rPr>
        <w:t>от 22.03.2019 г. № 14-па</w:t>
      </w:r>
    </w:p>
    <w:p w:rsidR="00E356A9" w:rsidRPr="00E356A9" w:rsidRDefault="00E356A9" w:rsidP="00E356A9">
      <w:pPr>
        <w:jc w:val="center"/>
        <w:rPr>
          <w:sz w:val="22"/>
          <w:szCs w:val="22"/>
        </w:rPr>
      </w:pPr>
    </w:p>
    <w:p w:rsidR="00E356A9" w:rsidRPr="00E356A9" w:rsidRDefault="00E356A9" w:rsidP="00E356A9">
      <w:pPr>
        <w:rPr>
          <w:b/>
          <w:sz w:val="22"/>
          <w:szCs w:val="22"/>
        </w:rPr>
      </w:pPr>
      <w:r w:rsidRPr="00E356A9">
        <w:rPr>
          <w:b/>
          <w:sz w:val="22"/>
          <w:szCs w:val="22"/>
        </w:rPr>
        <w:t xml:space="preserve">      О внесении изменений в постановление №52-па от 27.10.2014г «Об утверждении положения о муниципальном жилищном контроле на территории </w:t>
      </w:r>
      <w:proofErr w:type="spellStart"/>
      <w:r w:rsidRPr="00E356A9">
        <w:rPr>
          <w:b/>
          <w:sz w:val="22"/>
          <w:szCs w:val="22"/>
        </w:rPr>
        <w:t>Чулымского</w:t>
      </w:r>
      <w:proofErr w:type="spellEnd"/>
      <w:r w:rsidRPr="00E356A9">
        <w:rPr>
          <w:b/>
          <w:sz w:val="22"/>
          <w:szCs w:val="22"/>
        </w:rPr>
        <w:t xml:space="preserve"> сельсовета </w:t>
      </w:r>
      <w:proofErr w:type="spellStart"/>
      <w:r w:rsidRPr="00E356A9">
        <w:rPr>
          <w:b/>
          <w:sz w:val="22"/>
          <w:szCs w:val="22"/>
        </w:rPr>
        <w:t>Здвинского</w:t>
      </w:r>
      <w:proofErr w:type="spellEnd"/>
      <w:r w:rsidRPr="00E356A9">
        <w:rPr>
          <w:b/>
          <w:sz w:val="22"/>
          <w:szCs w:val="22"/>
        </w:rPr>
        <w:t xml:space="preserve"> района Новосибирской области» </w:t>
      </w:r>
      <w:r w:rsidRPr="00E356A9">
        <w:rPr>
          <w:sz w:val="22"/>
          <w:szCs w:val="22"/>
        </w:rPr>
        <w:tab/>
      </w:r>
    </w:p>
    <w:p w:rsidR="00E356A9" w:rsidRPr="00E356A9" w:rsidRDefault="00E356A9" w:rsidP="00E356A9">
      <w:pPr>
        <w:pStyle w:val="ac"/>
        <w:ind w:firstLine="708"/>
        <w:rPr>
          <w:kern w:val="36"/>
          <w:sz w:val="22"/>
          <w:szCs w:val="22"/>
        </w:rPr>
      </w:pPr>
      <w:r w:rsidRPr="00E356A9">
        <w:rPr>
          <w:kern w:val="36"/>
          <w:sz w:val="22"/>
          <w:szCs w:val="22"/>
        </w:rPr>
        <w:t xml:space="preserve">В соответствии с ч.4 ст.7, ч.2 </w:t>
      </w:r>
      <w:proofErr w:type="spellStart"/>
      <w:proofErr w:type="gramStart"/>
      <w:r w:rsidRPr="00E356A9">
        <w:rPr>
          <w:kern w:val="36"/>
          <w:sz w:val="22"/>
          <w:szCs w:val="22"/>
        </w:rPr>
        <w:t>ст</w:t>
      </w:r>
      <w:proofErr w:type="spellEnd"/>
      <w:proofErr w:type="gramEnd"/>
      <w:r w:rsidRPr="00E356A9">
        <w:rPr>
          <w:kern w:val="36"/>
          <w:sz w:val="22"/>
          <w:szCs w:val="22"/>
        </w:rPr>
        <w:t xml:space="preserve"> 43 Федерального закона  от 06.10.2003 г. № 131-ФЗ «О б общих принципах организации  местного самоуправления в Российской Федерации», уставом </w:t>
      </w:r>
      <w:proofErr w:type="spellStart"/>
      <w:r w:rsidRPr="00E356A9">
        <w:rPr>
          <w:kern w:val="36"/>
          <w:sz w:val="22"/>
          <w:szCs w:val="22"/>
        </w:rPr>
        <w:t>Чулымского</w:t>
      </w:r>
      <w:proofErr w:type="spellEnd"/>
      <w:r w:rsidRPr="00E356A9">
        <w:rPr>
          <w:kern w:val="36"/>
          <w:sz w:val="22"/>
          <w:szCs w:val="22"/>
        </w:rPr>
        <w:t xml:space="preserve"> сельсовета, п.4 </w:t>
      </w:r>
      <w:proofErr w:type="spellStart"/>
      <w:r w:rsidRPr="00E356A9">
        <w:rPr>
          <w:kern w:val="36"/>
          <w:sz w:val="22"/>
          <w:szCs w:val="22"/>
        </w:rPr>
        <w:t>ст</w:t>
      </w:r>
      <w:proofErr w:type="spellEnd"/>
      <w:r w:rsidRPr="00E356A9">
        <w:rPr>
          <w:kern w:val="36"/>
          <w:sz w:val="22"/>
          <w:szCs w:val="22"/>
        </w:rPr>
        <w:t xml:space="preserve"> 2 Федерального закона от 26.12.2008г № 294-ФЗ «О защите прав юридических лиц и индивидуальных предпринимателей  при осуществлении государственного контроля (надзора) и муниципального контроля», Положениями статьи 20 Жилищного кодекса Российской Федерации </w:t>
      </w:r>
    </w:p>
    <w:p w:rsidR="00E356A9" w:rsidRPr="00E356A9" w:rsidRDefault="00E356A9" w:rsidP="00E356A9">
      <w:pPr>
        <w:pStyle w:val="ac"/>
        <w:rPr>
          <w:kern w:val="36"/>
          <w:sz w:val="22"/>
          <w:szCs w:val="22"/>
        </w:rPr>
      </w:pPr>
      <w:r w:rsidRPr="00E356A9">
        <w:rPr>
          <w:sz w:val="22"/>
          <w:szCs w:val="22"/>
        </w:rPr>
        <w:t xml:space="preserve">и  в целях приведения в соответствии с действующим законодательством административного регламента осуществления  муниципального жилищного контроля на территории 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</w:t>
      </w:r>
      <w:proofErr w:type="spellStart"/>
      <w:r w:rsidRPr="00E356A9">
        <w:rPr>
          <w:sz w:val="22"/>
          <w:szCs w:val="22"/>
        </w:rPr>
        <w:t>Здвинского</w:t>
      </w:r>
      <w:proofErr w:type="spellEnd"/>
      <w:r w:rsidRPr="00E356A9">
        <w:rPr>
          <w:sz w:val="22"/>
          <w:szCs w:val="22"/>
        </w:rPr>
        <w:t xml:space="preserve"> района Новосибирской области постановляю:</w:t>
      </w:r>
    </w:p>
    <w:p w:rsidR="00E356A9" w:rsidRPr="00E356A9" w:rsidRDefault="00E356A9" w:rsidP="00E356A9">
      <w:pPr>
        <w:pStyle w:val="ad"/>
        <w:numPr>
          <w:ilvl w:val="0"/>
          <w:numId w:val="3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E356A9">
        <w:rPr>
          <w:sz w:val="22"/>
          <w:szCs w:val="22"/>
        </w:rPr>
        <w:t xml:space="preserve">Пункт  3.2 </w:t>
      </w:r>
      <w:r w:rsidRPr="00E356A9">
        <w:rPr>
          <w:b/>
          <w:sz w:val="22"/>
          <w:szCs w:val="22"/>
        </w:rPr>
        <w:t>Организация внеплановой проверки</w:t>
      </w:r>
      <w:r w:rsidRPr="00E356A9">
        <w:rPr>
          <w:sz w:val="22"/>
          <w:szCs w:val="22"/>
        </w:rPr>
        <w:t xml:space="preserve"> дополнить пунктом 3.2.5.</w:t>
      </w:r>
      <w:r w:rsidRPr="00E356A9">
        <w:rPr>
          <w:rFonts w:ascii="Arial" w:hAnsi="Arial" w:cs="Arial"/>
          <w:sz w:val="22"/>
          <w:szCs w:val="22"/>
        </w:rPr>
        <w:t xml:space="preserve">         - </w:t>
      </w:r>
      <w:r w:rsidRPr="00E356A9">
        <w:rPr>
          <w:rFonts w:ascii="Arial" w:hAnsi="Arial" w:cs="Arial"/>
          <w:color w:val="FF0000"/>
          <w:sz w:val="22"/>
          <w:szCs w:val="22"/>
        </w:rPr>
        <w:t xml:space="preserve">информация (заявление, обращение) о фактах </w:t>
      </w:r>
      <w:proofErr w:type="gramStart"/>
      <w:r w:rsidRPr="00E356A9">
        <w:rPr>
          <w:rFonts w:ascii="Arial" w:hAnsi="Arial" w:cs="Arial"/>
          <w:color w:val="FF0000"/>
          <w:sz w:val="22"/>
          <w:szCs w:val="22"/>
        </w:rPr>
        <w:t>нарушения требований порядка осуществления перепланировки</w:t>
      </w:r>
      <w:proofErr w:type="gramEnd"/>
      <w:r w:rsidRPr="00E356A9">
        <w:rPr>
          <w:rFonts w:ascii="Arial" w:hAnsi="Arial" w:cs="Arial"/>
          <w:color w:val="FF0000"/>
          <w:sz w:val="22"/>
          <w:szCs w:val="22"/>
        </w:rPr>
        <w:t xml:space="preserve"> и (или) переустройства помещений в многоквартирном доме.</w:t>
      </w:r>
    </w:p>
    <w:p w:rsidR="00E356A9" w:rsidRPr="00E356A9" w:rsidRDefault="00E356A9" w:rsidP="00E356A9">
      <w:pPr>
        <w:pStyle w:val="western"/>
        <w:spacing w:before="29" w:beforeAutospacing="0" w:after="0"/>
        <w:rPr>
          <w:sz w:val="22"/>
          <w:szCs w:val="22"/>
        </w:rPr>
      </w:pPr>
      <w:r w:rsidRPr="00E356A9">
        <w:rPr>
          <w:sz w:val="22"/>
          <w:szCs w:val="22"/>
        </w:rPr>
        <w:t xml:space="preserve">         2. Опубликовать постановление   в периодическом печатном издании органа местного самоуправления  « Вестник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»,  а также разместить на официальном сайте администрации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 в сети Интернет.</w:t>
      </w:r>
    </w:p>
    <w:p w:rsidR="00E356A9" w:rsidRPr="00E356A9" w:rsidRDefault="00E356A9" w:rsidP="00E356A9">
      <w:pPr>
        <w:pStyle w:val="western"/>
        <w:spacing w:before="29" w:beforeAutospacing="0" w:after="0"/>
        <w:ind w:left="708"/>
        <w:rPr>
          <w:sz w:val="22"/>
          <w:szCs w:val="22"/>
        </w:rPr>
      </w:pPr>
      <w:r w:rsidRPr="00E356A9">
        <w:rPr>
          <w:sz w:val="22"/>
          <w:szCs w:val="22"/>
        </w:rPr>
        <w:t>3.</w:t>
      </w:r>
      <w:proofErr w:type="gramStart"/>
      <w:r w:rsidRPr="00E356A9">
        <w:rPr>
          <w:sz w:val="22"/>
          <w:szCs w:val="22"/>
        </w:rPr>
        <w:t>Контроль за</w:t>
      </w:r>
      <w:proofErr w:type="gramEnd"/>
      <w:r w:rsidRPr="00E356A9">
        <w:rPr>
          <w:sz w:val="22"/>
          <w:szCs w:val="22"/>
        </w:rPr>
        <w:t xml:space="preserve"> исполнением  постановления  оставляю за собой.</w:t>
      </w:r>
      <w:bookmarkStart w:id="0" w:name="_GoBack"/>
      <w:bookmarkEnd w:id="0"/>
    </w:p>
    <w:p w:rsidR="00E356A9" w:rsidRPr="00E356A9" w:rsidRDefault="00E356A9" w:rsidP="00E356A9">
      <w:pPr>
        <w:ind w:left="708"/>
        <w:rPr>
          <w:sz w:val="22"/>
          <w:szCs w:val="22"/>
        </w:rPr>
      </w:pPr>
    </w:p>
    <w:p w:rsidR="00E356A9" w:rsidRPr="00E356A9" w:rsidRDefault="00E356A9" w:rsidP="00E356A9">
      <w:pPr>
        <w:ind w:left="708"/>
        <w:rPr>
          <w:sz w:val="22"/>
          <w:szCs w:val="22"/>
        </w:rPr>
      </w:pPr>
      <w:r w:rsidRPr="00E356A9">
        <w:rPr>
          <w:sz w:val="22"/>
          <w:szCs w:val="22"/>
        </w:rPr>
        <w:t xml:space="preserve">Глава 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</w:t>
      </w:r>
    </w:p>
    <w:p w:rsidR="00E356A9" w:rsidRPr="00E356A9" w:rsidRDefault="00E356A9" w:rsidP="00E356A9">
      <w:pPr>
        <w:ind w:left="708"/>
        <w:rPr>
          <w:sz w:val="22"/>
          <w:szCs w:val="22"/>
        </w:rPr>
      </w:pPr>
      <w:proofErr w:type="spellStart"/>
      <w:r w:rsidRPr="00E356A9">
        <w:rPr>
          <w:sz w:val="22"/>
          <w:szCs w:val="22"/>
        </w:rPr>
        <w:t>Здвинского</w:t>
      </w:r>
      <w:proofErr w:type="spellEnd"/>
      <w:r w:rsidRPr="00E356A9">
        <w:rPr>
          <w:sz w:val="22"/>
          <w:szCs w:val="22"/>
        </w:rPr>
        <w:t xml:space="preserve"> района Новосибирской области</w:t>
      </w:r>
      <w:r w:rsidRPr="00E356A9">
        <w:rPr>
          <w:sz w:val="22"/>
          <w:szCs w:val="22"/>
        </w:rPr>
        <w:tab/>
      </w:r>
      <w:r w:rsidRPr="00E356A9">
        <w:rPr>
          <w:sz w:val="22"/>
          <w:szCs w:val="22"/>
        </w:rPr>
        <w:tab/>
        <w:t xml:space="preserve"> Ю.А. </w:t>
      </w:r>
      <w:proofErr w:type="spellStart"/>
      <w:r w:rsidRPr="00E356A9">
        <w:rPr>
          <w:sz w:val="22"/>
          <w:szCs w:val="22"/>
        </w:rPr>
        <w:t>Вельбой</w:t>
      </w:r>
      <w:proofErr w:type="spellEnd"/>
    </w:p>
    <w:p w:rsidR="00E356A9" w:rsidRPr="00E356A9" w:rsidRDefault="00E356A9" w:rsidP="00E356A9">
      <w:pPr>
        <w:jc w:val="center"/>
        <w:rPr>
          <w:b/>
          <w:sz w:val="22"/>
          <w:szCs w:val="22"/>
        </w:rPr>
      </w:pPr>
      <w:r w:rsidRPr="00E356A9">
        <w:rPr>
          <w:b/>
          <w:sz w:val="22"/>
          <w:szCs w:val="22"/>
        </w:rPr>
        <w:t>ПОСТАНОВЛЕНИЕ</w:t>
      </w:r>
    </w:p>
    <w:p w:rsidR="00E356A9" w:rsidRPr="00E356A9" w:rsidRDefault="00E356A9" w:rsidP="00E356A9">
      <w:pPr>
        <w:jc w:val="center"/>
        <w:rPr>
          <w:sz w:val="22"/>
          <w:szCs w:val="22"/>
        </w:rPr>
      </w:pPr>
      <w:r w:rsidRPr="00E356A9">
        <w:rPr>
          <w:sz w:val="22"/>
          <w:szCs w:val="22"/>
        </w:rPr>
        <w:t>от 22.03.2019 г. № 16-па</w:t>
      </w:r>
    </w:p>
    <w:p w:rsidR="00E356A9" w:rsidRPr="00E356A9" w:rsidRDefault="00E356A9" w:rsidP="00E356A9">
      <w:pPr>
        <w:jc w:val="center"/>
        <w:rPr>
          <w:sz w:val="22"/>
          <w:szCs w:val="22"/>
        </w:rPr>
      </w:pPr>
    </w:p>
    <w:p w:rsidR="00E356A9" w:rsidRPr="00E356A9" w:rsidRDefault="00E356A9" w:rsidP="00E356A9">
      <w:pPr>
        <w:rPr>
          <w:bCs/>
          <w:sz w:val="22"/>
          <w:szCs w:val="22"/>
        </w:rPr>
      </w:pPr>
      <w:r w:rsidRPr="00E356A9">
        <w:rPr>
          <w:b/>
          <w:sz w:val="22"/>
          <w:szCs w:val="22"/>
        </w:rPr>
        <w:t xml:space="preserve">      О внесении изменений в постановление №15-па от 09.01.2013г «</w:t>
      </w:r>
      <w:r w:rsidRPr="00E356A9">
        <w:rPr>
          <w:sz w:val="22"/>
          <w:szCs w:val="22"/>
        </w:rPr>
        <w:t xml:space="preserve">Об утверждении административного регламента </w:t>
      </w:r>
      <w:r w:rsidRPr="00E356A9">
        <w:rPr>
          <w:bCs/>
          <w:sz w:val="22"/>
          <w:szCs w:val="22"/>
        </w:rPr>
        <w:t>предоставления муниципальной услуги</w:t>
      </w:r>
      <w:r w:rsidRPr="00E356A9">
        <w:rPr>
          <w:b/>
          <w:bCs/>
          <w:sz w:val="22"/>
          <w:szCs w:val="22"/>
        </w:rPr>
        <w:t xml:space="preserve"> </w:t>
      </w:r>
      <w:r w:rsidRPr="00E356A9">
        <w:rPr>
          <w:bCs/>
          <w:sz w:val="22"/>
          <w:szCs w:val="22"/>
        </w:rPr>
        <w:t>по</w:t>
      </w:r>
      <w:r w:rsidRPr="00E356A9">
        <w:rPr>
          <w:b/>
          <w:sz w:val="22"/>
          <w:szCs w:val="22"/>
        </w:rPr>
        <w:t xml:space="preserve"> </w:t>
      </w:r>
      <w:r w:rsidRPr="00E356A9">
        <w:rPr>
          <w:sz w:val="22"/>
          <w:szCs w:val="22"/>
        </w:rPr>
        <w:t>приему заявлений и выдаче документов о согласовании переустройства и (или) перепланировки жилого помещения</w:t>
      </w:r>
      <w:r w:rsidRPr="00E356A9">
        <w:rPr>
          <w:b/>
          <w:sz w:val="22"/>
          <w:szCs w:val="22"/>
        </w:rPr>
        <w:t xml:space="preserve">» </w:t>
      </w:r>
    </w:p>
    <w:p w:rsidR="00E356A9" w:rsidRPr="00E356A9" w:rsidRDefault="00E356A9" w:rsidP="00E356A9">
      <w:pPr>
        <w:pStyle w:val="ac"/>
        <w:ind w:firstLine="708"/>
        <w:rPr>
          <w:kern w:val="36"/>
          <w:sz w:val="22"/>
          <w:szCs w:val="22"/>
        </w:rPr>
      </w:pPr>
      <w:r w:rsidRPr="00E356A9">
        <w:rPr>
          <w:sz w:val="22"/>
          <w:szCs w:val="22"/>
        </w:rPr>
        <w:tab/>
      </w:r>
    </w:p>
    <w:p w:rsidR="00E356A9" w:rsidRPr="00E356A9" w:rsidRDefault="00E356A9" w:rsidP="00E356A9">
      <w:pPr>
        <w:pStyle w:val="ac"/>
        <w:ind w:firstLine="708"/>
        <w:rPr>
          <w:kern w:val="36"/>
          <w:sz w:val="22"/>
          <w:szCs w:val="22"/>
        </w:rPr>
      </w:pPr>
      <w:r w:rsidRPr="00E356A9">
        <w:rPr>
          <w:kern w:val="36"/>
          <w:sz w:val="22"/>
          <w:szCs w:val="22"/>
        </w:rPr>
        <w:t xml:space="preserve">В соответствии с ч.4 ст.7, ч.2 </w:t>
      </w:r>
      <w:proofErr w:type="spellStart"/>
      <w:proofErr w:type="gramStart"/>
      <w:r w:rsidRPr="00E356A9">
        <w:rPr>
          <w:kern w:val="36"/>
          <w:sz w:val="22"/>
          <w:szCs w:val="22"/>
        </w:rPr>
        <w:t>ст</w:t>
      </w:r>
      <w:proofErr w:type="spellEnd"/>
      <w:proofErr w:type="gramEnd"/>
      <w:r w:rsidRPr="00E356A9">
        <w:rPr>
          <w:kern w:val="36"/>
          <w:sz w:val="22"/>
          <w:szCs w:val="22"/>
        </w:rPr>
        <w:t xml:space="preserve"> 43 Федерального закона  от 06.10.2003 г. № 131-ФЗ «О б общих принципах организации  местного самоуправления в Российской Федерации», уставом </w:t>
      </w:r>
      <w:proofErr w:type="spellStart"/>
      <w:r w:rsidRPr="00E356A9">
        <w:rPr>
          <w:kern w:val="36"/>
          <w:sz w:val="22"/>
          <w:szCs w:val="22"/>
        </w:rPr>
        <w:t>Чулымского</w:t>
      </w:r>
      <w:proofErr w:type="spellEnd"/>
      <w:r w:rsidRPr="00E356A9">
        <w:rPr>
          <w:kern w:val="36"/>
          <w:sz w:val="22"/>
          <w:szCs w:val="22"/>
        </w:rPr>
        <w:t xml:space="preserve"> сельсовета, п.4 </w:t>
      </w:r>
      <w:proofErr w:type="spellStart"/>
      <w:r w:rsidRPr="00E356A9">
        <w:rPr>
          <w:kern w:val="36"/>
          <w:sz w:val="22"/>
          <w:szCs w:val="22"/>
        </w:rPr>
        <w:t>ст</w:t>
      </w:r>
      <w:proofErr w:type="spellEnd"/>
      <w:r w:rsidRPr="00E356A9">
        <w:rPr>
          <w:kern w:val="36"/>
          <w:sz w:val="22"/>
          <w:szCs w:val="22"/>
        </w:rPr>
        <w:t xml:space="preserve"> 2 Федерального закона от 26.12.2008г № 294-ФЗ «О защите прав юридических лиц и индивидуальных предпринимателей  при осуществлении государственного контроля (надзора) и муниципального контроля», Положениями статьи 20 Жилищного кодекса Российской Федерации </w:t>
      </w:r>
    </w:p>
    <w:p w:rsidR="00E356A9" w:rsidRPr="00E356A9" w:rsidRDefault="00E356A9" w:rsidP="00E356A9">
      <w:pPr>
        <w:pStyle w:val="ac"/>
        <w:rPr>
          <w:kern w:val="36"/>
          <w:sz w:val="22"/>
          <w:szCs w:val="22"/>
        </w:rPr>
      </w:pPr>
      <w:r w:rsidRPr="00E356A9">
        <w:rPr>
          <w:sz w:val="22"/>
          <w:szCs w:val="22"/>
        </w:rPr>
        <w:t xml:space="preserve">и  в целях приведения в соответствии с действующим законодательством административного регламента осуществления  муниципального жилищного контроля на территории 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</w:t>
      </w:r>
      <w:proofErr w:type="spellStart"/>
      <w:r w:rsidRPr="00E356A9">
        <w:rPr>
          <w:sz w:val="22"/>
          <w:szCs w:val="22"/>
        </w:rPr>
        <w:t>Здвинского</w:t>
      </w:r>
      <w:proofErr w:type="spellEnd"/>
      <w:r w:rsidRPr="00E356A9">
        <w:rPr>
          <w:sz w:val="22"/>
          <w:szCs w:val="22"/>
        </w:rPr>
        <w:t xml:space="preserve"> района Новосибирской области постановляю:</w:t>
      </w:r>
    </w:p>
    <w:p w:rsidR="00E356A9" w:rsidRPr="00E356A9" w:rsidRDefault="00E356A9" w:rsidP="00E356A9">
      <w:pPr>
        <w:pStyle w:val="ac"/>
        <w:ind w:firstLine="708"/>
        <w:rPr>
          <w:kern w:val="36"/>
          <w:sz w:val="22"/>
          <w:szCs w:val="22"/>
        </w:rPr>
      </w:pPr>
    </w:p>
    <w:p w:rsidR="00E356A9" w:rsidRPr="00E356A9" w:rsidRDefault="00E356A9" w:rsidP="00E356A9">
      <w:pPr>
        <w:pStyle w:val="ad"/>
        <w:numPr>
          <w:ilvl w:val="0"/>
          <w:numId w:val="4"/>
        </w:numPr>
        <w:rPr>
          <w:sz w:val="22"/>
          <w:szCs w:val="22"/>
        </w:rPr>
      </w:pPr>
      <w:r w:rsidRPr="00E356A9">
        <w:rPr>
          <w:sz w:val="22"/>
          <w:szCs w:val="22"/>
        </w:rPr>
        <w:t>Наименование муниципальной услуги изложить в редакции:</w:t>
      </w:r>
    </w:p>
    <w:p w:rsidR="00E356A9" w:rsidRPr="00E356A9" w:rsidRDefault="00E356A9" w:rsidP="00E356A9">
      <w:pPr>
        <w:rPr>
          <w:b/>
          <w:sz w:val="22"/>
          <w:szCs w:val="22"/>
        </w:rPr>
      </w:pPr>
      <w:r w:rsidRPr="00E356A9">
        <w:rPr>
          <w:sz w:val="22"/>
          <w:szCs w:val="22"/>
        </w:rPr>
        <w:t xml:space="preserve"> </w:t>
      </w:r>
      <w:r w:rsidRPr="00E356A9">
        <w:rPr>
          <w:b/>
          <w:sz w:val="22"/>
          <w:szCs w:val="22"/>
        </w:rPr>
        <w:t>«</w:t>
      </w:r>
      <w:r w:rsidRPr="00E356A9">
        <w:rPr>
          <w:sz w:val="22"/>
          <w:szCs w:val="22"/>
        </w:rPr>
        <w:t xml:space="preserve">Об утверждении административного регламента </w:t>
      </w:r>
      <w:r w:rsidRPr="00E356A9">
        <w:rPr>
          <w:bCs/>
          <w:sz w:val="22"/>
          <w:szCs w:val="22"/>
        </w:rPr>
        <w:t>предоставления муниципальной услуги</w:t>
      </w:r>
      <w:r w:rsidRPr="00E356A9">
        <w:rPr>
          <w:b/>
          <w:bCs/>
          <w:sz w:val="22"/>
          <w:szCs w:val="22"/>
        </w:rPr>
        <w:t xml:space="preserve"> </w:t>
      </w:r>
      <w:r w:rsidRPr="00E356A9">
        <w:rPr>
          <w:bCs/>
          <w:sz w:val="22"/>
          <w:szCs w:val="22"/>
        </w:rPr>
        <w:t>по</w:t>
      </w:r>
      <w:r w:rsidRPr="00E356A9">
        <w:rPr>
          <w:b/>
          <w:sz w:val="22"/>
          <w:szCs w:val="22"/>
        </w:rPr>
        <w:t xml:space="preserve"> </w:t>
      </w:r>
      <w:r w:rsidRPr="00E356A9">
        <w:rPr>
          <w:sz w:val="22"/>
          <w:szCs w:val="22"/>
        </w:rPr>
        <w:t>приему заявлений и выдаче документов о согласовании переустройства и (или) перепланировки помещения в многоквартирном доме</w:t>
      </w:r>
      <w:r w:rsidRPr="00E356A9">
        <w:rPr>
          <w:b/>
          <w:sz w:val="22"/>
          <w:szCs w:val="22"/>
        </w:rPr>
        <w:t xml:space="preserve">» 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pacing w:line="240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lastRenderedPageBreak/>
        <w:t xml:space="preserve">  1.2. В п.п. 1.1., 1.2., 2.1., 2.3., 3.1., 3.3., 3.3.2.,3.3.4. слова «переустройства и (или</w:t>
      </w:r>
      <w:proofErr w:type="gramStart"/>
      <w:r w:rsidRPr="00E356A9">
        <w:rPr>
          <w:sz w:val="22"/>
          <w:szCs w:val="22"/>
        </w:rPr>
        <w:t>)п</w:t>
      </w:r>
      <w:proofErr w:type="gramEnd"/>
      <w:r w:rsidRPr="00E356A9">
        <w:rPr>
          <w:sz w:val="22"/>
          <w:szCs w:val="22"/>
        </w:rPr>
        <w:t>ерепланировки жилого помещения» заменить словами  «переустройство и (или) перепланировки помещения в многоквартирном доме»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tabs>
          <w:tab w:val="left" w:pos="1020"/>
        </w:tabs>
        <w:spacing w:line="240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t xml:space="preserve"> 1.3. Пункт 2.6. изложить в следующей редакции: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t>«2.6. Заявитель, обратившийся за получением муниципальной услуги, представляет следующие документы: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t xml:space="preserve"> 1) заявление о переустройстве и (или) перепланировке по </w:t>
      </w:r>
      <w:hyperlink r:id="rId5" w:anchor="dst100010" w:history="1">
        <w:r w:rsidRPr="00E356A9">
          <w:rPr>
            <w:sz w:val="22"/>
            <w:szCs w:val="22"/>
          </w:rPr>
          <w:t>форме</w:t>
        </w:r>
      </w:hyperlink>
      <w:r w:rsidRPr="00E356A9">
        <w:rPr>
          <w:sz w:val="22"/>
          <w:szCs w:val="22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362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t xml:space="preserve">2) правоустанавливающие документы на переустраиваемое и (или) </w:t>
      </w:r>
      <w:proofErr w:type="spellStart"/>
      <w:r w:rsidRPr="00E356A9">
        <w:rPr>
          <w:sz w:val="22"/>
          <w:szCs w:val="22"/>
        </w:rPr>
        <w:t>перепланируемое</w:t>
      </w:r>
      <w:proofErr w:type="spellEnd"/>
      <w:r w:rsidRPr="00E356A9">
        <w:rPr>
          <w:sz w:val="22"/>
          <w:szCs w:val="22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1" w:name="dst838"/>
      <w:bookmarkEnd w:id="1"/>
      <w:proofErr w:type="gramStart"/>
      <w:r w:rsidRPr="00E356A9">
        <w:rPr>
          <w:sz w:val="22"/>
          <w:szCs w:val="22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E356A9">
        <w:rPr>
          <w:sz w:val="22"/>
          <w:szCs w:val="22"/>
        </w:rPr>
        <w:t>перепланируемого</w:t>
      </w:r>
      <w:proofErr w:type="spellEnd"/>
      <w:r w:rsidRPr="00E356A9">
        <w:rPr>
          <w:sz w:val="22"/>
          <w:szCs w:val="22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E356A9">
        <w:rPr>
          <w:sz w:val="22"/>
          <w:szCs w:val="22"/>
        </w:rPr>
        <w:t xml:space="preserve"> такие переустройство и (или) перепланировку помещения в многоквартирном доме, предусмотренном </w:t>
      </w:r>
      <w:hyperlink r:id="rId6" w:anchor="dst100290" w:history="1">
        <w:r w:rsidRPr="00E356A9">
          <w:rPr>
            <w:sz w:val="22"/>
            <w:szCs w:val="22"/>
          </w:rPr>
          <w:t>частью 2 статьи 40</w:t>
        </w:r>
      </w:hyperlink>
      <w:r w:rsidRPr="00E356A9">
        <w:rPr>
          <w:sz w:val="22"/>
          <w:szCs w:val="22"/>
        </w:rPr>
        <w:t> настоящего Кодекса;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2" w:name="dst839"/>
      <w:bookmarkEnd w:id="2"/>
      <w:r w:rsidRPr="00E356A9">
        <w:rPr>
          <w:sz w:val="22"/>
          <w:szCs w:val="22"/>
        </w:rPr>
        <w:t>4) технический </w:t>
      </w:r>
      <w:hyperlink r:id="rId7" w:anchor="dst101358" w:history="1">
        <w:r w:rsidRPr="00E356A9">
          <w:rPr>
            <w:sz w:val="22"/>
            <w:szCs w:val="22"/>
          </w:rPr>
          <w:t>паспорт</w:t>
        </w:r>
      </w:hyperlink>
      <w:r w:rsidRPr="00E356A9">
        <w:rPr>
          <w:sz w:val="22"/>
          <w:szCs w:val="22"/>
        </w:rPr>
        <w:t xml:space="preserve"> переустраиваемого и (или) </w:t>
      </w:r>
      <w:proofErr w:type="spellStart"/>
      <w:r w:rsidRPr="00E356A9">
        <w:rPr>
          <w:sz w:val="22"/>
          <w:szCs w:val="22"/>
        </w:rPr>
        <w:t>перепланируемого</w:t>
      </w:r>
      <w:proofErr w:type="spellEnd"/>
      <w:r w:rsidRPr="00E356A9">
        <w:rPr>
          <w:sz w:val="22"/>
          <w:szCs w:val="22"/>
        </w:rPr>
        <w:t xml:space="preserve"> помещения в многоквартирном доме;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3" w:name="dst100207"/>
      <w:bookmarkEnd w:id="3"/>
      <w:proofErr w:type="gramStart"/>
      <w:r w:rsidRPr="00E356A9">
        <w:rPr>
          <w:sz w:val="22"/>
          <w:szCs w:val="22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E356A9">
        <w:rPr>
          <w:sz w:val="22"/>
          <w:szCs w:val="22"/>
        </w:rPr>
        <w:t>перепланируемое</w:t>
      </w:r>
      <w:proofErr w:type="spellEnd"/>
      <w:r w:rsidRPr="00E356A9">
        <w:rPr>
          <w:sz w:val="22"/>
          <w:szCs w:val="22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E356A9">
        <w:rPr>
          <w:sz w:val="22"/>
          <w:szCs w:val="22"/>
        </w:rPr>
        <w:t>наймодателем</w:t>
      </w:r>
      <w:proofErr w:type="spellEnd"/>
      <w:r w:rsidRPr="00E356A9">
        <w:rPr>
          <w:sz w:val="22"/>
          <w:szCs w:val="22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E356A9">
        <w:rPr>
          <w:sz w:val="22"/>
          <w:szCs w:val="22"/>
        </w:rPr>
        <w:t>перепланируемого</w:t>
      </w:r>
      <w:proofErr w:type="spellEnd"/>
      <w:r w:rsidRPr="00E356A9">
        <w:rPr>
          <w:sz w:val="22"/>
          <w:szCs w:val="22"/>
        </w:rPr>
        <w:t xml:space="preserve"> жилого помещения по договору социального найма);</w:t>
      </w:r>
      <w:proofErr w:type="gramEnd"/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4" w:name="dst840"/>
      <w:bookmarkEnd w:id="4"/>
      <w:r w:rsidRPr="00E356A9">
        <w:rPr>
          <w:sz w:val="22"/>
          <w:szCs w:val="22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</w:t>
      </w:r>
      <w:proofErr w:type="gramStart"/>
      <w:r w:rsidRPr="00E356A9">
        <w:rPr>
          <w:sz w:val="22"/>
          <w:szCs w:val="22"/>
        </w:rPr>
        <w:t>.»</w:t>
      </w:r>
      <w:proofErr w:type="gramEnd"/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DFEFF"/>
        <w:spacing w:line="270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t xml:space="preserve">  1.4. Пункт 2.6.1. изложить в следующей редакции: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t>«2.6.1 Заявитель вправе не представлять документы, предусмотренные </w:t>
      </w:r>
      <w:hyperlink r:id="rId8" w:anchor="dst100206" w:history="1">
        <w:r w:rsidRPr="00E356A9">
          <w:rPr>
            <w:sz w:val="22"/>
            <w:szCs w:val="22"/>
          </w:rPr>
          <w:t>пунктам</w:t>
        </w:r>
      </w:hyperlink>
      <w:r w:rsidRPr="00E356A9">
        <w:rPr>
          <w:sz w:val="22"/>
          <w:szCs w:val="22"/>
        </w:rPr>
        <w:t xml:space="preserve"> 2.6, а также в случае, если право на переустраиваемое и (или) </w:t>
      </w:r>
      <w:proofErr w:type="spellStart"/>
      <w:r w:rsidRPr="00E356A9">
        <w:rPr>
          <w:sz w:val="22"/>
          <w:szCs w:val="22"/>
        </w:rPr>
        <w:t>перепланируемое</w:t>
      </w:r>
      <w:proofErr w:type="spellEnd"/>
      <w:r w:rsidRPr="00E356A9">
        <w:rPr>
          <w:sz w:val="22"/>
          <w:szCs w:val="22"/>
        </w:rPr>
        <w:t xml:space="preserve"> помещение в многоквартирном доме зарегистрировано в Едином государственном реестре недвижимости. Для рассмотрения </w:t>
      </w:r>
      <w:hyperlink r:id="rId9" w:anchor="dst100010" w:history="1">
        <w:r w:rsidRPr="00E356A9">
          <w:rPr>
            <w:sz w:val="22"/>
            <w:szCs w:val="22"/>
          </w:rPr>
          <w:t>заявления</w:t>
        </w:r>
      </w:hyperlink>
      <w:r w:rsidRPr="00E356A9">
        <w:rPr>
          <w:sz w:val="22"/>
          <w:szCs w:val="22"/>
        </w:rPr>
        <w:t xml:space="preserve"> 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Pr="00E356A9">
        <w:rPr>
          <w:sz w:val="22"/>
          <w:szCs w:val="22"/>
        </w:rPr>
        <w:t>перепланируемого</w:t>
      </w:r>
      <w:proofErr w:type="spellEnd"/>
      <w:r w:rsidRPr="00E356A9">
        <w:rPr>
          <w:sz w:val="22"/>
          <w:szCs w:val="22"/>
        </w:rPr>
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5" w:name="dst842"/>
      <w:bookmarkEnd w:id="5"/>
      <w:r w:rsidRPr="00E356A9">
        <w:rPr>
          <w:sz w:val="22"/>
          <w:szCs w:val="22"/>
        </w:rPr>
        <w:t xml:space="preserve">1) правоустанавливающие документы на переустраиваемое и (или) </w:t>
      </w:r>
      <w:proofErr w:type="spellStart"/>
      <w:r w:rsidRPr="00E356A9">
        <w:rPr>
          <w:sz w:val="22"/>
          <w:szCs w:val="22"/>
        </w:rPr>
        <w:t>перепланируемое</w:t>
      </w:r>
      <w:proofErr w:type="spellEnd"/>
      <w:r w:rsidRPr="00E356A9">
        <w:rPr>
          <w:sz w:val="22"/>
          <w:szCs w:val="22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6" w:name="dst843"/>
      <w:bookmarkEnd w:id="6"/>
      <w:r w:rsidRPr="00E356A9">
        <w:rPr>
          <w:sz w:val="22"/>
          <w:szCs w:val="22"/>
        </w:rPr>
        <w:t xml:space="preserve">2) технический паспорт переустраиваемого и (или) </w:t>
      </w:r>
      <w:proofErr w:type="spellStart"/>
      <w:r w:rsidRPr="00E356A9">
        <w:rPr>
          <w:sz w:val="22"/>
          <w:szCs w:val="22"/>
        </w:rPr>
        <w:t>перепланируемого</w:t>
      </w:r>
      <w:proofErr w:type="spellEnd"/>
      <w:r w:rsidRPr="00E356A9">
        <w:rPr>
          <w:sz w:val="22"/>
          <w:szCs w:val="22"/>
        </w:rPr>
        <w:t xml:space="preserve"> помещения в многоквартирном доме;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7" w:name="dst844"/>
      <w:bookmarkEnd w:id="7"/>
      <w:r w:rsidRPr="00E356A9">
        <w:rPr>
          <w:sz w:val="22"/>
          <w:szCs w:val="22"/>
        </w:rPr>
        <w:t xml:space="preserve">3) заключение органа по охране памятников архитектуры, истории и культуры о допустимости проведения переустройства и (или) перепланировки помещения в </w:t>
      </w:r>
      <w:r w:rsidRPr="00E356A9">
        <w:rPr>
          <w:sz w:val="22"/>
          <w:szCs w:val="22"/>
        </w:rPr>
        <w:lastRenderedPageBreak/>
        <w:t>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DFEFF"/>
        <w:spacing w:line="270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t>1.5. Пункт 2.18. изложить в следующей редакции: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DFEFF"/>
        <w:spacing w:line="270" w:lineRule="atLeast"/>
        <w:jc w:val="both"/>
        <w:rPr>
          <w:sz w:val="22"/>
          <w:szCs w:val="22"/>
        </w:rPr>
      </w:pPr>
      <w:r w:rsidRPr="00E356A9">
        <w:rPr>
          <w:sz w:val="22"/>
          <w:szCs w:val="22"/>
        </w:rPr>
        <w:t xml:space="preserve"> 2.8. В предоставлении муниципальной услуги может быть отказано по следующим основаниям: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proofErr w:type="gramStart"/>
      <w:r w:rsidRPr="00E356A9">
        <w:rPr>
          <w:sz w:val="22"/>
          <w:szCs w:val="22"/>
        </w:rPr>
        <w:t>1) непредставления определенных </w:t>
      </w:r>
      <w:hyperlink r:id="rId10" w:anchor="dst100202" w:history="1"/>
      <w:r w:rsidRPr="00E356A9">
        <w:rPr>
          <w:sz w:val="22"/>
          <w:szCs w:val="22"/>
        </w:rPr>
        <w:t xml:space="preserve"> частью 2.6 документов, обязанность по представлению которых с учетом </w:t>
      </w:r>
      <w:hyperlink r:id="rId11" w:anchor="dst126" w:history="1">
        <w:r w:rsidRPr="00E356A9">
          <w:rPr>
            <w:sz w:val="22"/>
            <w:szCs w:val="22"/>
          </w:rPr>
          <w:t xml:space="preserve">части 2.6.1 </w:t>
        </w:r>
      </w:hyperlink>
      <w:r w:rsidRPr="00E356A9">
        <w:rPr>
          <w:sz w:val="22"/>
          <w:szCs w:val="22"/>
        </w:rPr>
        <w:t xml:space="preserve"> возложена на заявителя; </w:t>
      </w:r>
      <w:proofErr w:type="gramEnd"/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8" w:name="dst848"/>
      <w:bookmarkEnd w:id="8"/>
      <w:r w:rsidRPr="00E356A9">
        <w:rPr>
          <w:sz w:val="22"/>
          <w:szCs w:val="22"/>
        </w:rPr>
        <w:t xml:space="preserve">1.1) поступления на межведомственный запрос, свидетельствующего об отсутствии документа и (или) информации, </w:t>
      </w:r>
      <w:proofErr w:type="gramStart"/>
      <w:r w:rsidRPr="00E356A9">
        <w:rPr>
          <w:sz w:val="22"/>
          <w:szCs w:val="22"/>
        </w:rPr>
        <w:t>необходимых</w:t>
      </w:r>
      <w:proofErr w:type="gramEnd"/>
      <w:r w:rsidRPr="00E356A9">
        <w:rPr>
          <w:sz w:val="22"/>
          <w:szCs w:val="22"/>
        </w:rPr>
        <w:t xml:space="preserve"> для проведения переустройства и (или) перепланировки помещения в многоквартирном доме в соответствии с </w:t>
      </w:r>
      <w:hyperlink r:id="rId12" w:anchor="dst126" w:history="1">
        <w:r w:rsidRPr="00E356A9">
          <w:rPr>
            <w:sz w:val="22"/>
            <w:szCs w:val="22"/>
          </w:rPr>
          <w:t>частью 2.6</w:t>
        </w:r>
      </w:hyperlink>
      <w:r w:rsidRPr="00E356A9">
        <w:rPr>
          <w:sz w:val="22"/>
          <w:szCs w:val="22"/>
        </w:rPr>
        <w:t xml:space="preserve">, если соответствующий документ не был представлен заявителем по собственной инициативе. </w:t>
      </w:r>
      <w:proofErr w:type="gramStart"/>
      <w:r w:rsidRPr="00E356A9">
        <w:rPr>
          <w:sz w:val="22"/>
          <w:szCs w:val="22"/>
        </w:rPr>
        <w:t>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 </w:t>
      </w:r>
      <w:hyperlink r:id="rId13" w:anchor="dst126" w:history="1">
        <w:r w:rsidRPr="00E356A9">
          <w:rPr>
            <w:sz w:val="22"/>
            <w:szCs w:val="22"/>
          </w:rPr>
          <w:t>частью 2.6</w:t>
        </w:r>
      </w:hyperlink>
      <w:r w:rsidRPr="00E356A9">
        <w:rPr>
          <w:sz w:val="22"/>
          <w:szCs w:val="22"/>
        </w:rPr>
        <w:t>, и не получил от заявителя такие</w:t>
      </w:r>
      <w:proofErr w:type="gramEnd"/>
      <w:r w:rsidRPr="00E356A9">
        <w:rPr>
          <w:sz w:val="22"/>
          <w:szCs w:val="22"/>
        </w:rPr>
        <w:t xml:space="preserve"> документ и (или) информацию в течение пятнадцати рабочих дней со дня направления уведомления;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9" w:name="dst100216"/>
      <w:bookmarkEnd w:id="9"/>
      <w:r w:rsidRPr="00E356A9">
        <w:rPr>
          <w:sz w:val="22"/>
          <w:szCs w:val="22"/>
        </w:rPr>
        <w:t>2) представления документов в ненадлежащий орган;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10" w:name="dst849"/>
      <w:bookmarkEnd w:id="10"/>
      <w:r w:rsidRPr="00E356A9">
        <w:rPr>
          <w:sz w:val="22"/>
          <w:szCs w:val="22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E356A9" w:rsidRPr="00E356A9" w:rsidRDefault="00E356A9" w:rsidP="00E356A9">
      <w:pPr>
        <w:pStyle w:val="ad"/>
        <w:numPr>
          <w:ilvl w:val="0"/>
          <w:numId w:val="4"/>
        </w:numPr>
        <w:shd w:val="clear" w:color="auto" w:fill="FFFFFF"/>
        <w:spacing w:line="290" w:lineRule="atLeast"/>
        <w:jc w:val="both"/>
        <w:rPr>
          <w:sz w:val="22"/>
          <w:szCs w:val="22"/>
        </w:rPr>
      </w:pPr>
      <w:bookmarkStart w:id="11" w:name="dst850"/>
      <w:bookmarkEnd w:id="11"/>
      <w:r w:rsidRPr="00E356A9">
        <w:rPr>
          <w:sz w:val="22"/>
          <w:szCs w:val="22"/>
        </w:rPr>
        <w:t>2.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 </w:t>
      </w:r>
      <w:hyperlink r:id="rId14" w:anchor="dst100214" w:history="1">
        <w:r w:rsidRPr="00E356A9">
          <w:rPr>
            <w:sz w:val="22"/>
            <w:szCs w:val="22"/>
          </w:rPr>
          <w:t>частью 1</w:t>
        </w:r>
      </w:hyperlink>
      <w:r w:rsidRPr="00E356A9">
        <w:rPr>
          <w:sz w:val="22"/>
          <w:szCs w:val="22"/>
        </w:rPr>
        <w:t> настоящей статьи.</w:t>
      </w:r>
    </w:p>
    <w:p w:rsidR="00E356A9" w:rsidRPr="00E356A9" w:rsidRDefault="00E356A9" w:rsidP="00E356A9">
      <w:pPr>
        <w:pStyle w:val="western"/>
        <w:spacing w:before="29" w:beforeAutospacing="0" w:after="0"/>
        <w:rPr>
          <w:sz w:val="22"/>
          <w:szCs w:val="22"/>
        </w:rPr>
      </w:pPr>
      <w:r w:rsidRPr="00E356A9">
        <w:rPr>
          <w:sz w:val="22"/>
          <w:szCs w:val="22"/>
        </w:rPr>
        <w:t xml:space="preserve">         2. Опубликовать постановление   в периодическом печатном издании органа местного самоуправления  « Вестник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»,  а также разместить на официальном сайте администрации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 в сети Интернет.</w:t>
      </w:r>
    </w:p>
    <w:p w:rsidR="00E356A9" w:rsidRPr="00E356A9" w:rsidRDefault="00E356A9" w:rsidP="00E356A9">
      <w:pPr>
        <w:pStyle w:val="western"/>
        <w:spacing w:before="29" w:beforeAutospacing="0" w:after="0"/>
        <w:ind w:left="708"/>
        <w:rPr>
          <w:sz w:val="22"/>
          <w:szCs w:val="22"/>
        </w:rPr>
      </w:pPr>
      <w:r w:rsidRPr="00E356A9">
        <w:rPr>
          <w:sz w:val="22"/>
          <w:szCs w:val="22"/>
        </w:rPr>
        <w:t>3.</w:t>
      </w:r>
      <w:proofErr w:type="gramStart"/>
      <w:r w:rsidRPr="00E356A9">
        <w:rPr>
          <w:sz w:val="22"/>
          <w:szCs w:val="22"/>
        </w:rPr>
        <w:t>Контроль за</w:t>
      </w:r>
      <w:proofErr w:type="gramEnd"/>
      <w:r w:rsidRPr="00E356A9">
        <w:rPr>
          <w:sz w:val="22"/>
          <w:szCs w:val="22"/>
        </w:rPr>
        <w:t xml:space="preserve"> исполнением  постановления  оставляю за собой.</w:t>
      </w:r>
    </w:p>
    <w:p w:rsidR="00E356A9" w:rsidRPr="00E356A9" w:rsidRDefault="00E356A9" w:rsidP="00E356A9">
      <w:pPr>
        <w:ind w:left="708"/>
        <w:rPr>
          <w:sz w:val="22"/>
          <w:szCs w:val="22"/>
        </w:rPr>
      </w:pPr>
      <w:r w:rsidRPr="00E356A9">
        <w:rPr>
          <w:sz w:val="22"/>
          <w:szCs w:val="22"/>
        </w:rPr>
        <w:t xml:space="preserve">Глава 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</w:t>
      </w:r>
    </w:p>
    <w:p w:rsidR="00E356A9" w:rsidRDefault="00E356A9" w:rsidP="00E356A9">
      <w:pPr>
        <w:pStyle w:val="western"/>
        <w:spacing w:before="29" w:beforeAutospacing="0" w:after="0"/>
        <w:ind w:left="708"/>
        <w:rPr>
          <w:sz w:val="22"/>
          <w:szCs w:val="22"/>
        </w:rPr>
      </w:pPr>
      <w:proofErr w:type="spellStart"/>
      <w:r w:rsidRPr="00E356A9">
        <w:rPr>
          <w:sz w:val="22"/>
          <w:szCs w:val="22"/>
        </w:rPr>
        <w:t>Здвинского</w:t>
      </w:r>
      <w:proofErr w:type="spellEnd"/>
      <w:r w:rsidRPr="00E356A9">
        <w:rPr>
          <w:sz w:val="22"/>
          <w:szCs w:val="22"/>
        </w:rPr>
        <w:t xml:space="preserve"> района Новосибирской области</w:t>
      </w:r>
      <w:r w:rsidRPr="00E356A9">
        <w:rPr>
          <w:sz w:val="22"/>
          <w:szCs w:val="22"/>
        </w:rPr>
        <w:tab/>
      </w:r>
      <w:r w:rsidRPr="00E356A9">
        <w:rPr>
          <w:sz w:val="22"/>
          <w:szCs w:val="22"/>
        </w:rPr>
        <w:tab/>
        <w:t xml:space="preserve"> Ю.А. </w:t>
      </w:r>
      <w:proofErr w:type="spellStart"/>
      <w:r w:rsidRPr="00E356A9">
        <w:rPr>
          <w:sz w:val="22"/>
          <w:szCs w:val="22"/>
        </w:rPr>
        <w:t>Вельбой</w:t>
      </w:r>
      <w:proofErr w:type="spellEnd"/>
    </w:p>
    <w:p w:rsidR="00E356A9" w:rsidRPr="00E356A9" w:rsidRDefault="00E356A9" w:rsidP="00E356A9">
      <w:pPr>
        <w:jc w:val="center"/>
        <w:rPr>
          <w:b/>
          <w:sz w:val="22"/>
          <w:szCs w:val="22"/>
        </w:rPr>
      </w:pPr>
      <w:r w:rsidRPr="00E356A9">
        <w:rPr>
          <w:b/>
          <w:sz w:val="22"/>
          <w:szCs w:val="22"/>
        </w:rPr>
        <w:t>ПОСТАНОВЛЕНИЕ</w:t>
      </w:r>
    </w:p>
    <w:p w:rsidR="00E356A9" w:rsidRPr="00E356A9" w:rsidRDefault="00E356A9" w:rsidP="00E356A9">
      <w:pPr>
        <w:jc w:val="center"/>
        <w:rPr>
          <w:sz w:val="22"/>
          <w:szCs w:val="22"/>
        </w:rPr>
      </w:pPr>
      <w:r w:rsidRPr="00E356A9">
        <w:rPr>
          <w:sz w:val="22"/>
          <w:szCs w:val="22"/>
        </w:rPr>
        <w:t>от 22.03.2019 г. № 17-па</w:t>
      </w:r>
    </w:p>
    <w:p w:rsidR="00E356A9" w:rsidRPr="00E356A9" w:rsidRDefault="00E356A9" w:rsidP="00E356A9">
      <w:pPr>
        <w:jc w:val="center"/>
        <w:rPr>
          <w:sz w:val="22"/>
          <w:szCs w:val="22"/>
        </w:rPr>
      </w:pPr>
    </w:p>
    <w:p w:rsidR="00E356A9" w:rsidRPr="00E356A9" w:rsidRDefault="00E356A9" w:rsidP="00E356A9">
      <w:pPr>
        <w:jc w:val="center"/>
        <w:rPr>
          <w:b/>
          <w:bCs/>
          <w:sz w:val="22"/>
          <w:szCs w:val="22"/>
        </w:rPr>
      </w:pPr>
      <w:r w:rsidRPr="00E356A9">
        <w:rPr>
          <w:b/>
          <w:sz w:val="22"/>
          <w:szCs w:val="22"/>
        </w:rPr>
        <w:t xml:space="preserve">      О внесении изменений  в постановление администрации  </w:t>
      </w:r>
      <w:proofErr w:type="spellStart"/>
      <w:r w:rsidRPr="00E356A9">
        <w:rPr>
          <w:b/>
          <w:sz w:val="22"/>
          <w:szCs w:val="22"/>
        </w:rPr>
        <w:t>Чулымского</w:t>
      </w:r>
      <w:proofErr w:type="spellEnd"/>
      <w:r w:rsidRPr="00E356A9">
        <w:rPr>
          <w:b/>
          <w:sz w:val="22"/>
          <w:szCs w:val="22"/>
        </w:rPr>
        <w:t xml:space="preserve"> сельсовета  </w:t>
      </w:r>
      <w:proofErr w:type="spellStart"/>
      <w:r w:rsidRPr="00E356A9">
        <w:rPr>
          <w:b/>
          <w:sz w:val="22"/>
          <w:szCs w:val="22"/>
        </w:rPr>
        <w:t>Здвинского</w:t>
      </w:r>
      <w:proofErr w:type="spellEnd"/>
      <w:r w:rsidRPr="00E356A9">
        <w:rPr>
          <w:b/>
          <w:sz w:val="22"/>
          <w:szCs w:val="22"/>
        </w:rPr>
        <w:t xml:space="preserve"> района Новосибирской области № 22-па  от 09.01.2013 года  «Об утверждении  административного регламента</w:t>
      </w:r>
      <w:r w:rsidRPr="00E356A9">
        <w:rPr>
          <w:b/>
          <w:bCs/>
          <w:sz w:val="22"/>
          <w:szCs w:val="22"/>
        </w:rPr>
        <w:t xml:space="preserve"> предоставления муниципальной услуги по </w:t>
      </w:r>
      <w:r w:rsidRPr="00E356A9">
        <w:rPr>
          <w:b/>
          <w:sz w:val="22"/>
          <w:szCs w:val="22"/>
        </w:rPr>
        <w:t xml:space="preserve">принятию документов, а также выдаче решений о переводе или об отказе в переводе нежилого помещения </w:t>
      </w:r>
      <w:proofErr w:type="gramStart"/>
      <w:r w:rsidRPr="00E356A9">
        <w:rPr>
          <w:b/>
          <w:sz w:val="22"/>
          <w:szCs w:val="22"/>
        </w:rPr>
        <w:t>в</w:t>
      </w:r>
      <w:proofErr w:type="gramEnd"/>
      <w:r w:rsidRPr="00E356A9">
        <w:rPr>
          <w:b/>
          <w:sz w:val="22"/>
          <w:szCs w:val="22"/>
        </w:rPr>
        <w:t xml:space="preserve"> жилое»</w:t>
      </w:r>
    </w:p>
    <w:p w:rsidR="00E356A9" w:rsidRPr="00E356A9" w:rsidRDefault="00E356A9" w:rsidP="00E356A9">
      <w:pPr>
        <w:pStyle w:val="ac"/>
        <w:jc w:val="both"/>
        <w:rPr>
          <w:sz w:val="22"/>
          <w:szCs w:val="22"/>
        </w:rPr>
      </w:pPr>
    </w:p>
    <w:p w:rsidR="00E356A9" w:rsidRPr="00E356A9" w:rsidRDefault="00E356A9" w:rsidP="00E356A9">
      <w:pPr>
        <w:jc w:val="both"/>
        <w:rPr>
          <w:sz w:val="22"/>
          <w:szCs w:val="22"/>
        </w:rPr>
      </w:pPr>
      <w:r w:rsidRPr="00E356A9">
        <w:rPr>
          <w:sz w:val="22"/>
          <w:szCs w:val="22"/>
        </w:rPr>
        <w:t xml:space="preserve">               В целях приведения в соответствие с действующим законодательством административных регламентов предоставления муниципальных услуг  администрации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</w:t>
      </w:r>
      <w:proofErr w:type="spellStart"/>
      <w:r w:rsidRPr="00E356A9">
        <w:rPr>
          <w:sz w:val="22"/>
          <w:szCs w:val="22"/>
        </w:rPr>
        <w:t>Здвинского</w:t>
      </w:r>
      <w:proofErr w:type="spellEnd"/>
      <w:r w:rsidRPr="00E356A9">
        <w:rPr>
          <w:sz w:val="22"/>
          <w:szCs w:val="22"/>
        </w:rPr>
        <w:t xml:space="preserve"> района  Новосибирской области </w:t>
      </w:r>
      <w:proofErr w:type="spellStart"/>
      <w:proofErr w:type="gramStart"/>
      <w:r w:rsidRPr="00E356A9">
        <w:rPr>
          <w:sz w:val="22"/>
          <w:szCs w:val="22"/>
        </w:rPr>
        <w:t>п</w:t>
      </w:r>
      <w:proofErr w:type="spellEnd"/>
      <w:proofErr w:type="gramEnd"/>
      <w:r w:rsidRPr="00E356A9">
        <w:rPr>
          <w:sz w:val="22"/>
          <w:szCs w:val="22"/>
        </w:rPr>
        <w:t xml:space="preserve"> о с т а </w:t>
      </w:r>
      <w:proofErr w:type="spellStart"/>
      <w:r w:rsidRPr="00E356A9">
        <w:rPr>
          <w:sz w:val="22"/>
          <w:szCs w:val="22"/>
        </w:rPr>
        <w:t>н</w:t>
      </w:r>
      <w:proofErr w:type="spellEnd"/>
      <w:r w:rsidRPr="00E356A9">
        <w:rPr>
          <w:sz w:val="22"/>
          <w:szCs w:val="22"/>
        </w:rPr>
        <w:t xml:space="preserve"> о в л я ю:</w:t>
      </w:r>
    </w:p>
    <w:p w:rsidR="00E356A9" w:rsidRPr="00E356A9" w:rsidRDefault="00E356A9" w:rsidP="00E356A9">
      <w:pPr>
        <w:pStyle w:val="ac"/>
        <w:rPr>
          <w:sz w:val="22"/>
          <w:szCs w:val="22"/>
        </w:rPr>
      </w:pPr>
    </w:p>
    <w:p w:rsidR="00E356A9" w:rsidRPr="00E356A9" w:rsidRDefault="00E356A9" w:rsidP="00E356A9">
      <w:pPr>
        <w:rPr>
          <w:bCs/>
          <w:sz w:val="22"/>
          <w:szCs w:val="22"/>
        </w:rPr>
      </w:pPr>
      <w:proofErr w:type="gramStart"/>
      <w:r w:rsidRPr="00E356A9">
        <w:rPr>
          <w:sz w:val="22"/>
          <w:szCs w:val="22"/>
        </w:rPr>
        <w:t xml:space="preserve">1.Внести в постановление администрации 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</w:t>
      </w:r>
      <w:proofErr w:type="spellStart"/>
      <w:r w:rsidRPr="00E356A9">
        <w:rPr>
          <w:sz w:val="22"/>
          <w:szCs w:val="22"/>
        </w:rPr>
        <w:t>Здвинского</w:t>
      </w:r>
      <w:proofErr w:type="spellEnd"/>
      <w:r w:rsidRPr="00E356A9">
        <w:rPr>
          <w:sz w:val="22"/>
          <w:szCs w:val="22"/>
        </w:rPr>
        <w:t xml:space="preserve"> района Новосибирской области  № 22-па  от 09.01.2013 года    «Об утверждении  административного регламента</w:t>
      </w:r>
      <w:r w:rsidRPr="00E356A9">
        <w:rPr>
          <w:bCs/>
          <w:sz w:val="22"/>
          <w:szCs w:val="22"/>
        </w:rPr>
        <w:t xml:space="preserve"> предоставления муниципальной услуги по </w:t>
      </w:r>
      <w:r w:rsidRPr="00E356A9">
        <w:rPr>
          <w:sz w:val="22"/>
          <w:szCs w:val="22"/>
        </w:rPr>
        <w:t>принятию документов, а также выдаче решений о переводе или об отказе в переводе нежилого помещения в жилое»  следующие изменения:</w:t>
      </w:r>
      <w:proofErr w:type="gramEnd"/>
    </w:p>
    <w:p w:rsidR="00E356A9" w:rsidRPr="00E356A9" w:rsidRDefault="00E356A9" w:rsidP="00E356A9">
      <w:pPr>
        <w:ind w:right="-6" w:firstLine="708"/>
        <w:jc w:val="both"/>
        <w:rPr>
          <w:sz w:val="22"/>
          <w:szCs w:val="22"/>
        </w:rPr>
      </w:pPr>
      <w:r w:rsidRPr="00E356A9">
        <w:rPr>
          <w:sz w:val="22"/>
          <w:szCs w:val="22"/>
        </w:rPr>
        <w:t>1.1. Дополнить статью 2.8 п.4  абзацем следующего содержания:   «</w:t>
      </w:r>
      <w:r w:rsidRPr="00E356A9">
        <w:rPr>
          <w:color w:val="000000"/>
          <w:sz w:val="22"/>
          <w:szCs w:val="22"/>
        </w:rPr>
        <w:t xml:space="preserve">несоответствия проекта переустройства и (или) перепланировки жилого помещения требованиям законодательства исключить, как не </w:t>
      </w:r>
      <w:proofErr w:type="gramStart"/>
      <w:r w:rsidRPr="00E356A9">
        <w:rPr>
          <w:color w:val="000000"/>
          <w:sz w:val="22"/>
          <w:szCs w:val="22"/>
        </w:rPr>
        <w:t>соответствующее</w:t>
      </w:r>
      <w:proofErr w:type="gramEnd"/>
      <w:r w:rsidRPr="00E356A9">
        <w:rPr>
          <w:color w:val="000000"/>
          <w:sz w:val="22"/>
          <w:szCs w:val="22"/>
        </w:rPr>
        <w:t xml:space="preserve"> федеральному законодательству</w:t>
      </w:r>
      <w:r w:rsidRPr="00E356A9">
        <w:rPr>
          <w:sz w:val="22"/>
          <w:szCs w:val="22"/>
        </w:rPr>
        <w:t>.»</w:t>
      </w:r>
    </w:p>
    <w:p w:rsidR="00E356A9" w:rsidRPr="00E356A9" w:rsidRDefault="00E356A9" w:rsidP="00E356A9">
      <w:pPr>
        <w:rPr>
          <w:sz w:val="22"/>
          <w:szCs w:val="22"/>
        </w:rPr>
      </w:pPr>
    </w:p>
    <w:p w:rsidR="00E356A9" w:rsidRPr="00E356A9" w:rsidRDefault="00E356A9" w:rsidP="00E356A9">
      <w:pPr>
        <w:pStyle w:val="western"/>
        <w:spacing w:before="29" w:beforeAutospacing="0" w:after="0"/>
        <w:rPr>
          <w:sz w:val="22"/>
          <w:szCs w:val="22"/>
        </w:rPr>
      </w:pPr>
      <w:r w:rsidRPr="00E356A9">
        <w:rPr>
          <w:sz w:val="22"/>
          <w:szCs w:val="22"/>
        </w:rPr>
        <w:lastRenderedPageBreak/>
        <w:t xml:space="preserve">         2. Опубликовать постановление   в периодическом печатном издании органа местного самоуправления  « Вестник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»,  а также разместить на официальном сайте администрации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  в сети Интернет.</w:t>
      </w:r>
    </w:p>
    <w:p w:rsidR="00E356A9" w:rsidRDefault="00E356A9" w:rsidP="00E356A9">
      <w:pPr>
        <w:pStyle w:val="western"/>
        <w:spacing w:before="29" w:beforeAutospacing="0" w:after="0"/>
        <w:ind w:left="708"/>
        <w:rPr>
          <w:sz w:val="22"/>
          <w:szCs w:val="22"/>
        </w:rPr>
      </w:pPr>
      <w:r w:rsidRPr="00E356A9">
        <w:rPr>
          <w:sz w:val="22"/>
          <w:szCs w:val="22"/>
        </w:rPr>
        <w:t>3.</w:t>
      </w:r>
      <w:proofErr w:type="gramStart"/>
      <w:r w:rsidRPr="00E356A9">
        <w:rPr>
          <w:sz w:val="22"/>
          <w:szCs w:val="22"/>
        </w:rPr>
        <w:t>Контроль за</w:t>
      </w:r>
      <w:proofErr w:type="gramEnd"/>
      <w:r w:rsidRPr="00E356A9">
        <w:rPr>
          <w:sz w:val="22"/>
          <w:szCs w:val="22"/>
        </w:rPr>
        <w:t xml:space="preserve"> исполнением  постановления  оставляю за собой.</w:t>
      </w:r>
    </w:p>
    <w:p w:rsidR="00E356A9" w:rsidRPr="00E356A9" w:rsidRDefault="00E356A9" w:rsidP="00E356A9">
      <w:pPr>
        <w:ind w:left="708"/>
        <w:rPr>
          <w:sz w:val="22"/>
          <w:szCs w:val="22"/>
        </w:rPr>
      </w:pPr>
      <w:r w:rsidRPr="00E356A9">
        <w:rPr>
          <w:sz w:val="22"/>
          <w:szCs w:val="22"/>
        </w:rPr>
        <w:t xml:space="preserve">Глава  </w:t>
      </w:r>
      <w:proofErr w:type="spellStart"/>
      <w:r w:rsidRPr="00E356A9">
        <w:rPr>
          <w:sz w:val="22"/>
          <w:szCs w:val="22"/>
        </w:rPr>
        <w:t>Чулымского</w:t>
      </w:r>
      <w:proofErr w:type="spellEnd"/>
      <w:r w:rsidRPr="00E356A9">
        <w:rPr>
          <w:sz w:val="22"/>
          <w:szCs w:val="22"/>
        </w:rPr>
        <w:t xml:space="preserve"> сельсовета</w:t>
      </w:r>
    </w:p>
    <w:p w:rsidR="00E356A9" w:rsidRPr="00E356A9" w:rsidRDefault="00E356A9" w:rsidP="00E356A9">
      <w:pPr>
        <w:pStyle w:val="western"/>
        <w:spacing w:before="29" w:beforeAutospacing="0" w:after="0"/>
        <w:ind w:left="708"/>
        <w:rPr>
          <w:sz w:val="22"/>
          <w:szCs w:val="22"/>
        </w:rPr>
      </w:pPr>
      <w:proofErr w:type="spellStart"/>
      <w:r w:rsidRPr="00E356A9">
        <w:rPr>
          <w:sz w:val="22"/>
          <w:szCs w:val="22"/>
        </w:rPr>
        <w:t>Здвинского</w:t>
      </w:r>
      <w:proofErr w:type="spellEnd"/>
      <w:r w:rsidRPr="00E356A9">
        <w:rPr>
          <w:sz w:val="22"/>
          <w:szCs w:val="22"/>
        </w:rPr>
        <w:t xml:space="preserve"> района Новосибирской области</w:t>
      </w:r>
      <w:r w:rsidRPr="00E356A9">
        <w:rPr>
          <w:sz w:val="22"/>
          <w:szCs w:val="22"/>
        </w:rPr>
        <w:tab/>
      </w:r>
      <w:r w:rsidRPr="00E356A9">
        <w:rPr>
          <w:sz w:val="22"/>
          <w:szCs w:val="22"/>
        </w:rPr>
        <w:tab/>
        <w:t xml:space="preserve"> Ю.А. </w:t>
      </w:r>
      <w:proofErr w:type="spellStart"/>
      <w:r w:rsidRPr="00E356A9">
        <w:rPr>
          <w:sz w:val="22"/>
          <w:szCs w:val="22"/>
        </w:rPr>
        <w:t>Вельбой</w:t>
      </w:r>
      <w:proofErr w:type="spellEnd"/>
    </w:p>
    <w:p w:rsidR="00E356A9" w:rsidRDefault="00E356A9" w:rsidP="00E356A9">
      <w:pPr>
        <w:pStyle w:val="western"/>
        <w:spacing w:before="29" w:beforeAutospacing="0" w:after="0"/>
        <w:ind w:left="708"/>
      </w:pPr>
    </w:p>
    <w:p w:rsidR="0062266E" w:rsidRPr="00E356A9" w:rsidRDefault="0062266E" w:rsidP="0062266E">
      <w:pPr>
        <w:rPr>
          <w:sz w:val="22"/>
          <w:szCs w:val="22"/>
        </w:rPr>
      </w:pPr>
    </w:p>
    <w:p w:rsidR="00C27A2E" w:rsidRPr="00676BFF" w:rsidRDefault="00C27A2E" w:rsidP="00A647A2">
      <w:pPr>
        <w:pStyle w:val="a3"/>
        <w:spacing w:before="0" w:beforeAutospacing="0" w:after="0" w:afterAutospacing="0"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E356A9">
        <w:t>10</w:t>
      </w:r>
      <w:r>
        <w:t xml:space="preserve"> от </w:t>
      </w:r>
      <w:r w:rsidR="00A302D4">
        <w:t>26</w:t>
      </w:r>
      <w:r w:rsidR="0062266E">
        <w:t>.0</w:t>
      </w:r>
      <w:r w:rsidR="00FB75CD">
        <w:t>3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E356A9">
        <w:t>4</w:t>
      </w:r>
      <w:r w:rsidRPr="00676BFF">
        <w:t xml:space="preserve"> из  </w:t>
      </w:r>
      <w:r w:rsidR="00E356A9">
        <w:t>4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50C9F"/>
    <w:multiLevelType w:val="hybridMultilevel"/>
    <w:tmpl w:val="A18261A2"/>
    <w:lvl w:ilvl="0" w:tplc="72743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D1B92"/>
    <w:multiLevelType w:val="hybridMultilevel"/>
    <w:tmpl w:val="EA649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5F15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6DA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3F30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57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6D0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5D9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36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685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53B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2D4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6A9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5CD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13">
    <w:name w:val="Абзац списка1"/>
    <w:basedOn w:val="a"/>
    <w:rsid w:val="008449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Title"/>
    <w:basedOn w:val="a"/>
    <w:next w:val="a"/>
    <w:link w:val="ab"/>
    <w:uiPriority w:val="10"/>
    <w:qFormat/>
    <w:rsid w:val="00FB75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FB75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No Spacing"/>
    <w:uiPriority w:val="1"/>
    <w:qFormat/>
    <w:rsid w:val="00E35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356A9"/>
    <w:pPr>
      <w:ind w:left="720"/>
      <w:contextualSpacing/>
    </w:pPr>
  </w:style>
  <w:style w:type="paragraph" w:customStyle="1" w:styleId="western">
    <w:name w:val="western"/>
    <w:basedOn w:val="a"/>
    <w:uiPriority w:val="99"/>
    <w:semiHidden/>
    <w:rsid w:val="00E356A9"/>
    <w:pPr>
      <w:spacing w:before="100" w:beforeAutospacing="1" w:after="115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6370/7e4a9388b3a2611890a95ada5f607b38ad46d0fd/" TargetMode="External"/><Relationship Id="rId13" Type="http://schemas.openxmlformats.org/officeDocument/2006/relationships/hyperlink" Target="http://www.consultant.ru/document/cons_doc_LAW_316370/7e4a9388b3a2611890a95ada5f607b38ad46d0f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77193/" TargetMode="External"/><Relationship Id="rId12" Type="http://schemas.openxmlformats.org/officeDocument/2006/relationships/hyperlink" Target="http://www.consultant.ru/document/cons_doc_LAW_316370/7e4a9388b3a2611890a95ada5f607b38ad46d0fd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6370/4bfa1f8ac14f300a18b88034e85a4e238ed17f62/" TargetMode="External"/><Relationship Id="rId11" Type="http://schemas.openxmlformats.org/officeDocument/2006/relationships/hyperlink" Target="http://www.consultant.ru/document/cons_doc_LAW_316370/7e4a9388b3a2611890a95ada5f607b38ad46d0fd/" TargetMode="External"/><Relationship Id="rId5" Type="http://schemas.openxmlformats.org/officeDocument/2006/relationships/hyperlink" Target="http://www.consultant.ru/document/cons_doc_LAW_5577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16370/7e4a9388b3a2611890a95ada5f607b38ad46d0f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55777/" TargetMode="External"/><Relationship Id="rId14" Type="http://schemas.openxmlformats.org/officeDocument/2006/relationships/hyperlink" Target="http://www.consultant.ru/document/cons_doc_LAW_316370/73641692417adc4546b927077f910ea09fa2f6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1724</Words>
  <Characters>9832</Characters>
  <Application>Microsoft Office Word</Application>
  <DocSecurity>0</DocSecurity>
  <Lines>81</Lines>
  <Paragraphs>23</Paragraphs>
  <ScaleCrop>false</ScaleCrop>
  <Company>Grizli777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2019-02-12T05:55:00Z</cp:lastPrinted>
  <dcterms:created xsi:type="dcterms:W3CDTF">2018-05-03T08:41:00Z</dcterms:created>
  <dcterms:modified xsi:type="dcterms:W3CDTF">2019-04-01T11:17:00Z</dcterms:modified>
</cp:coreProperties>
</file>